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8F16" w14:textId="3559A5BB" w:rsidR="00C2311D" w:rsidRDefault="00C2311D">
      <w:r>
        <w:rPr>
          <w:noProof/>
        </w:rPr>
        <w:drawing>
          <wp:inline distT="0" distB="0" distL="0" distR="0" wp14:anchorId="4B37B978" wp14:editId="7C3FC696">
            <wp:extent cx="5731510" cy="2581275"/>
            <wp:effectExtent l="0" t="0" r="2540" b="9525"/>
            <wp:docPr id="1" name="Picture 1"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ntainer&#10;&#10;Description automatically generated"/>
                    <pic:cNvPicPr/>
                  </pic:nvPicPr>
                  <pic:blipFill>
                    <a:blip r:embed="rId4"/>
                    <a:stretch>
                      <a:fillRect/>
                    </a:stretch>
                  </pic:blipFill>
                  <pic:spPr>
                    <a:xfrm>
                      <a:off x="0" y="0"/>
                      <a:ext cx="5731510" cy="2581275"/>
                    </a:xfrm>
                    <a:prstGeom prst="rect">
                      <a:avLst/>
                    </a:prstGeom>
                  </pic:spPr>
                </pic:pic>
              </a:graphicData>
            </a:graphic>
          </wp:inline>
        </w:drawing>
      </w:r>
    </w:p>
    <w:p w14:paraId="27E9346F" w14:textId="77777777" w:rsidR="00C2311D" w:rsidRDefault="00C2311D" w:rsidP="00C2311D">
      <w:pPr>
        <w:pStyle w:val="NormalWeb"/>
        <w:rPr>
          <w:rFonts w:asciiTheme="minorHAnsi" w:hAnsiTheme="minorHAnsi" w:cstheme="minorHAnsi"/>
          <w:sz w:val="22"/>
          <w:szCs w:val="22"/>
        </w:rPr>
      </w:pPr>
    </w:p>
    <w:p w14:paraId="3890B2D6" w14:textId="168FDBA0"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Dear </w:t>
      </w:r>
      <w:r w:rsidRPr="00C2311D">
        <w:rPr>
          <w:rStyle w:val="Strong"/>
          <w:rFonts w:asciiTheme="minorHAnsi" w:hAnsiTheme="minorHAnsi" w:cstheme="minorHAnsi"/>
          <w:sz w:val="22"/>
          <w:szCs w:val="22"/>
        </w:rPr>
        <w:t>[NAME],</w:t>
      </w:r>
    </w:p>
    <w:p w14:paraId="22298553"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 xml:space="preserve">Sustrans Big Walk and Wheel is the UK’s largest inter-school walking, wheeling, </w:t>
      </w:r>
      <w:proofErr w:type="gramStart"/>
      <w:r w:rsidRPr="00C2311D">
        <w:rPr>
          <w:rFonts w:asciiTheme="minorHAnsi" w:hAnsiTheme="minorHAnsi" w:cstheme="minorHAnsi"/>
          <w:sz w:val="22"/>
          <w:szCs w:val="22"/>
        </w:rPr>
        <w:t>scooting</w:t>
      </w:r>
      <w:proofErr w:type="gramEnd"/>
      <w:r w:rsidRPr="00C2311D">
        <w:rPr>
          <w:rFonts w:asciiTheme="minorHAnsi" w:hAnsiTheme="minorHAnsi" w:cstheme="minorHAnsi"/>
          <w:sz w:val="22"/>
          <w:szCs w:val="22"/>
        </w:rPr>
        <w:t xml:space="preserve"> and cycling challenge. It aims to get more children taking active travel to school to improve air quality in their neighbourhood and discover how these changes benefit their world.</w:t>
      </w:r>
    </w:p>
    <w:p w14:paraId="2DEC82DE"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On each day of the challenge, schools compete to see who can record the greatest proportion of their pupils taking active journeys to school.</w:t>
      </w:r>
    </w:p>
    <w:p w14:paraId="65653D96"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Sustrans Big Walk and Wheel 2023 takes place from 20 to 31 March.</w:t>
      </w:r>
    </w:p>
    <w:p w14:paraId="77F89382"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I am writing to ask that </w:t>
      </w:r>
      <w:r w:rsidRPr="00C2311D">
        <w:rPr>
          <w:rStyle w:val="Strong"/>
          <w:rFonts w:asciiTheme="minorHAnsi" w:hAnsiTheme="minorHAnsi" w:cstheme="minorHAnsi"/>
          <w:sz w:val="22"/>
          <w:szCs w:val="22"/>
        </w:rPr>
        <w:t>[INSERT SCHOOL NAME]</w:t>
      </w:r>
      <w:r w:rsidRPr="00C2311D">
        <w:rPr>
          <w:rFonts w:asciiTheme="minorHAnsi" w:hAnsiTheme="minorHAnsi" w:cstheme="minorHAnsi"/>
          <w:sz w:val="22"/>
          <w:szCs w:val="22"/>
        </w:rPr>
        <w:t> takes part in the challenge. It would be a fun way to encourage healthy habits, improve local air quality and help tackle climate change.</w:t>
      </w:r>
    </w:p>
    <w:p w14:paraId="163FD146"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It’s free to take part. Participating schools could win some fantastic prizes and will also have access to a range of exciting resources, including curriculum linked lesson plans, and ideas to get all pupils involved.</w:t>
      </w:r>
    </w:p>
    <w:p w14:paraId="294C2566"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You can find out more and register at </w:t>
      </w:r>
      <w:hyperlink r:id="rId5" w:tgtFrame="_blank" w:tooltip="Big Walk and Wheel" w:history="1">
        <w:r w:rsidRPr="00C2311D">
          <w:rPr>
            <w:rStyle w:val="Hyperlink"/>
            <w:rFonts w:asciiTheme="minorHAnsi" w:hAnsiTheme="minorHAnsi" w:cstheme="minorHAnsi"/>
            <w:sz w:val="22"/>
            <w:szCs w:val="22"/>
          </w:rPr>
          <w:t>www.bigwalkandwheel.org.uk.</w:t>
        </w:r>
      </w:hyperlink>
    </w:p>
    <w:p w14:paraId="69439205"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 xml:space="preserve">Regular physical activity promotes good physical and mental health. Walking, wheeling, </w:t>
      </w:r>
      <w:proofErr w:type="gramStart"/>
      <w:r w:rsidRPr="00C2311D">
        <w:rPr>
          <w:rFonts w:asciiTheme="minorHAnsi" w:hAnsiTheme="minorHAnsi" w:cstheme="minorHAnsi"/>
          <w:sz w:val="22"/>
          <w:szCs w:val="22"/>
        </w:rPr>
        <w:t>scooting</w:t>
      </w:r>
      <w:proofErr w:type="gramEnd"/>
      <w:r w:rsidRPr="00C2311D">
        <w:rPr>
          <w:rFonts w:asciiTheme="minorHAnsi" w:hAnsiTheme="minorHAnsi" w:cstheme="minorHAnsi"/>
          <w:sz w:val="22"/>
          <w:szCs w:val="22"/>
        </w:rPr>
        <w:t xml:space="preserve"> or cycling is a great way for children to build physical activity into their daily routine. It helps children arrive more relaxed and alert, ready to start the day. It also helps reduce traffic congestion and improves air quality around the school.</w:t>
      </w:r>
    </w:p>
    <w:p w14:paraId="6045AD18" w14:textId="77777777" w:rsidR="00C2311D" w:rsidRPr="00C2311D" w:rsidRDefault="00C2311D" w:rsidP="00C2311D">
      <w:pPr>
        <w:pStyle w:val="NormalWeb"/>
        <w:rPr>
          <w:rFonts w:asciiTheme="minorHAnsi" w:hAnsiTheme="minorHAnsi" w:cstheme="minorHAnsi"/>
          <w:sz w:val="22"/>
          <w:szCs w:val="22"/>
        </w:rPr>
      </w:pPr>
      <w:hyperlink r:id="rId6" w:tgtFrame="_blank" w:history="1">
        <w:r w:rsidRPr="00C2311D">
          <w:rPr>
            <w:rStyle w:val="Hyperlink"/>
            <w:rFonts w:asciiTheme="minorHAnsi" w:hAnsiTheme="minorHAnsi" w:cstheme="minorHAnsi"/>
            <w:sz w:val="22"/>
            <w:szCs w:val="22"/>
          </w:rPr>
          <w:t>A 2021 YouGov study</w:t>
        </w:r>
      </w:hyperlink>
      <w:r w:rsidRPr="00C2311D">
        <w:rPr>
          <w:rFonts w:asciiTheme="minorHAnsi" w:hAnsiTheme="minorHAnsi" w:cstheme="minorHAnsi"/>
          <w:sz w:val="22"/>
          <w:szCs w:val="22"/>
        </w:rPr>
        <w:t xml:space="preserve"> showed nearly half of UK children worry about air pollution near their school. Children thought walking, wheeling, </w:t>
      </w:r>
      <w:proofErr w:type="gramStart"/>
      <w:r w:rsidRPr="00C2311D">
        <w:rPr>
          <w:rFonts w:asciiTheme="minorHAnsi" w:hAnsiTheme="minorHAnsi" w:cstheme="minorHAnsi"/>
          <w:sz w:val="22"/>
          <w:szCs w:val="22"/>
        </w:rPr>
        <w:t>scooting</w:t>
      </w:r>
      <w:proofErr w:type="gramEnd"/>
      <w:r w:rsidRPr="00C2311D">
        <w:rPr>
          <w:rFonts w:asciiTheme="minorHAnsi" w:hAnsiTheme="minorHAnsi" w:cstheme="minorHAnsi"/>
          <w:sz w:val="22"/>
          <w:szCs w:val="22"/>
        </w:rPr>
        <w:t xml:space="preserve"> or cycling was the best way to bring down these pollution levels. It also showed more children want to travel actively to school than currently do.</w:t>
      </w:r>
    </w:p>
    <w:p w14:paraId="4BEB5EE3" w14:textId="1FA41AB6"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lastRenderedPageBreak/>
        <w:t xml:space="preserve">You can </w:t>
      </w:r>
      <w:hyperlink r:id="rId7" w:tgtFrame="_blank" w:history="1">
        <w:r w:rsidRPr="00C2311D">
          <w:rPr>
            <w:rStyle w:val="Hyperlink"/>
            <w:rFonts w:asciiTheme="minorHAnsi" w:hAnsiTheme="minorHAnsi" w:cstheme="minorHAnsi"/>
            <w:sz w:val="22"/>
            <w:szCs w:val="22"/>
          </w:rPr>
          <w:t>download free educatio</w:t>
        </w:r>
        <w:r w:rsidRPr="00C2311D">
          <w:rPr>
            <w:rStyle w:val="Hyperlink"/>
            <w:rFonts w:asciiTheme="minorHAnsi" w:hAnsiTheme="minorHAnsi" w:cstheme="minorHAnsi"/>
            <w:sz w:val="22"/>
            <w:szCs w:val="22"/>
          </w:rPr>
          <w:t>n</w:t>
        </w:r>
        <w:r w:rsidRPr="00C2311D">
          <w:rPr>
            <w:rStyle w:val="Hyperlink"/>
            <w:rFonts w:asciiTheme="minorHAnsi" w:hAnsiTheme="minorHAnsi" w:cstheme="minorHAnsi"/>
            <w:sz w:val="22"/>
            <w:szCs w:val="22"/>
          </w:rPr>
          <w:t>al resources and materials</w:t>
        </w:r>
      </w:hyperlink>
      <w:r w:rsidRPr="00C2311D">
        <w:rPr>
          <w:rFonts w:asciiTheme="minorHAnsi" w:hAnsiTheme="minorHAnsi" w:cstheme="minorHAnsi"/>
          <w:sz w:val="22"/>
          <w:szCs w:val="22"/>
        </w:rPr>
        <w:t xml:space="preserve"> and a letter to parents inviting them to take part. Participating in the Sustrans Big Walk and Wheel also contributes towards gaining </w:t>
      </w:r>
      <w:proofErr w:type="spellStart"/>
      <w:r w:rsidRPr="00C2311D">
        <w:rPr>
          <w:rFonts w:asciiTheme="minorHAnsi" w:hAnsiTheme="minorHAnsi" w:cstheme="minorHAnsi"/>
          <w:sz w:val="22"/>
          <w:szCs w:val="22"/>
        </w:rPr>
        <w:t>Modeshift</w:t>
      </w:r>
      <w:proofErr w:type="spellEnd"/>
      <w:r w:rsidRPr="00C2311D">
        <w:rPr>
          <w:rFonts w:asciiTheme="minorHAnsi" w:hAnsiTheme="minorHAnsi" w:cstheme="minorHAnsi"/>
          <w:sz w:val="22"/>
          <w:szCs w:val="22"/>
        </w:rPr>
        <w:t xml:space="preserve"> Stars accreditation. </w:t>
      </w:r>
    </w:p>
    <w:p w14:paraId="600791CF" w14:textId="77777777" w:rsidR="00C2311D" w:rsidRDefault="00C2311D" w:rsidP="00C2311D">
      <w:pPr>
        <w:pStyle w:val="NormalWeb"/>
        <w:rPr>
          <w:rStyle w:val="Strong"/>
          <w:rFonts w:asciiTheme="minorHAnsi" w:hAnsiTheme="minorHAnsi" w:cstheme="minorHAnsi"/>
          <w:sz w:val="22"/>
          <w:szCs w:val="22"/>
        </w:rPr>
      </w:pPr>
      <w:r w:rsidRPr="00C2311D">
        <w:rPr>
          <w:rStyle w:val="Strong"/>
          <w:rFonts w:asciiTheme="minorHAnsi" w:hAnsiTheme="minorHAnsi" w:cstheme="minorHAnsi"/>
          <w:sz w:val="22"/>
          <w:szCs w:val="22"/>
        </w:rPr>
        <w:t>[INSERT YOUR OWN REASONS FOR WANTING TO TAKE PART]</w:t>
      </w:r>
    </w:p>
    <w:p w14:paraId="0A34634C" w14:textId="2C19420C"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 xml:space="preserve">In 2022 pupils at 1,519 schools took part and children were active for over 28 million minutes as part of the event. Also, 1,335 tonnes of CO2 </w:t>
      </w:r>
      <w:proofErr w:type="gramStart"/>
      <w:r w:rsidRPr="00C2311D">
        <w:rPr>
          <w:rFonts w:asciiTheme="minorHAnsi" w:hAnsiTheme="minorHAnsi" w:cstheme="minorHAnsi"/>
          <w:sz w:val="22"/>
          <w:szCs w:val="22"/>
        </w:rPr>
        <w:t>was</w:t>
      </w:r>
      <w:proofErr w:type="gramEnd"/>
      <w:r w:rsidRPr="00C2311D">
        <w:rPr>
          <w:rFonts w:asciiTheme="minorHAnsi" w:hAnsiTheme="minorHAnsi" w:cstheme="minorHAnsi"/>
          <w:sz w:val="22"/>
          <w:szCs w:val="22"/>
        </w:rPr>
        <w:t xml:space="preserve"> avoided if the journeys logged would have otherwise been made by car.</w:t>
      </w:r>
    </w:p>
    <w:p w14:paraId="16D20F84"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I really hope our school can take part this year! I am really excited about the positive difference our school could make.</w:t>
      </w:r>
    </w:p>
    <w:p w14:paraId="13A9E834"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Kind regards,</w:t>
      </w:r>
    </w:p>
    <w:p w14:paraId="1C430598" w14:textId="7CD4F521" w:rsidR="001E5AF9" w:rsidRDefault="00C2311D" w:rsidP="00C2311D">
      <w:pPr>
        <w:pStyle w:val="NormalWeb"/>
        <w:rPr>
          <w:rStyle w:val="Strong"/>
          <w:rFonts w:asciiTheme="minorHAnsi" w:hAnsiTheme="minorHAnsi" w:cstheme="minorHAnsi"/>
          <w:sz w:val="22"/>
          <w:szCs w:val="22"/>
        </w:rPr>
      </w:pPr>
      <w:r w:rsidRPr="00C2311D">
        <w:rPr>
          <w:rStyle w:val="Strong"/>
          <w:rFonts w:asciiTheme="minorHAnsi" w:hAnsiTheme="minorHAnsi" w:cstheme="minorHAnsi"/>
          <w:sz w:val="22"/>
          <w:szCs w:val="22"/>
        </w:rPr>
        <w:t>[NAME]</w:t>
      </w:r>
    </w:p>
    <w:p w14:paraId="10CCF092" w14:textId="2135D500" w:rsidR="00C2311D" w:rsidRDefault="00C2311D" w:rsidP="00C2311D">
      <w:pPr>
        <w:pStyle w:val="NormalWeb"/>
        <w:rPr>
          <w:rStyle w:val="Strong"/>
          <w:rFonts w:asciiTheme="minorHAnsi" w:hAnsiTheme="minorHAnsi" w:cstheme="minorHAnsi"/>
          <w:sz w:val="22"/>
          <w:szCs w:val="22"/>
        </w:rPr>
      </w:pPr>
    </w:p>
    <w:p w14:paraId="2939312D" w14:textId="12204C77" w:rsidR="00C2311D" w:rsidRDefault="00C2311D" w:rsidP="00C2311D">
      <w:pPr>
        <w:pStyle w:val="NormalWeb"/>
        <w:rPr>
          <w:rStyle w:val="Strong"/>
          <w:rFonts w:asciiTheme="minorHAnsi" w:hAnsiTheme="minorHAnsi" w:cstheme="minorHAnsi"/>
          <w:sz w:val="22"/>
          <w:szCs w:val="22"/>
        </w:rPr>
      </w:pPr>
    </w:p>
    <w:p w14:paraId="7C221EC9" w14:textId="4403EFA4" w:rsidR="00C2311D" w:rsidRDefault="00C2311D" w:rsidP="00C2311D">
      <w:pPr>
        <w:pStyle w:val="NormalWeb"/>
        <w:rPr>
          <w:rStyle w:val="Strong"/>
          <w:rFonts w:asciiTheme="minorHAnsi" w:hAnsiTheme="minorHAnsi" w:cstheme="minorHAnsi"/>
          <w:sz w:val="22"/>
          <w:szCs w:val="22"/>
        </w:rPr>
      </w:pPr>
    </w:p>
    <w:p w14:paraId="660D52B3" w14:textId="282A7AFD" w:rsidR="00C2311D" w:rsidRDefault="00C2311D" w:rsidP="00C2311D">
      <w:pPr>
        <w:pStyle w:val="NormalWeb"/>
        <w:rPr>
          <w:rStyle w:val="Strong"/>
          <w:rFonts w:asciiTheme="minorHAnsi" w:hAnsiTheme="minorHAnsi" w:cstheme="minorHAnsi"/>
          <w:sz w:val="22"/>
          <w:szCs w:val="22"/>
        </w:rPr>
      </w:pPr>
    </w:p>
    <w:p w14:paraId="00BD0D36" w14:textId="6FB0872A" w:rsidR="00C2311D" w:rsidRDefault="00C2311D" w:rsidP="00C2311D">
      <w:pPr>
        <w:pStyle w:val="NormalWeb"/>
        <w:rPr>
          <w:rStyle w:val="Strong"/>
          <w:rFonts w:asciiTheme="minorHAnsi" w:hAnsiTheme="minorHAnsi" w:cstheme="minorHAnsi"/>
          <w:sz w:val="22"/>
          <w:szCs w:val="22"/>
        </w:rPr>
      </w:pPr>
    </w:p>
    <w:p w14:paraId="623E3916" w14:textId="0820FCDA" w:rsidR="00C2311D" w:rsidRDefault="00C2311D" w:rsidP="00C2311D">
      <w:pPr>
        <w:pStyle w:val="NormalWeb"/>
        <w:rPr>
          <w:rStyle w:val="Strong"/>
          <w:rFonts w:asciiTheme="minorHAnsi" w:hAnsiTheme="minorHAnsi" w:cstheme="minorHAnsi"/>
          <w:sz w:val="22"/>
          <w:szCs w:val="22"/>
        </w:rPr>
      </w:pPr>
    </w:p>
    <w:p w14:paraId="7490F455" w14:textId="77FA6978" w:rsidR="00C2311D" w:rsidRDefault="00C2311D" w:rsidP="00C2311D">
      <w:pPr>
        <w:pStyle w:val="NormalWeb"/>
        <w:rPr>
          <w:rStyle w:val="Strong"/>
          <w:rFonts w:asciiTheme="minorHAnsi" w:hAnsiTheme="minorHAnsi" w:cstheme="minorHAnsi"/>
          <w:sz w:val="22"/>
          <w:szCs w:val="22"/>
        </w:rPr>
      </w:pPr>
    </w:p>
    <w:p w14:paraId="5CAD25E4" w14:textId="79937B0F" w:rsidR="00C2311D" w:rsidRDefault="00C2311D" w:rsidP="00C2311D">
      <w:pPr>
        <w:pStyle w:val="NormalWeb"/>
        <w:rPr>
          <w:rStyle w:val="Strong"/>
          <w:rFonts w:asciiTheme="minorHAnsi" w:hAnsiTheme="minorHAnsi" w:cstheme="minorHAnsi"/>
          <w:sz w:val="22"/>
          <w:szCs w:val="22"/>
        </w:rPr>
      </w:pPr>
    </w:p>
    <w:p w14:paraId="29E4E97C" w14:textId="4DDDF76A" w:rsidR="00C2311D" w:rsidRDefault="00C2311D" w:rsidP="00C2311D">
      <w:pPr>
        <w:pStyle w:val="NormalWeb"/>
        <w:rPr>
          <w:rStyle w:val="Strong"/>
          <w:rFonts w:asciiTheme="minorHAnsi" w:hAnsiTheme="minorHAnsi" w:cstheme="minorHAnsi"/>
          <w:sz w:val="22"/>
          <w:szCs w:val="22"/>
        </w:rPr>
      </w:pPr>
    </w:p>
    <w:p w14:paraId="57696E48" w14:textId="02B892A8" w:rsidR="00C2311D" w:rsidRDefault="00C2311D" w:rsidP="00C2311D">
      <w:pPr>
        <w:pStyle w:val="NormalWeb"/>
        <w:rPr>
          <w:rStyle w:val="Strong"/>
          <w:rFonts w:asciiTheme="minorHAnsi" w:hAnsiTheme="minorHAnsi" w:cstheme="minorHAnsi"/>
          <w:sz w:val="22"/>
          <w:szCs w:val="22"/>
        </w:rPr>
      </w:pPr>
    </w:p>
    <w:p w14:paraId="7DDEE9FB" w14:textId="6BC32FCE" w:rsidR="00C2311D" w:rsidRDefault="00C2311D" w:rsidP="00C2311D">
      <w:pPr>
        <w:pStyle w:val="NormalWeb"/>
        <w:rPr>
          <w:rStyle w:val="Strong"/>
          <w:rFonts w:asciiTheme="minorHAnsi" w:hAnsiTheme="minorHAnsi" w:cstheme="minorHAnsi"/>
          <w:sz w:val="22"/>
          <w:szCs w:val="22"/>
        </w:rPr>
      </w:pPr>
    </w:p>
    <w:p w14:paraId="3A0DD8B7" w14:textId="403FA718" w:rsidR="00C2311D" w:rsidRDefault="00C2311D" w:rsidP="00C2311D">
      <w:pPr>
        <w:pStyle w:val="NormalWeb"/>
        <w:rPr>
          <w:rStyle w:val="Strong"/>
          <w:rFonts w:asciiTheme="minorHAnsi" w:hAnsiTheme="minorHAnsi" w:cstheme="minorHAnsi"/>
          <w:sz w:val="22"/>
          <w:szCs w:val="22"/>
        </w:rPr>
      </w:pPr>
    </w:p>
    <w:p w14:paraId="2D5490E9" w14:textId="77777777" w:rsidR="00C2311D" w:rsidRDefault="00C2311D" w:rsidP="001E5AF9">
      <w:pPr>
        <w:rPr>
          <w:rFonts w:ascii="Arial" w:hAnsi="Arial" w:cs="Arial"/>
          <w:color w:val="676767"/>
          <w:sz w:val="16"/>
          <w:szCs w:val="16"/>
          <w:shd w:val="clear" w:color="auto" w:fill="FFFFFF"/>
        </w:rPr>
      </w:pPr>
    </w:p>
    <w:p w14:paraId="4DFF87AE" w14:textId="1D71AF08" w:rsidR="001E5AF9" w:rsidRPr="0077753E" w:rsidRDefault="001E5AF9" w:rsidP="001E5AF9">
      <w:pPr>
        <w:rPr>
          <w:rFonts w:ascii="Arial" w:hAnsi="Arial" w:cs="Arial"/>
          <w:color w:val="922C6F"/>
          <w:sz w:val="16"/>
          <w:szCs w:val="16"/>
          <w:shd w:val="clear" w:color="auto" w:fill="FFFFFF"/>
        </w:rPr>
      </w:pPr>
      <w:r>
        <w:rPr>
          <w:rFonts w:ascii="Arial" w:hAnsi="Arial" w:cs="Arial"/>
          <w:noProof/>
          <w:color w:val="676767"/>
          <w:sz w:val="16"/>
          <w:szCs w:val="16"/>
          <w:shd w:val="clear" w:color="auto" w:fill="FFFFFF"/>
          <w:lang w:eastAsia="en-GB"/>
        </w:rPr>
        <w:drawing>
          <wp:anchor distT="0" distB="0" distL="114300" distR="114300" simplePos="0" relativeHeight="251659264" behindDoc="1" locked="0" layoutInCell="1" allowOverlap="1" wp14:anchorId="1FBB5B78" wp14:editId="71B0D3B9">
            <wp:simplePos x="0" y="0"/>
            <wp:positionH relativeFrom="column">
              <wp:posOffset>-63304</wp:posOffset>
            </wp:positionH>
            <wp:positionV relativeFrom="paragraph">
              <wp:posOffset>10160</wp:posOffset>
            </wp:positionV>
            <wp:extent cx="126619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rans-Logo-DGrey_nostr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190" cy="7315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76767"/>
          <w:sz w:val="16"/>
          <w:szCs w:val="16"/>
          <w:shd w:val="clear" w:color="auto" w:fill="FFFFFF"/>
        </w:rPr>
        <w:t>The</w:t>
      </w:r>
      <w:r w:rsidRPr="0077753E">
        <w:rPr>
          <w:rFonts w:ascii="Arial" w:hAnsi="Arial" w:cs="Arial"/>
          <w:color w:val="676767"/>
          <w:sz w:val="16"/>
          <w:szCs w:val="16"/>
          <w:shd w:val="clear" w:color="auto" w:fill="FFFFFF"/>
        </w:rPr>
        <w:t xml:space="preserve"> Big </w:t>
      </w:r>
      <w:r>
        <w:rPr>
          <w:rFonts w:ascii="Arial" w:hAnsi="Arial" w:cs="Arial"/>
          <w:color w:val="676767"/>
          <w:sz w:val="16"/>
          <w:szCs w:val="16"/>
          <w:shd w:val="clear" w:color="auto" w:fill="FFFFFF"/>
        </w:rPr>
        <w:t>Walk and Wheel</w:t>
      </w:r>
      <w:r w:rsidRPr="0077753E">
        <w:rPr>
          <w:rFonts w:ascii="Arial" w:hAnsi="Arial" w:cs="Arial"/>
          <w:color w:val="676767"/>
          <w:sz w:val="16"/>
          <w:szCs w:val="16"/>
          <w:shd w:val="clear" w:color="auto" w:fill="FFFFFF"/>
        </w:rPr>
        <w:t xml:space="preserve"> is a Sustrans project.</w:t>
      </w:r>
      <w:r>
        <w:rPr>
          <w:rFonts w:ascii="Arial" w:hAnsi="Arial" w:cs="Arial"/>
          <w:color w:val="676767"/>
          <w:sz w:val="16"/>
          <w:szCs w:val="16"/>
          <w:shd w:val="clear" w:color="auto" w:fill="FFFFFF"/>
        </w:rPr>
        <w:t xml:space="preserve"> </w:t>
      </w:r>
      <w:r w:rsidRPr="0077753E">
        <w:rPr>
          <w:rFonts w:ascii="Arial" w:hAnsi="Arial" w:cs="Arial"/>
          <w:color w:val="676767"/>
          <w:sz w:val="16"/>
          <w:szCs w:val="16"/>
          <w:shd w:val="clear" w:color="auto" w:fill="FFFFFF"/>
        </w:rPr>
        <w:t xml:space="preserve">Sustrans is the charity making it easier </w:t>
      </w:r>
      <w:r>
        <w:rPr>
          <w:rFonts w:ascii="Arial" w:hAnsi="Arial" w:cs="Arial"/>
          <w:color w:val="676767"/>
          <w:sz w:val="16"/>
          <w:szCs w:val="16"/>
          <w:shd w:val="clear" w:color="auto" w:fill="FFFFFF"/>
        </w:rPr>
        <w:br/>
      </w:r>
      <w:r w:rsidRPr="0077753E">
        <w:rPr>
          <w:rFonts w:ascii="Arial" w:hAnsi="Arial" w:cs="Arial"/>
          <w:color w:val="676767"/>
          <w:sz w:val="16"/>
          <w:szCs w:val="16"/>
          <w:shd w:val="clear" w:color="auto" w:fill="FFFFFF"/>
        </w:rPr>
        <w:t>for people to walk and cycle. </w:t>
      </w:r>
      <w:r w:rsidRPr="0077753E">
        <w:rPr>
          <w:rFonts w:ascii="Arial" w:hAnsi="Arial" w:cs="Arial"/>
          <w:color w:val="676767"/>
          <w:sz w:val="16"/>
          <w:szCs w:val="16"/>
        </w:rPr>
        <w:br/>
      </w:r>
      <w:r w:rsidRPr="0077753E">
        <w:rPr>
          <w:rFonts w:ascii="Arial" w:hAnsi="Arial" w:cs="Arial"/>
          <w:color w:val="676767"/>
          <w:sz w:val="16"/>
          <w:szCs w:val="16"/>
        </w:rPr>
        <w:br/>
      </w:r>
      <w:r w:rsidRPr="0077753E">
        <w:rPr>
          <w:rFonts w:ascii="Arial" w:hAnsi="Arial" w:cs="Arial"/>
          <w:color w:val="676767"/>
          <w:sz w:val="16"/>
          <w:szCs w:val="16"/>
          <w:shd w:val="clear" w:color="auto" w:fill="FFFFFF"/>
        </w:rPr>
        <w:t xml:space="preserve">We connect people and places, create liveable neighbourhoods, transform the school run </w:t>
      </w:r>
      <w:r>
        <w:rPr>
          <w:rFonts w:ascii="Arial" w:hAnsi="Arial" w:cs="Arial"/>
          <w:color w:val="676767"/>
          <w:sz w:val="16"/>
          <w:szCs w:val="16"/>
          <w:shd w:val="clear" w:color="auto" w:fill="FFFFFF"/>
        </w:rPr>
        <w:br/>
      </w:r>
      <w:r w:rsidRPr="0077753E">
        <w:rPr>
          <w:rFonts w:ascii="Arial" w:hAnsi="Arial" w:cs="Arial"/>
          <w:color w:val="676767"/>
          <w:sz w:val="16"/>
          <w:szCs w:val="16"/>
          <w:shd w:val="clear" w:color="auto" w:fill="FFFFFF"/>
        </w:rPr>
        <w:t xml:space="preserve">and deliver a happier, healthier commute. Join us on our journey. </w:t>
      </w:r>
      <w:hyperlink r:id="rId9" w:history="1">
        <w:r w:rsidRPr="0077753E">
          <w:rPr>
            <w:rStyle w:val="Hyperlink"/>
            <w:rFonts w:ascii="Arial" w:hAnsi="Arial" w:cs="Arial"/>
            <w:b/>
            <w:bCs/>
            <w:color w:val="922C6F"/>
            <w:sz w:val="16"/>
            <w:szCs w:val="16"/>
            <w:shd w:val="clear" w:color="auto" w:fill="FFFFFF"/>
          </w:rPr>
          <w:t>www.sustrans.org.uk</w:t>
        </w:r>
      </w:hyperlink>
      <w:r w:rsidRPr="0077753E">
        <w:rPr>
          <w:rFonts w:ascii="Arial" w:hAnsi="Arial" w:cs="Arial"/>
          <w:color w:val="922C6F"/>
          <w:sz w:val="16"/>
          <w:szCs w:val="16"/>
        </w:rPr>
        <w:t xml:space="preserve"> </w:t>
      </w:r>
    </w:p>
    <w:p w14:paraId="5F04FDD1" w14:textId="70EBFC02" w:rsidR="001E5AF9" w:rsidRPr="007F3702" w:rsidRDefault="001E5AF9" w:rsidP="00C2311D">
      <w:pPr>
        <w:ind w:left="2160"/>
        <w:rPr>
          <w:rFonts w:ascii="Arial" w:hAnsi="Arial" w:cs="Arial"/>
          <w:color w:val="A6A6A6" w:themeColor="background1" w:themeShade="A6"/>
          <w:sz w:val="16"/>
          <w:szCs w:val="16"/>
        </w:rPr>
      </w:pPr>
      <w:r w:rsidRPr="007F3702">
        <w:rPr>
          <w:rFonts w:ascii="Arial" w:hAnsi="Arial" w:cs="Arial"/>
          <w:color w:val="A6A6A6" w:themeColor="background1" w:themeShade="A6"/>
          <w:sz w:val="16"/>
          <w:szCs w:val="16"/>
        </w:rPr>
        <w:t>Sustrans is a registered charity in England and Wales (number 326550) and Scotland (SC039263). © Sustrans 202</w:t>
      </w:r>
      <w:r w:rsidR="003A071A">
        <w:rPr>
          <w:rFonts w:ascii="Arial" w:hAnsi="Arial" w:cs="Arial"/>
          <w:color w:val="A6A6A6" w:themeColor="background1" w:themeShade="A6"/>
          <w:sz w:val="16"/>
          <w:szCs w:val="16"/>
        </w:rPr>
        <w:t>3</w:t>
      </w:r>
    </w:p>
    <w:sectPr w:rsidR="001E5AF9" w:rsidRPr="007F3702" w:rsidSect="00C2311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FC"/>
    <w:rsid w:val="000742F6"/>
    <w:rsid w:val="001416D0"/>
    <w:rsid w:val="001E5AF9"/>
    <w:rsid w:val="003A071A"/>
    <w:rsid w:val="0045503F"/>
    <w:rsid w:val="00585627"/>
    <w:rsid w:val="00667DBF"/>
    <w:rsid w:val="0077380C"/>
    <w:rsid w:val="007E72FC"/>
    <w:rsid w:val="00883463"/>
    <w:rsid w:val="00C2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9D7C"/>
  <w15:chartTrackingRefBased/>
  <w15:docId w15:val="{55CCB788-CC76-462A-BB27-7DE20CC3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2FC"/>
    <w:rPr>
      <w:color w:val="0563C1" w:themeColor="hyperlink"/>
      <w:u w:val="single"/>
    </w:rPr>
  </w:style>
  <w:style w:type="character" w:styleId="FollowedHyperlink">
    <w:name w:val="FollowedHyperlink"/>
    <w:basedOn w:val="DefaultParagraphFont"/>
    <w:uiPriority w:val="99"/>
    <w:semiHidden/>
    <w:unhideWhenUsed/>
    <w:rsid w:val="007E72FC"/>
    <w:rPr>
      <w:color w:val="954F72" w:themeColor="followedHyperlink"/>
      <w:u w:val="single"/>
    </w:rPr>
  </w:style>
  <w:style w:type="paragraph" w:styleId="Header">
    <w:name w:val="header"/>
    <w:basedOn w:val="Normal"/>
    <w:link w:val="HeaderChar"/>
    <w:uiPriority w:val="99"/>
    <w:unhideWhenUsed/>
    <w:rsid w:val="001E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F9"/>
  </w:style>
  <w:style w:type="paragraph" w:styleId="NormalWeb">
    <w:name w:val="Normal (Web)"/>
    <w:basedOn w:val="Normal"/>
    <w:uiPriority w:val="99"/>
    <w:unhideWhenUsed/>
    <w:rsid w:val="00C23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igwalkandwheel.org.uk/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our-blog/news/2021/april/increase-in-children-s-concerns-over-air-pollution/" TargetMode="External"/><Relationship Id="rId11" Type="http://schemas.openxmlformats.org/officeDocument/2006/relationships/theme" Target="theme/theme1.xml"/><Relationship Id="rId5" Type="http://schemas.openxmlformats.org/officeDocument/2006/relationships/hyperlink" Target="https://bigwalkandwheel.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sus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Wilson</dc:creator>
  <cp:keywords/>
  <dc:description/>
  <cp:lastModifiedBy>Emily Wilson (External Affairs)</cp:lastModifiedBy>
  <cp:revision>3</cp:revision>
  <dcterms:created xsi:type="dcterms:W3CDTF">2023-01-12T11:13:00Z</dcterms:created>
  <dcterms:modified xsi:type="dcterms:W3CDTF">2023-01-12T11:19:00Z</dcterms:modified>
</cp:coreProperties>
</file>