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27D8" w14:textId="77777777" w:rsidR="002E3AA2" w:rsidRDefault="000C5103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</w:p>
    <w:p w14:paraId="3F877B96" w14:textId="77777777" w:rsidR="007A2A87" w:rsidRPr="004B1821" w:rsidRDefault="000C5103" w:rsidP="00694DFE">
      <w:pPr>
        <w:jc w:val="right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755454" w:rsidRPr="004B1821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0060D7" w:rsidRPr="004B1821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67C02C44" wp14:editId="526F2AE2">
            <wp:extent cx="1781175" cy="84328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F58B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F84BD58" w14:textId="77777777" w:rsidR="007A2A87" w:rsidRPr="004B1821" w:rsidRDefault="007A2A87" w:rsidP="004B1821">
      <w:pPr>
        <w:pStyle w:val="Heading1"/>
        <w:rPr>
          <w:rFonts w:ascii="Helvetica 55 Roman" w:hAnsi="Helvetica 55 Roman"/>
          <w:szCs w:val="24"/>
        </w:rPr>
      </w:pPr>
      <w:r w:rsidRPr="004B1821">
        <w:rPr>
          <w:rFonts w:ascii="Helvetica 55 Roman" w:hAnsi="Helvetica 55 Roman"/>
          <w:szCs w:val="24"/>
        </w:rPr>
        <w:t>Job Description</w:t>
      </w:r>
    </w:p>
    <w:p w14:paraId="0260CFBC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70E0EF3" w14:textId="750C3F17" w:rsidR="00BE7ACE" w:rsidRPr="004B1821" w:rsidRDefault="007A2A87" w:rsidP="004B1821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t</w:t>
      </w:r>
      <w:r w:rsidRPr="004B1821">
        <w:rPr>
          <w:rFonts w:ascii="Helvetica 55 Roman" w:hAnsi="Helvetica 55 Roman"/>
          <w:b/>
          <w:sz w:val="24"/>
          <w:szCs w:val="24"/>
        </w:rPr>
        <w:t>itle: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 xml:space="preserve">Digital Engagement </w:t>
      </w:r>
      <w:r w:rsidR="00CA4E0D" w:rsidRPr="004B1821">
        <w:rPr>
          <w:rFonts w:ascii="Helvetica 55 Roman" w:hAnsi="Helvetica 55 Roman"/>
          <w:sz w:val="24"/>
          <w:szCs w:val="24"/>
        </w:rPr>
        <w:t>Officer</w:t>
      </w:r>
    </w:p>
    <w:p w14:paraId="51606E33" w14:textId="77777777" w:rsidR="007A2A87" w:rsidRPr="004B1821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7B7076E9" w14:textId="735D7A20" w:rsidR="007A2A87" w:rsidRPr="007E0DE3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Reference: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7E0DE3" w:rsidRPr="007E0DE3">
        <w:rPr>
          <w:rFonts w:ascii="Helvetica 55 Roman" w:hAnsi="Helvetica 55 Roman"/>
          <w:sz w:val="24"/>
          <w:szCs w:val="24"/>
        </w:rPr>
        <w:t>SUS3270</w:t>
      </w:r>
    </w:p>
    <w:p w14:paraId="248EC76D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bookmarkStart w:id="0" w:name="_GoBack"/>
      <w:bookmarkEnd w:id="0"/>
    </w:p>
    <w:p w14:paraId="148560F7" w14:textId="2E1D2F27" w:rsidR="002E5E56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Salary:</w:t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27520B" w:rsidRPr="003E7E7E">
        <w:rPr>
          <w:rFonts w:ascii="Helvetica 55 Roman" w:hAnsi="Helvetica 55 Roman"/>
          <w:sz w:val="24"/>
          <w:szCs w:val="24"/>
        </w:rPr>
        <w:t>Grade</w:t>
      </w:r>
      <w:r w:rsidR="000E2CEC" w:rsidRPr="003E7E7E">
        <w:rPr>
          <w:rFonts w:ascii="Helvetica 55 Roman" w:hAnsi="Helvetica 55 Roman"/>
          <w:sz w:val="24"/>
          <w:szCs w:val="24"/>
        </w:rPr>
        <w:t xml:space="preserve"> </w:t>
      </w:r>
      <w:r w:rsidR="0027520B" w:rsidRPr="003E7E7E">
        <w:rPr>
          <w:rFonts w:ascii="Helvetica 55 Roman" w:hAnsi="Helvetica 55 Roman"/>
          <w:sz w:val="24"/>
          <w:szCs w:val="24"/>
        </w:rPr>
        <w:t>F</w:t>
      </w:r>
      <w:r w:rsidR="007E0DE3">
        <w:rPr>
          <w:rFonts w:ascii="Helvetica 55 Roman" w:hAnsi="Helvetica 55 Roman"/>
          <w:sz w:val="24"/>
          <w:szCs w:val="24"/>
        </w:rPr>
        <w:t>: £24,938 per annum</w:t>
      </w:r>
    </w:p>
    <w:p w14:paraId="5BE59854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</w:p>
    <w:p w14:paraId="1211BBFD" w14:textId="5369DAF3" w:rsidR="007A2A87" w:rsidRDefault="007A2A87" w:rsidP="000C1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ascii="Helvetica 55 Roman" w:hAnsi="Helvetica 55 Roman"/>
          <w:sz w:val="24"/>
          <w:szCs w:val="24"/>
        </w:rPr>
      </w:pPr>
      <w:r w:rsidRPr="001014D2">
        <w:rPr>
          <w:rFonts w:ascii="Helvetica 55 Roman" w:hAnsi="Helvetica 55 Roman"/>
          <w:b/>
          <w:sz w:val="24"/>
          <w:szCs w:val="24"/>
        </w:rPr>
        <w:t>Hours:</w:t>
      </w:r>
      <w:r w:rsidRPr="001014D2">
        <w:rPr>
          <w:rFonts w:ascii="Helvetica 55 Roman" w:hAnsi="Helvetica 55 Roman"/>
          <w:b/>
          <w:sz w:val="24"/>
          <w:szCs w:val="24"/>
        </w:rPr>
        <w:tab/>
      </w:r>
      <w:r w:rsidRPr="001014D2">
        <w:rPr>
          <w:rFonts w:ascii="Helvetica 55 Roman" w:hAnsi="Helvetica 55 Roman"/>
          <w:b/>
          <w:sz w:val="24"/>
          <w:szCs w:val="24"/>
        </w:rPr>
        <w:tab/>
      </w:r>
      <w:r w:rsidR="00604A8E" w:rsidRPr="001014D2"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>37.5 hours per week</w:t>
      </w:r>
    </w:p>
    <w:p w14:paraId="4D659AD9" w14:textId="77777777" w:rsidR="00CF60D7" w:rsidRDefault="00CF60D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04F7C8AC" w14:textId="32C71782" w:rsidR="00096895" w:rsidRDefault="0034651B" w:rsidP="00554989">
      <w:pPr>
        <w:ind w:left="2880" w:hanging="2880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Base</w:t>
      </w:r>
      <w:r w:rsidR="008D021B" w:rsidRPr="004B1821">
        <w:rPr>
          <w:rFonts w:ascii="Helvetica 55 Roman" w:hAnsi="Helvetica 55 Roman"/>
          <w:b/>
          <w:sz w:val="24"/>
          <w:szCs w:val="24"/>
        </w:rPr>
        <w:t>:</w:t>
      </w:r>
      <w:r w:rsidR="007A2A87" w:rsidRPr="004B1821">
        <w:rPr>
          <w:rFonts w:ascii="Helvetica 55 Roman" w:hAnsi="Helvetica 55 Roman"/>
          <w:b/>
          <w:sz w:val="24"/>
          <w:szCs w:val="24"/>
        </w:rPr>
        <w:tab/>
      </w:r>
      <w:r w:rsidR="007E0DE3">
        <w:rPr>
          <w:rFonts w:ascii="Helvetica 55 Roman" w:hAnsi="Helvetica 55 Roman"/>
          <w:sz w:val="24"/>
          <w:szCs w:val="24"/>
        </w:rPr>
        <w:t>Bristol and Home Working (Initially Home Based)</w:t>
      </w:r>
    </w:p>
    <w:p w14:paraId="30DA1EBD" w14:textId="77777777" w:rsidR="00572475" w:rsidRPr="004B1821" w:rsidRDefault="00572475" w:rsidP="00554989">
      <w:pPr>
        <w:ind w:left="2880" w:hanging="2880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lastRenderedPageBreak/>
        <w:tab/>
      </w:r>
    </w:p>
    <w:p w14:paraId="3ADA119A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p</w:t>
      </w:r>
      <w:r w:rsidRPr="004B1821">
        <w:rPr>
          <w:rFonts w:ascii="Helvetica 55 Roman" w:hAnsi="Helvetica 55 Roman"/>
          <w:b/>
          <w:sz w:val="24"/>
          <w:szCs w:val="24"/>
        </w:rPr>
        <w:t>urpose:</w:t>
      </w:r>
    </w:p>
    <w:p w14:paraId="2934AD48" w14:textId="6270CA07" w:rsidR="000C1433" w:rsidRDefault="000C18B3" w:rsidP="00554989">
      <w:pPr>
        <w:pStyle w:val="SustransBody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Under the direction of the Digital Engagement Manager, </w:t>
      </w:r>
      <w:r w:rsidR="005843A1">
        <w:rPr>
          <w:sz w:val="24"/>
          <w:szCs w:val="24"/>
        </w:rPr>
        <w:t xml:space="preserve">to </w:t>
      </w:r>
      <w:r w:rsidR="003F63EB">
        <w:rPr>
          <w:sz w:val="24"/>
          <w:szCs w:val="24"/>
        </w:rPr>
        <w:t>be responsible for</w:t>
      </w:r>
      <w:r w:rsidR="005843A1">
        <w:rPr>
          <w:sz w:val="24"/>
          <w:szCs w:val="24"/>
        </w:rPr>
        <w:t xml:space="preserve"> reaching and</w:t>
      </w:r>
      <w:r w:rsidR="003F63EB">
        <w:rPr>
          <w:sz w:val="24"/>
          <w:szCs w:val="24"/>
        </w:rPr>
        <w:t xml:space="preserve"> engaging </w:t>
      </w:r>
      <w:r w:rsidR="000C1433">
        <w:rPr>
          <w:sz w:val="24"/>
          <w:szCs w:val="24"/>
        </w:rPr>
        <w:t xml:space="preserve">new supporters </w:t>
      </w:r>
      <w:r>
        <w:rPr>
          <w:sz w:val="24"/>
          <w:szCs w:val="24"/>
        </w:rPr>
        <w:t xml:space="preserve">using </w:t>
      </w:r>
      <w:r w:rsidR="005843A1">
        <w:rPr>
          <w:sz w:val="24"/>
          <w:szCs w:val="24"/>
        </w:rPr>
        <w:t xml:space="preserve">Sustrans </w:t>
      </w:r>
      <w:r>
        <w:rPr>
          <w:sz w:val="24"/>
          <w:szCs w:val="24"/>
        </w:rPr>
        <w:t xml:space="preserve">digital channels </w:t>
      </w:r>
      <w:r w:rsidR="000C1433">
        <w:rPr>
          <w:sz w:val="24"/>
          <w:szCs w:val="24"/>
        </w:rPr>
        <w:t>and encourag</w:t>
      </w:r>
      <w:r w:rsidR="003F63EB">
        <w:rPr>
          <w:sz w:val="24"/>
          <w:szCs w:val="24"/>
        </w:rPr>
        <w:t>ing</w:t>
      </w:r>
      <w:r w:rsidR="000C1433">
        <w:rPr>
          <w:sz w:val="24"/>
          <w:szCs w:val="24"/>
        </w:rPr>
        <w:t xml:space="preserve"> them to take action to support Sustrans</w:t>
      </w:r>
      <w:r w:rsidR="009E0484">
        <w:rPr>
          <w:sz w:val="24"/>
          <w:szCs w:val="24"/>
        </w:rPr>
        <w:t>’</w:t>
      </w:r>
      <w:r w:rsidR="000C1433">
        <w:rPr>
          <w:sz w:val="24"/>
          <w:szCs w:val="24"/>
        </w:rPr>
        <w:t xml:space="preserve"> work</w:t>
      </w:r>
      <w:r>
        <w:rPr>
          <w:sz w:val="24"/>
          <w:szCs w:val="24"/>
        </w:rPr>
        <w:t xml:space="preserve">; with colleagues in External Affairs, to </w:t>
      </w:r>
      <w:r w:rsidR="005843A1">
        <w:rPr>
          <w:sz w:val="24"/>
          <w:szCs w:val="24"/>
        </w:rPr>
        <w:t xml:space="preserve">plan and </w:t>
      </w:r>
      <w:r>
        <w:rPr>
          <w:sz w:val="24"/>
          <w:szCs w:val="24"/>
        </w:rPr>
        <w:t>de</w:t>
      </w:r>
      <w:r w:rsidR="005843A1">
        <w:rPr>
          <w:sz w:val="24"/>
          <w:szCs w:val="24"/>
        </w:rPr>
        <w:t>liver</w:t>
      </w:r>
      <w:r>
        <w:rPr>
          <w:sz w:val="24"/>
          <w:szCs w:val="24"/>
        </w:rPr>
        <w:t xml:space="preserve"> acquisition campaigns</w:t>
      </w:r>
      <w:r w:rsidR="003E7E7E">
        <w:rPr>
          <w:sz w:val="24"/>
          <w:szCs w:val="24"/>
        </w:rPr>
        <w:t xml:space="preserve"> to increase the number and value of supporters, donors and shop customers; </w:t>
      </w:r>
      <w:r>
        <w:rPr>
          <w:sz w:val="24"/>
          <w:szCs w:val="24"/>
        </w:rPr>
        <w:t xml:space="preserve">to </w:t>
      </w:r>
      <w:r w:rsidR="005843A1">
        <w:rPr>
          <w:sz w:val="24"/>
          <w:szCs w:val="24"/>
        </w:rPr>
        <w:t xml:space="preserve">collaborate with colleagues to </w:t>
      </w:r>
      <w:r w:rsidR="0002202E">
        <w:rPr>
          <w:sz w:val="24"/>
          <w:szCs w:val="24"/>
        </w:rPr>
        <w:t>curate, edit</w:t>
      </w:r>
      <w:r w:rsidR="005843A1">
        <w:rPr>
          <w:sz w:val="24"/>
          <w:szCs w:val="24"/>
        </w:rPr>
        <w:t xml:space="preserve"> and deliver email marketing campaigns and regular enewsletters; to use analytics tools to report on digital </w:t>
      </w:r>
      <w:r w:rsidR="0002202E">
        <w:rPr>
          <w:sz w:val="24"/>
          <w:szCs w:val="24"/>
        </w:rPr>
        <w:t xml:space="preserve">marketing </w:t>
      </w:r>
      <w:r w:rsidR="005843A1">
        <w:rPr>
          <w:sz w:val="24"/>
          <w:szCs w:val="24"/>
        </w:rPr>
        <w:t>campaigns and supporter journeys; t</w:t>
      </w:r>
      <w:r>
        <w:rPr>
          <w:sz w:val="24"/>
          <w:szCs w:val="24"/>
        </w:rPr>
        <w:t xml:space="preserve">o support the Digital Engagement Manager in </w:t>
      </w:r>
      <w:r w:rsidR="005843A1">
        <w:rPr>
          <w:sz w:val="24"/>
          <w:szCs w:val="24"/>
        </w:rPr>
        <w:t xml:space="preserve">managing and </w:t>
      </w:r>
      <w:r>
        <w:rPr>
          <w:sz w:val="24"/>
          <w:szCs w:val="24"/>
        </w:rPr>
        <w:t xml:space="preserve">optimising </w:t>
      </w:r>
      <w:r w:rsidR="005843A1">
        <w:rPr>
          <w:sz w:val="24"/>
          <w:szCs w:val="24"/>
        </w:rPr>
        <w:t xml:space="preserve">PPC campaigns. </w:t>
      </w:r>
      <w:r>
        <w:rPr>
          <w:sz w:val="24"/>
          <w:szCs w:val="24"/>
        </w:rPr>
        <w:t xml:space="preserve"> </w:t>
      </w:r>
    </w:p>
    <w:p w14:paraId="696B7EB5" w14:textId="77777777" w:rsidR="006A6170" w:rsidRDefault="006A6170" w:rsidP="00554989">
      <w:pPr>
        <w:pStyle w:val="SustransBody"/>
        <w:spacing w:before="0" w:after="0"/>
        <w:jc w:val="left"/>
        <w:rPr>
          <w:sz w:val="24"/>
          <w:szCs w:val="24"/>
        </w:rPr>
      </w:pPr>
    </w:p>
    <w:p w14:paraId="5BE8E20F" w14:textId="77777777" w:rsidR="00C905AB" w:rsidRPr="006A6170" w:rsidRDefault="006A6170" w:rsidP="00554989">
      <w:pPr>
        <w:pStyle w:val="SustransBody"/>
        <w:spacing w:before="0" w:after="0"/>
        <w:jc w:val="left"/>
        <w:rPr>
          <w:b/>
          <w:sz w:val="24"/>
          <w:szCs w:val="24"/>
        </w:rPr>
      </w:pPr>
      <w:r w:rsidRPr="006A6170">
        <w:rPr>
          <w:b/>
          <w:sz w:val="24"/>
          <w:szCs w:val="24"/>
        </w:rPr>
        <w:t>Place in organisation structure</w:t>
      </w:r>
    </w:p>
    <w:p w14:paraId="65F478EC" w14:textId="7A3BCC00" w:rsidR="006A6170" w:rsidRDefault="001014D2" w:rsidP="00554989">
      <w:pPr>
        <w:pStyle w:val="SustransBody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The post holder will r</w:t>
      </w:r>
      <w:r w:rsidR="006A6170">
        <w:rPr>
          <w:sz w:val="24"/>
          <w:szCs w:val="24"/>
        </w:rPr>
        <w:t xml:space="preserve">eport </w:t>
      </w:r>
      <w:r w:rsidR="000C1433">
        <w:rPr>
          <w:sz w:val="24"/>
          <w:szCs w:val="24"/>
        </w:rPr>
        <w:t>to the Digital Engagement Manager</w:t>
      </w:r>
    </w:p>
    <w:p w14:paraId="6ECFD6D7" w14:textId="77777777" w:rsidR="00C905AB" w:rsidRDefault="00C905AB" w:rsidP="00554989">
      <w:pPr>
        <w:pStyle w:val="SustransBody"/>
        <w:spacing w:before="0" w:after="0"/>
        <w:jc w:val="left"/>
        <w:rPr>
          <w:sz w:val="24"/>
          <w:szCs w:val="24"/>
        </w:rPr>
      </w:pPr>
    </w:p>
    <w:p w14:paraId="1FE159FD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Key </w:t>
      </w:r>
      <w:r w:rsidR="00DA3C64" w:rsidRPr="001028EB">
        <w:rPr>
          <w:rFonts w:ascii="Helvetica 55 Roman" w:hAnsi="Helvetica 55 Roman"/>
          <w:b/>
          <w:sz w:val="24"/>
          <w:szCs w:val="24"/>
        </w:rPr>
        <w:t>r</w:t>
      </w:r>
      <w:r w:rsidRPr="004B1821">
        <w:rPr>
          <w:rFonts w:ascii="Helvetica 55 Roman" w:hAnsi="Helvetica 55 Roman"/>
          <w:b/>
          <w:sz w:val="24"/>
          <w:szCs w:val="24"/>
        </w:rPr>
        <w:t>elationships:</w:t>
      </w:r>
    </w:p>
    <w:p w14:paraId="23460A5D" w14:textId="53A838E1" w:rsidR="000532F8" w:rsidRDefault="00A7103F" w:rsidP="00554989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 xml:space="preserve">Internal: </w:t>
      </w:r>
      <w:r w:rsidR="000532F8">
        <w:rPr>
          <w:rFonts w:ascii="Helvetica 55 Roman" w:hAnsi="Helvetica 55 Roman"/>
          <w:sz w:val="24"/>
          <w:szCs w:val="24"/>
        </w:rPr>
        <w:tab/>
      </w:r>
      <w:r w:rsidR="003E7E7E">
        <w:rPr>
          <w:rFonts w:ascii="Helvetica 55 Roman" w:hAnsi="Helvetica 55 Roman"/>
          <w:sz w:val="24"/>
          <w:szCs w:val="24"/>
        </w:rPr>
        <w:t>Digital Engagement Team</w:t>
      </w:r>
    </w:p>
    <w:p w14:paraId="02AB7488" w14:textId="1C03545F" w:rsidR="000C1433" w:rsidRDefault="00EA3B75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 xml:space="preserve">Individual Giving and Retail </w:t>
      </w:r>
      <w:r w:rsidR="003E7E7E">
        <w:rPr>
          <w:rFonts w:ascii="Helvetica 55 Roman" w:hAnsi="Helvetica 55 Roman"/>
          <w:sz w:val="24"/>
          <w:szCs w:val="24"/>
        </w:rPr>
        <w:t>T</w:t>
      </w:r>
      <w:r w:rsidR="000C1433">
        <w:rPr>
          <w:rFonts w:ascii="Helvetica 55 Roman" w:hAnsi="Helvetica 55 Roman"/>
          <w:sz w:val="24"/>
          <w:szCs w:val="24"/>
        </w:rPr>
        <w:t>eam</w:t>
      </w:r>
    </w:p>
    <w:p w14:paraId="5BD4731C" w14:textId="77777777" w:rsidR="000C1433" w:rsidRDefault="000C1433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lastRenderedPageBreak/>
        <w:tab/>
        <w:t>Digital and Social Media Team</w:t>
      </w:r>
    </w:p>
    <w:p w14:paraId="453BB0B8" w14:textId="32F3A861" w:rsidR="006A6170" w:rsidRDefault="000C1433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  <w:t xml:space="preserve">Brand and Content Team </w:t>
      </w:r>
    </w:p>
    <w:p w14:paraId="3491C3EC" w14:textId="77777777" w:rsidR="00017C68" w:rsidRPr="004B1821" w:rsidRDefault="00017C68" w:rsidP="00554989">
      <w:pPr>
        <w:tabs>
          <w:tab w:val="left" w:pos="1701"/>
        </w:tabs>
        <w:rPr>
          <w:rFonts w:ascii="Helvetica 55 Roman" w:hAnsi="Helvetica 55 Roman"/>
          <w:sz w:val="24"/>
          <w:szCs w:val="24"/>
        </w:rPr>
      </w:pPr>
    </w:p>
    <w:p w14:paraId="5715FBFD" w14:textId="0F922D3E" w:rsidR="00404069" w:rsidRDefault="00F86D92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>External:</w:t>
      </w:r>
      <w:r w:rsidR="000532F8"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>Supporters and prospective supporters</w:t>
      </w:r>
    </w:p>
    <w:p w14:paraId="01710F27" w14:textId="209E6BF9" w:rsidR="007B03E7" w:rsidRDefault="000C1433" w:rsidP="00236E57">
      <w:pPr>
        <w:tabs>
          <w:tab w:val="left" w:pos="-1440"/>
        </w:tabs>
        <w:ind w:left="720" w:firstLine="72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Fundraising, digital and media agencies</w:t>
      </w:r>
    </w:p>
    <w:p w14:paraId="695EF068" w14:textId="77777777" w:rsidR="007B03E7" w:rsidRDefault="007B03E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A39AA2F" w14:textId="77777777" w:rsidR="007A2A87" w:rsidRDefault="007A2A87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Key </w:t>
      </w:r>
      <w:r w:rsidR="000532F8">
        <w:rPr>
          <w:rFonts w:ascii="Helvetica 55 Roman" w:hAnsi="Helvetica 55 Roman"/>
          <w:b/>
          <w:sz w:val="24"/>
          <w:szCs w:val="24"/>
        </w:rPr>
        <w:t>r</w:t>
      </w:r>
      <w:r w:rsidRPr="00A17387">
        <w:rPr>
          <w:rFonts w:ascii="Helvetica 55 Roman" w:hAnsi="Helvetica 55 Roman"/>
          <w:b/>
          <w:sz w:val="24"/>
          <w:szCs w:val="24"/>
        </w:rPr>
        <w:t>esponsibilities:</w:t>
      </w:r>
    </w:p>
    <w:p w14:paraId="5537604D" w14:textId="46C89495" w:rsidR="0053402E" w:rsidRDefault="0053402E" w:rsidP="0035403D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 w:rsidRPr="0053402E">
        <w:rPr>
          <w:rFonts w:ascii="Helvetica 55 Roman" w:hAnsi="Helvetica 55 Roman"/>
          <w:sz w:val="24"/>
          <w:szCs w:val="24"/>
        </w:rPr>
        <w:t xml:space="preserve">Implement </w:t>
      </w:r>
      <w:r w:rsidR="00202BF8" w:rsidRPr="0053402E">
        <w:rPr>
          <w:rFonts w:ascii="Helvetica 55 Roman" w:hAnsi="Helvetica 55 Roman"/>
          <w:sz w:val="24"/>
          <w:szCs w:val="24"/>
        </w:rPr>
        <w:t xml:space="preserve">targeted </w:t>
      </w:r>
      <w:r w:rsidR="00EE2E97" w:rsidRPr="0053402E">
        <w:rPr>
          <w:rFonts w:ascii="Helvetica 55 Roman" w:hAnsi="Helvetica 55 Roman"/>
          <w:sz w:val="24"/>
          <w:szCs w:val="24"/>
        </w:rPr>
        <w:t xml:space="preserve">multi-channel </w:t>
      </w:r>
      <w:r w:rsidR="00202BF8" w:rsidRPr="0053402E">
        <w:rPr>
          <w:rFonts w:ascii="Helvetica 55 Roman" w:hAnsi="Helvetica 55 Roman"/>
          <w:sz w:val="24"/>
          <w:szCs w:val="24"/>
        </w:rPr>
        <w:t xml:space="preserve">digital engagement </w:t>
      </w:r>
      <w:r w:rsidR="00EE2E97" w:rsidRPr="0053402E">
        <w:rPr>
          <w:rFonts w:ascii="Helvetica 55 Roman" w:hAnsi="Helvetica 55 Roman"/>
          <w:sz w:val="24"/>
          <w:szCs w:val="24"/>
        </w:rPr>
        <w:t xml:space="preserve">campaigns and activity to build </w:t>
      </w:r>
      <w:r w:rsidR="00202BF8" w:rsidRPr="0053402E">
        <w:rPr>
          <w:rFonts w:ascii="Helvetica 55 Roman" w:hAnsi="Helvetica 55 Roman"/>
          <w:sz w:val="24"/>
          <w:szCs w:val="24"/>
        </w:rPr>
        <w:t>Sustrans’ supporter base by engaging</w:t>
      </w:r>
      <w:r w:rsidR="00EE2E97" w:rsidRPr="0053402E">
        <w:rPr>
          <w:rFonts w:ascii="Helvetica 55 Roman" w:hAnsi="Helvetica 55 Roman"/>
          <w:sz w:val="24"/>
          <w:szCs w:val="24"/>
        </w:rPr>
        <w:t xml:space="preserve"> and convert</w:t>
      </w:r>
      <w:r w:rsidR="00202BF8" w:rsidRPr="0053402E">
        <w:rPr>
          <w:rFonts w:ascii="Helvetica 55 Roman" w:hAnsi="Helvetica 55 Roman"/>
          <w:sz w:val="24"/>
          <w:szCs w:val="24"/>
        </w:rPr>
        <w:t>ing</w:t>
      </w:r>
      <w:r w:rsidR="00EE2E97" w:rsidRPr="0053402E">
        <w:rPr>
          <w:rFonts w:ascii="Helvetica 55 Roman" w:hAnsi="Helvetica 55 Roman"/>
          <w:sz w:val="24"/>
          <w:szCs w:val="24"/>
        </w:rPr>
        <w:t xml:space="preserve"> </w:t>
      </w:r>
      <w:r w:rsidR="00571672">
        <w:rPr>
          <w:rFonts w:ascii="Helvetica 55 Roman" w:hAnsi="Helvetica 55 Roman"/>
          <w:sz w:val="24"/>
          <w:szCs w:val="24"/>
        </w:rPr>
        <w:t>target</w:t>
      </w:r>
      <w:r w:rsidR="00571672" w:rsidRPr="0053402E">
        <w:rPr>
          <w:rFonts w:ascii="Helvetica 55 Roman" w:hAnsi="Helvetica 55 Roman"/>
          <w:sz w:val="24"/>
          <w:szCs w:val="24"/>
        </w:rPr>
        <w:t xml:space="preserve"> </w:t>
      </w:r>
      <w:r w:rsidR="00EE2E97" w:rsidRPr="0053402E">
        <w:rPr>
          <w:rFonts w:ascii="Helvetica 55 Roman" w:hAnsi="Helvetica 55 Roman"/>
          <w:sz w:val="24"/>
          <w:szCs w:val="24"/>
        </w:rPr>
        <w:t xml:space="preserve">audiences into becoming active supporters; </w:t>
      </w:r>
    </w:p>
    <w:p w14:paraId="50A4AF69" w14:textId="3B6C9028" w:rsidR="0053402E" w:rsidRPr="0053402E" w:rsidRDefault="0053402E" w:rsidP="0035403D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 with, develop relationships and monitor performance of agencies </w:t>
      </w:r>
      <w:r w:rsidR="009E0484">
        <w:rPr>
          <w:rFonts w:ascii="Helvetica 55 Roman" w:hAnsi="Helvetica 55 Roman"/>
          <w:sz w:val="24"/>
          <w:szCs w:val="24"/>
        </w:rPr>
        <w:t>as needed</w:t>
      </w:r>
    </w:p>
    <w:p w14:paraId="7AEFAB8B" w14:textId="24370592" w:rsidR="00EE2E97" w:rsidRDefault="00202BF8" w:rsidP="00EE2E97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>T</w:t>
      </w:r>
      <w:r w:rsidR="00EE2E97" w:rsidRPr="00202BF8">
        <w:rPr>
          <w:rFonts w:ascii="Helvetica 55 Roman" w:hAnsi="Helvetica 55 Roman"/>
          <w:sz w:val="24"/>
          <w:szCs w:val="24"/>
        </w:rPr>
        <w:t>est</w:t>
      </w:r>
      <w:r w:rsidRPr="00202BF8">
        <w:rPr>
          <w:rFonts w:ascii="Helvetica 55 Roman" w:hAnsi="Helvetica 55 Roman"/>
          <w:sz w:val="24"/>
          <w:szCs w:val="24"/>
        </w:rPr>
        <w:t xml:space="preserve"> and monitor</w:t>
      </w:r>
      <w:r w:rsidR="00EE2E97" w:rsidRPr="00202BF8">
        <w:rPr>
          <w:rFonts w:ascii="Helvetica 55 Roman" w:hAnsi="Helvetica 55 Roman"/>
          <w:sz w:val="24"/>
          <w:szCs w:val="24"/>
        </w:rPr>
        <w:t xml:space="preserve"> key messaging, new suppor</w:t>
      </w:r>
      <w:r>
        <w:rPr>
          <w:rFonts w:ascii="Helvetica 55 Roman" w:hAnsi="Helvetica 55 Roman"/>
          <w:sz w:val="24"/>
          <w:szCs w:val="24"/>
        </w:rPr>
        <w:t>ter propositions and products across</w:t>
      </w:r>
      <w:r w:rsidR="00EE2E97" w:rsidRPr="00202BF8">
        <w:rPr>
          <w:rFonts w:ascii="Helvetica 55 Roman" w:hAnsi="Helvetica 55 Roman"/>
          <w:sz w:val="24"/>
          <w:szCs w:val="24"/>
        </w:rPr>
        <w:t xml:space="preserve"> digital channels</w:t>
      </w:r>
    </w:p>
    <w:p w14:paraId="3DD61AFB" w14:textId="77777777" w:rsidR="00261DDA" w:rsidRDefault="00261DDA" w:rsidP="00261DDA">
      <w:pPr>
        <w:pStyle w:val="ListParagraph"/>
        <w:numPr>
          <w:ilvl w:val="0"/>
          <w:numId w:val="37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Maximise engagement and action with current products such as the Sustrans’ shop </w:t>
      </w:r>
    </w:p>
    <w:p w14:paraId="55DF414D" w14:textId="6C06BD1E" w:rsidR="00182F70" w:rsidRPr="00202BF8" w:rsidRDefault="00571672" w:rsidP="00261DDA">
      <w:pPr>
        <w:pStyle w:val="ListParagraph"/>
        <w:numPr>
          <w:ilvl w:val="0"/>
          <w:numId w:val="37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Support</w:t>
      </w:r>
      <w:r w:rsidR="00182F70">
        <w:rPr>
          <w:rFonts w:ascii="Helvetica 55 Roman" w:hAnsi="Helvetica 55 Roman"/>
          <w:sz w:val="24"/>
          <w:szCs w:val="24"/>
        </w:rPr>
        <w:t xml:space="preserve"> the Digital Engagement Manager in managing Google Ads campaign</w:t>
      </w:r>
      <w:r>
        <w:rPr>
          <w:rFonts w:ascii="Helvetica 55 Roman" w:hAnsi="Helvetica 55 Roman"/>
          <w:sz w:val="24"/>
          <w:szCs w:val="24"/>
        </w:rPr>
        <w:t>s</w:t>
      </w:r>
      <w:r w:rsidR="00182F70">
        <w:rPr>
          <w:rFonts w:ascii="Helvetica 55 Roman" w:hAnsi="Helvetica 55 Roman"/>
          <w:sz w:val="24"/>
          <w:szCs w:val="24"/>
        </w:rPr>
        <w:t xml:space="preserve"> using our central Google GrantsPro account, ensuring effective targeting and </w:t>
      </w:r>
      <w:r>
        <w:rPr>
          <w:rFonts w:ascii="Helvetica 55 Roman" w:hAnsi="Helvetica 55 Roman"/>
          <w:sz w:val="24"/>
          <w:szCs w:val="24"/>
        </w:rPr>
        <w:t>performance</w:t>
      </w:r>
      <w:r w:rsidR="00182F70">
        <w:rPr>
          <w:rFonts w:ascii="Helvetica 55 Roman" w:hAnsi="Helvetica 55 Roman"/>
          <w:sz w:val="24"/>
          <w:szCs w:val="24"/>
        </w:rPr>
        <w:t xml:space="preserve"> of campaigns to achieve objectives</w:t>
      </w:r>
    </w:p>
    <w:p w14:paraId="5794FEB6" w14:textId="17F8EA54" w:rsidR="00EE2E97" w:rsidRDefault="00EE2E97" w:rsidP="00EE2E9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lastRenderedPageBreak/>
        <w:t>Ensure relevant, engaging and timely content is produced to drive engagement with</w:t>
      </w:r>
      <w:r w:rsidR="00182F70">
        <w:rPr>
          <w:rFonts w:ascii="Helvetica 55 Roman" w:hAnsi="Helvetica 55 Roman"/>
          <w:sz w:val="24"/>
          <w:szCs w:val="24"/>
        </w:rPr>
        <w:t xml:space="preserve"> target prospective and supporter</w:t>
      </w:r>
      <w:r w:rsidRPr="00202BF8">
        <w:rPr>
          <w:rFonts w:ascii="Helvetica 55 Roman" w:hAnsi="Helvetica 55 Roman"/>
          <w:sz w:val="24"/>
          <w:szCs w:val="24"/>
        </w:rPr>
        <w:t xml:space="preserve"> audiences across all </w:t>
      </w:r>
      <w:r w:rsidR="00202BF8" w:rsidRPr="00202BF8">
        <w:rPr>
          <w:rFonts w:ascii="Helvetica 55 Roman" w:hAnsi="Helvetica 55 Roman"/>
          <w:sz w:val="24"/>
          <w:szCs w:val="24"/>
        </w:rPr>
        <w:t xml:space="preserve">digital </w:t>
      </w:r>
      <w:r w:rsidRPr="00202BF8">
        <w:rPr>
          <w:rFonts w:ascii="Helvetica 55 Roman" w:hAnsi="Helvetica 55 Roman"/>
          <w:sz w:val="24"/>
          <w:szCs w:val="24"/>
        </w:rPr>
        <w:t>channels</w:t>
      </w:r>
    </w:p>
    <w:p w14:paraId="22D951F0" w14:textId="1561E20B" w:rsidR="00202BF8" w:rsidRPr="00202BF8" w:rsidRDefault="00202BF8" w:rsidP="00EE2E9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Ensure </w:t>
      </w:r>
      <w:r w:rsidR="009A275E">
        <w:rPr>
          <w:rFonts w:ascii="Helvetica 55 Roman" w:hAnsi="Helvetica 55 Roman"/>
          <w:sz w:val="24"/>
          <w:szCs w:val="24"/>
        </w:rPr>
        <w:t>planned, robust and</w:t>
      </w:r>
      <w:r>
        <w:rPr>
          <w:rFonts w:ascii="Helvetica 55 Roman" w:hAnsi="Helvetica 55 Roman"/>
          <w:sz w:val="24"/>
          <w:szCs w:val="24"/>
        </w:rPr>
        <w:t xml:space="preserve"> legally compliant data management</w:t>
      </w:r>
    </w:p>
    <w:p w14:paraId="7BD0947B" w14:textId="434255F5" w:rsidR="00EE2E97" w:rsidRDefault="00EE2E97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 xml:space="preserve">Measure and report on digital marketing </w:t>
      </w:r>
      <w:r w:rsidR="00182F70">
        <w:rPr>
          <w:rFonts w:ascii="Helvetica 55 Roman" w:hAnsi="Helvetica 55 Roman"/>
          <w:sz w:val="24"/>
          <w:szCs w:val="24"/>
        </w:rPr>
        <w:t xml:space="preserve">and supporter acquisition </w:t>
      </w:r>
      <w:r w:rsidRPr="00202BF8">
        <w:rPr>
          <w:rFonts w:ascii="Helvetica 55 Roman" w:hAnsi="Helvetica 55 Roman"/>
          <w:sz w:val="24"/>
          <w:szCs w:val="24"/>
        </w:rPr>
        <w:t xml:space="preserve">campaigns </w:t>
      </w:r>
    </w:p>
    <w:p w14:paraId="59922986" w14:textId="6CD2CDBE" w:rsidR="00571672" w:rsidRPr="00202BF8" w:rsidRDefault="00571672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Provide</w:t>
      </w:r>
      <w:r w:rsidR="00C71B51">
        <w:rPr>
          <w:rFonts w:ascii="Helvetica 55 Roman" w:hAnsi="Helvetica 55 Roman"/>
          <w:sz w:val="24"/>
          <w:szCs w:val="24"/>
        </w:rPr>
        <w:t xml:space="preserve"> data and</w:t>
      </w:r>
      <w:r>
        <w:rPr>
          <w:rFonts w:ascii="Helvetica 55 Roman" w:hAnsi="Helvetica 55 Roman"/>
          <w:sz w:val="24"/>
          <w:szCs w:val="24"/>
        </w:rPr>
        <w:t xml:space="preserve"> insight into digital supporter journeys </w:t>
      </w:r>
      <w:r w:rsidR="00C71B51">
        <w:rPr>
          <w:rFonts w:ascii="Helvetica 55 Roman" w:hAnsi="Helvetica 55 Roman"/>
          <w:sz w:val="24"/>
          <w:szCs w:val="24"/>
        </w:rPr>
        <w:t>using available analytics tools</w:t>
      </w:r>
      <w:r w:rsidR="000C18B3">
        <w:rPr>
          <w:rFonts w:ascii="Helvetica 55 Roman" w:hAnsi="Helvetica 55 Roman"/>
          <w:sz w:val="24"/>
          <w:szCs w:val="24"/>
        </w:rPr>
        <w:t>, including Google Analytics</w:t>
      </w:r>
    </w:p>
    <w:p w14:paraId="0BDD1FB5" w14:textId="77777777" w:rsidR="00EE2E97" w:rsidRPr="00202BF8" w:rsidRDefault="00EE2E97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>Ensure all work is data driven and evidence based</w:t>
      </w:r>
    </w:p>
    <w:p w14:paraId="3D162152" w14:textId="77777777" w:rsidR="00EE2E97" w:rsidRDefault="00EE2E97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 xml:space="preserve">Support and comply with the charity’s guidance on branding, accessibility tone of voice and key messages </w:t>
      </w:r>
    </w:p>
    <w:p w14:paraId="3B32505F" w14:textId="0CF77B19" w:rsidR="00202BF8" w:rsidRDefault="00202BF8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 in an agile way to </w:t>
      </w:r>
      <w:r w:rsidR="007B0C44">
        <w:rPr>
          <w:rFonts w:ascii="Helvetica 55 Roman" w:hAnsi="Helvetica 55 Roman"/>
          <w:sz w:val="24"/>
          <w:szCs w:val="24"/>
        </w:rPr>
        <w:t xml:space="preserve">deliver and optimise campaigns for maximum </w:t>
      </w:r>
      <w:r>
        <w:rPr>
          <w:rFonts w:ascii="Helvetica 55 Roman" w:hAnsi="Helvetica 55 Roman"/>
          <w:sz w:val="24"/>
          <w:szCs w:val="24"/>
        </w:rPr>
        <w:t xml:space="preserve">impact </w:t>
      </w:r>
    </w:p>
    <w:p w14:paraId="2D2F053A" w14:textId="67296B87" w:rsidR="009A275E" w:rsidRDefault="00202BF8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Work with the Supporter Journey Officer to</w:t>
      </w:r>
      <w:r w:rsidR="009A275E">
        <w:rPr>
          <w:rFonts w:ascii="Helvetica 55 Roman" w:hAnsi="Helvetica 55 Roman"/>
          <w:sz w:val="24"/>
          <w:szCs w:val="24"/>
        </w:rPr>
        <w:t xml:space="preserve"> ensure, wherever possible, an ongoing dialogue with supporters</w:t>
      </w:r>
    </w:p>
    <w:p w14:paraId="5CA801B1" w14:textId="77777777" w:rsidR="0027520B" w:rsidRPr="009157AE" w:rsidRDefault="0027520B" w:rsidP="0027520B">
      <w:pPr>
        <w:ind w:left="567" w:hanging="567"/>
        <w:rPr>
          <w:rFonts w:ascii="Helvetica 55 Roman" w:hAnsi="Helvetica 55 Roman"/>
          <w:sz w:val="24"/>
        </w:rPr>
      </w:pPr>
    </w:p>
    <w:p w14:paraId="3455DC76" w14:textId="77777777" w:rsidR="0027520B" w:rsidRPr="009157AE" w:rsidRDefault="0027520B" w:rsidP="0027520B">
      <w:pPr>
        <w:ind w:left="567" w:hanging="567"/>
        <w:rPr>
          <w:rFonts w:ascii="Helvetica 55 Roman" w:hAnsi="Helvetica 55 Roman"/>
          <w:b/>
          <w:sz w:val="24"/>
        </w:rPr>
      </w:pPr>
      <w:r w:rsidRPr="009157AE">
        <w:rPr>
          <w:rFonts w:ascii="Helvetica 55 Roman" w:hAnsi="Helvetica 55 Roman"/>
          <w:b/>
          <w:sz w:val="24"/>
        </w:rPr>
        <w:t>Communication and marketing</w:t>
      </w:r>
    </w:p>
    <w:p w14:paraId="5CF769B1" w14:textId="77777777" w:rsidR="0027520B" w:rsidRPr="0027520B" w:rsidRDefault="0027520B" w:rsidP="0027520B">
      <w:pPr>
        <w:pStyle w:val="ListParagraph"/>
        <w:widowControl w:val="0"/>
        <w:numPr>
          <w:ilvl w:val="0"/>
          <w:numId w:val="40"/>
        </w:numPr>
        <w:rPr>
          <w:rFonts w:ascii="Helvetica 55 Roman" w:eastAsia="Calibri" w:hAnsi="Helvetica 55 Roman"/>
          <w:sz w:val="24"/>
          <w:szCs w:val="24"/>
          <w:lang w:val="en-GB" w:eastAsia="en-US"/>
        </w:rPr>
      </w:pPr>
      <w:r w:rsidRPr="0027520B">
        <w:rPr>
          <w:rFonts w:ascii="Helvetica 55 Roman" w:eastAsia="Calibri" w:hAnsi="Helvetica 55 Roman"/>
          <w:sz w:val="24"/>
          <w:szCs w:val="24"/>
          <w:lang w:val="en-GB" w:eastAsia="en-US"/>
        </w:rPr>
        <w:t>To contribute towards raising the profile of Sustrans, by representing the charity at meetings, activities and events, as required.</w:t>
      </w:r>
    </w:p>
    <w:p w14:paraId="1A9E8870" w14:textId="77777777" w:rsidR="0027520B" w:rsidRPr="0027520B" w:rsidRDefault="0027520B" w:rsidP="0027520B">
      <w:pPr>
        <w:pStyle w:val="ListParagraph"/>
        <w:widowControl w:val="0"/>
        <w:numPr>
          <w:ilvl w:val="0"/>
          <w:numId w:val="40"/>
        </w:numPr>
        <w:rPr>
          <w:rFonts w:ascii="Helvetica 55 Roman" w:eastAsia="Calibri" w:hAnsi="Helvetica 55 Roman"/>
          <w:sz w:val="24"/>
          <w:szCs w:val="24"/>
          <w:lang w:val="en-GB" w:eastAsia="en-US"/>
        </w:rPr>
      </w:pPr>
      <w:r w:rsidRPr="0027520B">
        <w:rPr>
          <w:rFonts w:ascii="Helvetica 55 Roman" w:eastAsia="Calibri" w:hAnsi="Helvetica 55 Roman"/>
          <w:sz w:val="24"/>
          <w:szCs w:val="24"/>
          <w:lang w:val="en-GB" w:eastAsia="en-US"/>
        </w:rPr>
        <w:lastRenderedPageBreak/>
        <w:t xml:space="preserve">To support and comply with the charity’s guidance on branding, tone of voice and key messages, positively contributing towards raising Sustrans’ profile.  </w:t>
      </w:r>
    </w:p>
    <w:p w14:paraId="4BE9D31F" w14:textId="77777777" w:rsidR="0027520B" w:rsidRPr="0027520B" w:rsidRDefault="0027520B" w:rsidP="0027520B">
      <w:pPr>
        <w:contextualSpacing/>
        <w:rPr>
          <w:rFonts w:ascii="Helvetica 55 Roman" w:hAnsi="Helvetica 55 Roman"/>
          <w:sz w:val="24"/>
          <w:szCs w:val="24"/>
        </w:rPr>
      </w:pPr>
    </w:p>
    <w:p w14:paraId="159CB11C" w14:textId="77777777" w:rsidR="008B61C1" w:rsidRDefault="008B61C1" w:rsidP="00554989">
      <w:pPr>
        <w:rPr>
          <w:rFonts w:ascii="Helvetica 55 Roman" w:hAnsi="Helvetica 55 Roman"/>
          <w:b/>
          <w:sz w:val="24"/>
          <w:szCs w:val="24"/>
        </w:rPr>
      </w:pPr>
    </w:p>
    <w:p w14:paraId="40086DB6" w14:textId="77777777" w:rsidR="00F6247C" w:rsidRPr="00A17387" w:rsidRDefault="00F6247C" w:rsidP="00554989">
      <w:pPr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Training and </w:t>
      </w:r>
      <w:r w:rsidR="00E71339">
        <w:rPr>
          <w:rFonts w:ascii="Helvetica 55 Roman" w:hAnsi="Helvetica 55 Roman"/>
          <w:b/>
          <w:sz w:val="24"/>
          <w:szCs w:val="24"/>
        </w:rPr>
        <w:t>p</w:t>
      </w:r>
      <w:r w:rsidRPr="00A17387">
        <w:rPr>
          <w:rFonts w:ascii="Helvetica 55 Roman" w:hAnsi="Helvetica 55 Roman"/>
          <w:b/>
          <w:sz w:val="24"/>
          <w:szCs w:val="24"/>
        </w:rPr>
        <w:t xml:space="preserve">ersonal </w:t>
      </w:r>
      <w:r w:rsidR="00E71339">
        <w:rPr>
          <w:rFonts w:ascii="Helvetica 55 Roman" w:hAnsi="Helvetica 55 Roman"/>
          <w:b/>
          <w:sz w:val="24"/>
          <w:szCs w:val="24"/>
        </w:rPr>
        <w:t>d</w:t>
      </w:r>
      <w:r w:rsidRPr="00A17387">
        <w:rPr>
          <w:rFonts w:ascii="Helvetica 55 Roman" w:hAnsi="Helvetica 55 Roman"/>
          <w:b/>
          <w:sz w:val="24"/>
          <w:szCs w:val="24"/>
        </w:rPr>
        <w:t>evelopment</w:t>
      </w:r>
    </w:p>
    <w:p w14:paraId="1E65A314" w14:textId="4BA8165E" w:rsidR="007A2A87" w:rsidRPr="00A17387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Attend essential</w:t>
      </w:r>
      <w:r w:rsidR="00F6247C" w:rsidRPr="00A17387">
        <w:rPr>
          <w:rFonts w:ascii="Helvetica 55 Roman" w:hAnsi="Helvetica 55 Roman"/>
          <w:sz w:val="24"/>
          <w:szCs w:val="24"/>
        </w:rPr>
        <w:t xml:space="preserve"> Sustrans training as required by the Charity</w:t>
      </w:r>
      <w:r w:rsidR="009B0833" w:rsidRPr="00A17387">
        <w:rPr>
          <w:rFonts w:ascii="Helvetica 55 Roman" w:hAnsi="Helvetica 55 Roman"/>
          <w:sz w:val="24"/>
          <w:szCs w:val="24"/>
        </w:rPr>
        <w:t>.</w:t>
      </w:r>
    </w:p>
    <w:p w14:paraId="3C2E0671" w14:textId="0A6F03F2" w:rsidR="00F6247C" w:rsidRPr="00A17387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Ensure</w:t>
      </w:r>
      <w:r w:rsidR="00F6247C" w:rsidRPr="00A17387">
        <w:rPr>
          <w:rFonts w:ascii="Helvetica 55 Roman" w:hAnsi="Helvetica 55 Roman"/>
          <w:sz w:val="24"/>
          <w:szCs w:val="24"/>
        </w:rPr>
        <w:t xml:space="preserve"> own personal development by working to objectives set as part of </w:t>
      </w:r>
      <w:r w:rsidR="002E1318">
        <w:rPr>
          <w:rFonts w:ascii="Helvetica 55 Roman" w:hAnsi="Helvetica 55 Roman"/>
          <w:sz w:val="24"/>
          <w:szCs w:val="24"/>
        </w:rPr>
        <w:t>the Charity’s appraisal process</w:t>
      </w:r>
    </w:p>
    <w:p w14:paraId="4CB9DE2A" w14:textId="77777777" w:rsidR="00F6247C" w:rsidRPr="00A17387" w:rsidRDefault="00F6247C" w:rsidP="00554989">
      <w:pPr>
        <w:ind w:left="720"/>
        <w:rPr>
          <w:rFonts w:ascii="Helvetica 55 Roman" w:hAnsi="Helvetica 55 Roman"/>
          <w:sz w:val="24"/>
          <w:szCs w:val="24"/>
        </w:rPr>
      </w:pPr>
    </w:p>
    <w:p w14:paraId="118CC52E" w14:textId="77777777" w:rsidR="00691426" w:rsidRPr="00A17387" w:rsidRDefault="00A17387" w:rsidP="00554989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Health and s</w:t>
      </w:r>
      <w:r w:rsidR="00F7767A">
        <w:rPr>
          <w:rFonts w:ascii="Helvetica 55 Roman" w:hAnsi="Helvetica 55 Roman"/>
          <w:b/>
          <w:sz w:val="24"/>
          <w:szCs w:val="24"/>
        </w:rPr>
        <w:t>afety and safeguarding</w:t>
      </w:r>
    </w:p>
    <w:p w14:paraId="607539F8" w14:textId="7E2454F3" w:rsidR="00554989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</w:rPr>
      </w:pPr>
      <w:r>
        <w:rPr>
          <w:rFonts w:ascii="Helvetica 55 Roman" w:hAnsi="Helvetica 55 Roman"/>
          <w:sz w:val="24"/>
        </w:rPr>
        <w:t>S</w:t>
      </w:r>
      <w:r w:rsidR="00554989" w:rsidRPr="00554989">
        <w:rPr>
          <w:rFonts w:ascii="Helvetica 55 Roman" w:hAnsi="Helvetica 55 Roman"/>
          <w:sz w:val="24"/>
        </w:rPr>
        <w:t xml:space="preserve">upport and </w:t>
      </w:r>
      <w:r w:rsidR="009A275E">
        <w:rPr>
          <w:rFonts w:ascii="Helvetica 55 Roman" w:hAnsi="Helvetica 55 Roman"/>
          <w:sz w:val="24"/>
        </w:rPr>
        <w:t xml:space="preserve">comply </w:t>
      </w:r>
      <w:r w:rsidR="00554989" w:rsidRPr="00554989">
        <w:rPr>
          <w:rFonts w:ascii="Helvetica 55 Roman" w:hAnsi="Helvetica 55 Roman"/>
          <w:sz w:val="24"/>
        </w:rPr>
        <w:t xml:space="preserve">with the organisation’s policy for the </w:t>
      </w:r>
      <w:r w:rsidR="002E1318">
        <w:rPr>
          <w:rFonts w:ascii="Helvetica 55 Roman" w:hAnsi="Helvetica 55 Roman"/>
          <w:sz w:val="24"/>
        </w:rPr>
        <w:t>management of Health and Safety</w:t>
      </w:r>
    </w:p>
    <w:p w14:paraId="0C3DCB25" w14:textId="7136C335" w:rsidR="00533278" w:rsidRPr="00554989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</w:rPr>
      </w:pPr>
      <w:r>
        <w:rPr>
          <w:rFonts w:ascii="Helvetica 55 Roman" w:hAnsi="Helvetica 55 Roman"/>
          <w:sz w:val="24"/>
        </w:rPr>
        <w:t xml:space="preserve">Support and </w:t>
      </w:r>
      <w:r w:rsidR="009A275E">
        <w:rPr>
          <w:rFonts w:ascii="Helvetica 55 Roman" w:hAnsi="Helvetica 55 Roman"/>
          <w:sz w:val="24"/>
        </w:rPr>
        <w:t xml:space="preserve">comply </w:t>
      </w:r>
      <w:r>
        <w:rPr>
          <w:rFonts w:ascii="Helvetica 55 Roman" w:hAnsi="Helvetica 55 Roman"/>
          <w:sz w:val="24"/>
        </w:rPr>
        <w:t>with the organisation’s policies for the management of safeguarding, EDI and GDPR</w:t>
      </w:r>
    </w:p>
    <w:p w14:paraId="0E49B18B" w14:textId="77777777" w:rsidR="00E824E2" w:rsidRPr="00A17387" w:rsidRDefault="00E824E2" w:rsidP="001014D2">
      <w:pPr>
        <w:ind w:left="720"/>
        <w:rPr>
          <w:rFonts w:ascii="Helvetica 55 Roman" w:hAnsi="Helvetica 55 Roman"/>
          <w:sz w:val="24"/>
          <w:szCs w:val="24"/>
        </w:rPr>
      </w:pPr>
    </w:p>
    <w:p w14:paraId="3C2CE17C" w14:textId="77777777" w:rsidR="008B3A89" w:rsidRDefault="008B3A8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>Other</w:t>
      </w:r>
    </w:p>
    <w:p w14:paraId="20D33089" w14:textId="5E1C7315" w:rsidR="00E824E2" w:rsidRPr="00554989" w:rsidRDefault="00533278" w:rsidP="00554989">
      <w:pPr>
        <w:pStyle w:val="ListParagraph"/>
        <w:numPr>
          <w:ilvl w:val="0"/>
          <w:numId w:val="6"/>
        </w:num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lastRenderedPageBreak/>
        <w:t>A</w:t>
      </w:r>
      <w:r w:rsidR="00E824E2" w:rsidRPr="00554989">
        <w:rPr>
          <w:rFonts w:ascii="Helvetica 55 Roman" w:hAnsi="Helvetica 55 Roman"/>
          <w:sz w:val="24"/>
          <w:szCs w:val="24"/>
        </w:rPr>
        <w:t>ny other duties consistent with the nature and grade of the role as agreed with the line manager</w:t>
      </w:r>
    </w:p>
    <w:p w14:paraId="60F9AD1E" w14:textId="77777777" w:rsidR="00E824E2" w:rsidRDefault="00E824E2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0124355" w14:textId="77777777" w:rsidR="00EE2E97" w:rsidRDefault="00EE2E9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BEF59C1" w14:textId="77777777" w:rsidR="00EE2E97" w:rsidRPr="00A17387" w:rsidRDefault="00EE2E9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AB28F60" w14:textId="77777777" w:rsidR="002001A6" w:rsidRPr="00A17387" w:rsidRDefault="002001A6" w:rsidP="002001A6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Working c</w:t>
      </w:r>
      <w:r w:rsidRPr="00A17387">
        <w:rPr>
          <w:rFonts w:ascii="Helvetica 55 Roman" w:hAnsi="Helvetica 55 Roman"/>
          <w:b/>
          <w:sz w:val="24"/>
          <w:szCs w:val="24"/>
        </w:rPr>
        <w:t>onditions:</w:t>
      </w:r>
    </w:p>
    <w:p w14:paraId="4F33194F" w14:textId="62E86FBE" w:rsidR="002001A6" w:rsidRPr="00A17387" w:rsidRDefault="002001A6" w:rsidP="002001A6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The post</w:t>
      </w:r>
      <w:r>
        <w:rPr>
          <w:rFonts w:ascii="Helvetica 55 Roman" w:hAnsi="Helvetica 55 Roman"/>
          <w:sz w:val="24"/>
          <w:szCs w:val="24"/>
        </w:rPr>
        <w:t>-</w:t>
      </w:r>
      <w:r w:rsidRPr="00A17387">
        <w:rPr>
          <w:rFonts w:ascii="Helvetica 55 Roman" w:hAnsi="Helvetica 55 Roman"/>
          <w:sz w:val="24"/>
          <w:szCs w:val="24"/>
        </w:rPr>
        <w:t xml:space="preserve">holder </w:t>
      </w:r>
      <w:r>
        <w:rPr>
          <w:rFonts w:ascii="Helvetica 55 Roman" w:hAnsi="Helvetica 55 Roman"/>
          <w:sz w:val="24"/>
          <w:szCs w:val="24"/>
        </w:rPr>
        <w:t xml:space="preserve">will be based from home until </w:t>
      </w:r>
      <w:r w:rsidR="003E7E7E">
        <w:rPr>
          <w:rFonts w:ascii="Helvetica 55 Roman" w:hAnsi="Helvetica 55 Roman"/>
          <w:sz w:val="24"/>
          <w:szCs w:val="24"/>
        </w:rPr>
        <w:t xml:space="preserve">July </w:t>
      </w:r>
      <w:r>
        <w:rPr>
          <w:rFonts w:ascii="Helvetica 55 Roman" w:hAnsi="Helvetica 55 Roman"/>
          <w:sz w:val="24"/>
          <w:szCs w:val="24"/>
        </w:rPr>
        <w:t xml:space="preserve">2021, at which point the post holder will be expected to be in Bristol at least two days every two weeks. </w:t>
      </w:r>
      <w:r w:rsidRPr="00A17387">
        <w:rPr>
          <w:rFonts w:ascii="Helvetica 55 Roman" w:hAnsi="Helvetica 55 Roman"/>
          <w:sz w:val="24"/>
          <w:szCs w:val="24"/>
        </w:rPr>
        <w:t>Overnight stays away from home may be necessary when participating in projects away from their designated base. Occasional weekend and late working may be required with time off in lieu</w:t>
      </w:r>
      <w:r>
        <w:rPr>
          <w:rFonts w:ascii="Helvetica 55 Roman" w:hAnsi="Helvetica 55 Roman"/>
          <w:sz w:val="24"/>
          <w:szCs w:val="24"/>
        </w:rPr>
        <w:t xml:space="preserve">. </w:t>
      </w:r>
      <w:r w:rsidRPr="00A17387">
        <w:rPr>
          <w:rFonts w:ascii="Helvetica 55 Roman" w:hAnsi="Helvetica 55 Roman"/>
          <w:sz w:val="24"/>
          <w:szCs w:val="24"/>
        </w:rPr>
        <w:t xml:space="preserve"> The post</w:t>
      </w:r>
      <w:r>
        <w:rPr>
          <w:rFonts w:ascii="Helvetica 55 Roman" w:hAnsi="Helvetica 55 Roman"/>
          <w:sz w:val="24"/>
          <w:szCs w:val="24"/>
        </w:rPr>
        <w:t>-</w:t>
      </w:r>
      <w:r w:rsidRPr="00A17387">
        <w:rPr>
          <w:rFonts w:ascii="Helvetica 55 Roman" w:hAnsi="Helvetica 55 Roman"/>
          <w:sz w:val="24"/>
          <w:szCs w:val="24"/>
        </w:rPr>
        <w:t>holder must be prepared to cycle or use public transport for the majority of work journeys.</w:t>
      </w:r>
    </w:p>
    <w:p w14:paraId="3437A0E7" w14:textId="77777777" w:rsidR="00D87778" w:rsidRPr="00A17387" w:rsidRDefault="00D87778" w:rsidP="00554989">
      <w:pPr>
        <w:rPr>
          <w:rFonts w:ascii="Helvetica 55 Roman" w:hAnsi="Helvetica 55 Roman"/>
          <w:sz w:val="24"/>
          <w:szCs w:val="24"/>
        </w:rPr>
      </w:pPr>
    </w:p>
    <w:p w14:paraId="55247E5B" w14:textId="77777777" w:rsidR="007A2A87" w:rsidRPr="00A17387" w:rsidRDefault="007A2A87" w:rsidP="00554989">
      <w:pPr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Special </w:t>
      </w:r>
      <w:r w:rsidR="00777539">
        <w:rPr>
          <w:rFonts w:ascii="Helvetica 55 Roman" w:hAnsi="Helvetica 55 Roman"/>
          <w:b/>
          <w:sz w:val="24"/>
          <w:szCs w:val="24"/>
        </w:rPr>
        <w:t>n</w:t>
      </w:r>
      <w:r w:rsidRPr="00A17387">
        <w:rPr>
          <w:rFonts w:ascii="Helvetica 55 Roman" w:hAnsi="Helvetica 55 Roman"/>
          <w:b/>
          <w:sz w:val="24"/>
          <w:szCs w:val="24"/>
        </w:rPr>
        <w:t>ote:</w:t>
      </w:r>
    </w:p>
    <w:p w14:paraId="74104AFD" w14:textId="77777777" w:rsidR="007A2A87" w:rsidRPr="00A17387" w:rsidRDefault="007A2A87" w:rsidP="00554989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 contract should be performed</w:t>
      </w:r>
      <w:r w:rsidR="00083858">
        <w:rPr>
          <w:rFonts w:ascii="Helvetica 55 Roman" w:hAnsi="Helvetica 55 Roman"/>
          <w:sz w:val="24"/>
          <w:szCs w:val="24"/>
        </w:rPr>
        <w:t xml:space="preserve">. </w:t>
      </w:r>
      <w:r w:rsidRPr="00A17387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3019B543" w14:textId="77777777" w:rsidR="007A2A87" w:rsidRPr="00A17387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p w14:paraId="654B8DCD" w14:textId="6AC73119" w:rsidR="00130582" w:rsidRPr="00A17387" w:rsidRDefault="00677DE0" w:rsidP="00EE2E97">
      <w:pPr>
        <w:ind w:left="2880" w:hanging="2880"/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Compiled by:</w:t>
      </w:r>
      <w:r w:rsidRPr="00A17387">
        <w:rPr>
          <w:rFonts w:ascii="Helvetica 55 Roman" w:hAnsi="Helvetica 55 Roman"/>
          <w:sz w:val="24"/>
          <w:szCs w:val="24"/>
        </w:rPr>
        <w:tab/>
      </w:r>
      <w:r w:rsidR="00EE2E97">
        <w:rPr>
          <w:rFonts w:ascii="Helvetica 55 Roman" w:hAnsi="Helvetica 55 Roman"/>
          <w:sz w:val="24"/>
          <w:szCs w:val="24"/>
        </w:rPr>
        <w:t>Di Gornall, Dir of Fundraising and Supporter Engagement</w:t>
      </w:r>
      <w:r w:rsidRPr="00A17387">
        <w:rPr>
          <w:rFonts w:ascii="Helvetica 55 Roman" w:hAnsi="Helvetica 55 Roman"/>
          <w:sz w:val="24"/>
          <w:szCs w:val="24"/>
        </w:rPr>
        <w:tab/>
      </w:r>
      <w:r w:rsidR="00755454" w:rsidRPr="00A17387">
        <w:rPr>
          <w:rFonts w:ascii="Helvetica 55 Roman" w:hAnsi="Helvetica 55 Roman"/>
          <w:sz w:val="24"/>
          <w:szCs w:val="24"/>
        </w:rPr>
        <w:tab/>
      </w:r>
    </w:p>
    <w:p w14:paraId="1E8BCFBC" w14:textId="61AB5391" w:rsidR="009F7AAC" w:rsidRDefault="007A2A87" w:rsidP="00EE2E97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Date:</w:t>
      </w:r>
      <w:r w:rsidR="00B9058B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EE2E97">
        <w:rPr>
          <w:rFonts w:ascii="Helvetica 55 Roman" w:hAnsi="Helvetica 55 Roman"/>
          <w:sz w:val="24"/>
          <w:szCs w:val="24"/>
        </w:rPr>
        <w:t>March 2021</w:t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3E7E7E">
        <w:rPr>
          <w:rFonts w:ascii="Helvetica 55 Roman" w:hAnsi="Helvetica 55 Roman"/>
          <w:sz w:val="24"/>
          <w:szCs w:val="24"/>
        </w:rPr>
        <w:t>(Updated by Abi Fisher July 2021)</w:t>
      </w:r>
      <w:r w:rsidRPr="00A17387">
        <w:rPr>
          <w:rFonts w:ascii="Helvetica 55 Roman" w:hAnsi="Helvetica 55 Roman"/>
          <w:sz w:val="24"/>
          <w:szCs w:val="24"/>
        </w:rPr>
        <w:tab/>
      </w:r>
    </w:p>
    <w:p w14:paraId="0F5FEB47" w14:textId="77777777" w:rsidR="00E851E8" w:rsidRDefault="00E851E8" w:rsidP="00EE2E97">
      <w:pPr>
        <w:rPr>
          <w:rFonts w:ascii="Helvetica 55 Roman" w:hAnsi="Helvetica 55 Roman"/>
          <w:sz w:val="24"/>
          <w:szCs w:val="24"/>
        </w:rPr>
      </w:pPr>
    </w:p>
    <w:p w14:paraId="0A13C0C4" w14:textId="77777777" w:rsidR="00511140" w:rsidRDefault="00511140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7E1B943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98D2505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6D1F707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FFE8296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1E4936D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8F89BC1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47C2F2D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B2AB91F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10CCA22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32B33519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008C325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0B332BBA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5212469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37E9F92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BBC6C32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68F90EF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CB7E157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54C8924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4360F4E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8F60C62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245FEEA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025145C2" w14:textId="77777777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02EDC293" w14:textId="764E437D" w:rsidR="007E0DE3" w:rsidRDefault="007E0DE3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Digital Engagement Officer (SUS3270)</w:t>
      </w:r>
    </w:p>
    <w:p w14:paraId="319BA63D" w14:textId="77777777" w:rsidR="007A2A87" w:rsidRPr="004B1821" w:rsidRDefault="007A2A87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Person </w:t>
      </w:r>
      <w:r w:rsidR="002F2EE4">
        <w:rPr>
          <w:rFonts w:ascii="Helvetica 55 Roman" w:hAnsi="Helvetica 55 Roman"/>
          <w:b/>
          <w:sz w:val="24"/>
          <w:szCs w:val="24"/>
        </w:rPr>
        <w:t>s</w:t>
      </w:r>
      <w:r w:rsidRPr="004B1821">
        <w:rPr>
          <w:rFonts w:ascii="Helvetica 55 Roman" w:hAnsi="Helvetica 55 Roman"/>
          <w:b/>
          <w:sz w:val="24"/>
          <w:szCs w:val="24"/>
        </w:rPr>
        <w:t>pecification</w:t>
      </w:r>
      <w:r w:rsidR="001A2C97">
        <w:rPr>
          <w:rFonts w:ascii="Helvetica 55 Roman" w:hAnsi="Helvetica 55 Roman"/>
          <w:b/>
          <w:sz w:val="24"/>
          <w:szCs w:val="24"/>
        </w:rPr>
        <w:t>:</w:t>
      </w:r>
    </w:p>
    <w:p w14:paraId="3B453020" w14:textId="77777777" w:rsidR="007A2A87" w:rsidRPr="004B1821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609"/>
      </w:tblGrid>
      <w:tr w:rsidR="00095FFD" w:rsidRPr="001028EB" w14:paraId="7B032C2B" w14:textId="77777777" w:rsidTr="000E2CEC">
        <w:tc>
          <w:tcPr>
            <w:tcW w:w="2037" w:type="dxa"/>
            <w:shd w:val="clear" w:color="auto" w:fill="auto"/>
          </w:tcPr>
          <w:p w14:paraId="68541DC7" w14:textId="77777777" w:rsidR="00D74FC2" w:rsidRPr="004B1821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09" w:type="dxa"/>
            <w:shd w:val="clear" w:color="auto" w:fill="auto"/>
          </w:tcPr>
          <w:p w14:paraId="7E07598B" w14:textId="3E4690CB" w:rsidR="00D74FC2" w:rsidRPr="004B1821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</w:p>
        </w:tc>
      </w:tr>
      <w:tr w:rsidR="00095FFD" w:rsidRPr="002F2EE4" w14:paraId="3D91C2E6" w14:textId="77777777" w:rsidTr="000E2CEC">
        <w:tc>
          <w:tcPr>
            <w:tcW w:w="2037" w:type="dxa"/>
            <w:shd w:val="clear" w:color="auto" w:fill="auto"/>
          </w:tcPr>
          <w:p w14:paraId="350DF3D6" w14:textId="578804AC" w:rsidR="00D74FC2" w:rsidRPr="004B1821" w:rsidRDefault="002C4235" w:rsidP="004B1821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</w:rPr>
              <w:t>Experience</w:t>
            </w:r>
          </w:p>
        </w:tc>
        <w:tc>
          <w:tcPr>
            <w:tcW w:w="6609" w:type="dxa"/>
            <w:shd w:val="clear" w:color="auto" w:fill="auto"/>
          </w:tcPr>
          <w:p w14:paraId="73502730" w14:textId="59469F02" w:rsidR="00D104BC" w:rsidRDefault="00EE46FC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of </w:t>
            </w:r>
            <w:r w:rsidR="006B068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planning, </w:t>
            </w:r>
            <w:r w:rsidR="00EF1676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delivering</w:t>
            </w:r>
            <w:r w:rsidR="006B068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, monitoring and optimising</w:t>
            </w:r>
            <w:r w:rsidR="00EF1676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digital marketing campaigns</w:t>
            </w:r>
            <w:r w:rsidR="006B068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including through paid-for social media</w:t>
            </w:r>
          </w:p>
          <w:p w14:paraId="054F0691" w14:textId="40820BBB" w:rsidR="006B0681" w:rsidRDefault="006B0681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planning, delivering, monitoring and optimising multi stage campaigns that encourage supporters to take action </w:t>
            </w:r>
          </w:p>
          <w:p w14:paraId="3CDEE5FD" w14:textId="0206B532" w:rsidR="00182F70" w:rsidRDefault="00182F70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email marketing as an effective way to increase engagement and achieve sales and/or fundraising targets</w:t>
            </w:r>
          </w:p>
          <w:p w14:paraId="43F18E06" w14:textId="498DA02C" w:rsidR="006B0681" w:rsidRDefault="006B0681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collaboratively with other teams and agencies</w:t>
            </w:r>
          </w:p>
          <w:p w14:paraId="418065A2" w14:textId="27DD7E31" w:rsidR="00A06AC9" w:rsidRDefault="00E851E8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xperience of </w:t>
            </w:r>
            <w:r w:rsidR="00571672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writing and 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creating effective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,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  <w:r w:rsidR="003225D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audience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-focussed </w:t>
            </w:r>
            <w:r w:rsidR="00C71B5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copy and 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content </w:t>
            </w:r>
          </w:p>
          <w:p w14:paraId="2A61E290" w14:textId="7BCCB9AC" w:rsidR="00182F70" w:rsidRDefault="00182F70" w:rsidP="0051114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report</w:t>
            </w:r>
            <w:r w:rsidR="0002202E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ing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on results following evaluation, making recommendations for improvement</w:t>
            </w:r>
          </w:p>
          <w:p w14:paraId="5CAE981A" w14:textId="77777777" w:rsidR="00182F70" w:rsidRDefault="00182F70" w:rsidP="0051114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  <w:p w14:paraId="01FC645D" w14:textId="21B7B0D0" w:rsidR="00182F70" w:rsidRDefault="00182F70" w:rsidP="0051114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a website content management system (CMS)</w:t>
            </w:r>
          </w:p>
          <w:p w14:paraId="297B2E26" w14:textId="77777777" w:rsidR="00182F70" w:rsidRDefault="00182F70" w:rsidP="0051114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  <w:p w14:paraId="671910C3" w14:textId="77777777" w:rsidR="00182F70" w:rsidRDefault="00182F70" w:rsidP="00182F7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Hootsuite (or similar)</w:t>
            </w:r>
          </w:p>
          <w:p w14:paraId="1113157F" w14:textId="7BFDB89E" w:rsidR="003E7E7E" w:rsidRDefault="003E7E7E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</w:t>
            </w:r>
            <w:r w:rsidR="00C71B5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using </w:t>
            </w:r>
            <w:r w:rsidR="00571672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PPC (</w:t>
            </w:r>
            <w:r w:rsidR="00182F7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Google Ads and Facebook </w:t>
            </w:r>
            <w:r w:rsidR="00571672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Ads) </w:t>
            </w:r>
            <w:r w:rsidR="00C71B5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to target audiences </w:t>
            </w:r>
            <w:r w:rsidR="00182F7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is desirable, but not essential</w:t>
            </w:r>
          </w:p>
          <w:p w14:paraId="6BBFECF9" w14:textId="52030F1C" w:rsidR="00C220D3" w:rsidRDefault="00C220D3" w:rsidP="003846B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e-commerce marketing is desirable, but not essential</w:t>
            </w:r>
          </w:p>
          <w:p w14:paraId="6B4B29DC" w14:textId="77777777" w:rsidR="006C7DEF" w:rsidRPr="00335E57" w:rsidRDefault="006C7DEF" w:rsidP="00182F7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095FFD" w:rsidRPr="002F2EE4" w14:paraId="63DDA4DA" w14:textId="77777777" w:rsidTr="000E2CEC">
        <w:tc>
          <w:tcPr>
            <w:tcW w:w="2037" w:type="dxa"/>
            <w:shd w:val="clear" w:color="auto" w:fill="auto"/>
          </w:tcPr>
          <w:p w14:paraId="1BEED3A3" w14:textId="77777777" w:rsidR="00D74FC2" w:rsidRPr="004B1821" w:rsidRDefault="00D74FC2" w:rsidP="00554989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Skills and abilities</w:t>
            </w:r>
          </w:p>
        </w:tc>
        <w:tc>
          <w:tcPr>
            <w:tcW w:w="6609" w:type="dxa"/>
            <w:shd w:val="clear" w:color="auto" w:fill="auto"/>
          </w:tcPr>
          <w:p w14:paraId="3439E523" w14:textId="7470A3B1" w:rsidR="008A1D1A" w:rsidRPr="008A1D1A" w:rsidRDefault="00F36BDF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Excellent</w:t>
            </w:r>
            <w:r w:rsidR="001014D2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  <w:r w:rsidR="008A1D1A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interpersonal skills with the ability to develop </w:t>
            </w:r>
            <w:r w:rsid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maintain </w:t>
            </w:r>
            <w:r w:rsidR="008A1D1A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relationships with a wide range of internal and external </w:t>
            </w:r>
            <w:r w:rsidR="0075561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stakeholders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at all levels</w:t>
            </w:r>
          </w:p>
          <w:p w14:paraId="2C185026" w14:textId="6D1D8730" w:rsidR="008A1D1A" w:rsidRDefault="008A1D1A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produce compelling and engaging copy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</w:p>
          <w:p w14:paraId="3BC792E1" w14:textId="77777777" w:rsidR="00F12ED6" w:rsidRDefault="00F12ED6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Ability to think creatively to develop promotions and marketing initiatives </w:t>
            </w:r>
          </w:p>
          <w:p w14:paraId="725A89BE" w14:textId="21EBCC93" w:rsidR="0077769F" w:rsidRDefault="00335E57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editing and proof</w:t>
            </w:r>
            <w:r w:rsidR="00E851E8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-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reading skills</w:t>
            </w:r>
          </w:p>
          <w:p w14:paraId="16632D38" w14:textId="77777777" w:rsidR="008A1D1A" w:rsidRDefault="008A1D1A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use own initiative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</w:t>
            </w: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  <w:r w:rsidR="00335E57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to work both independe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ntly and as part of a busy team</w:t>
            </w:r>
          </w:p>
          <w:p w14:paraId="75CA8619" w14:textId="77777777" w:rsidR="006C7DEF" w:rsidRPr="008A1D1A" w:rsidRDefault="006C7DEF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plan and effectively prioritise own workload</w:t>
            </w:r>
          </w:p>
          <w:p w14:paraId="7587553B" w14:textId="77777777" w:rsidR="00D74FC2" w:rsidRPr="004B1821" w:rsidRDefault="006C7DEF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High level of </w:t>
            </w:r>
            <w:r w:rsidR="008A1D1A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IT 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digital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literacy</w:t>
            </w:r>
          </w:p>
        </w:tc>
      </w:tr>
      <w:tr w:rsidR="00095FFD" w:rsidRPr="002F2EE4" w14:paraId="76850C3B" w14:textId="77777777" w:rsidTr="000E2CEC"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490A391A" w14:textId="77777777" w:rsidR="00D74FC2" w:rsidRPr="004B1821" w:rsidRDefault="00D74FC2" w:rsidP="004B1821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shd w:val="clear" w:color="auto" w:fill="auto"/>
          </w:tcPr>
          <w:p w14:paraId="283D8897" w14:textId="77777777" w:rsidR="00D74FC2" w:rsidRDefault="002E4881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working knowledge of digital m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arketing principles and best practice</w:t>
            </w:r>
          </w:p>
          <w:p w14:paraId="49E259A9" w14:textId="2EC522B3" w:rsidR="0002202E" w:rsidRDefault="0002202E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Understanding of how to monitor the performance of campaigns against KPIs and targets, using Google Analytics, social media and email analytics</w:t>
            </w:r>
          </w:p>
          <w:p w14:paraId="42A7032B" w14:textId="1A211719" w:rsidR="00C71B51" w:rsidRDefault="00C71B51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 of email marketing and data acquisition best practice and compliance</w:t>
            </w:r>
          </w:p>
          <w:p w14:paraId="3E2D9A4B" w14:textId="6E13F9B8" w:rsidR="006C7DEF" w:rsidRPr="003846B6" w:rsidRDefault="006C7DEF" w:rsidP="00E851E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095FFD" w:rsidRPr="002F2EE4" w14:paraId="3DBBE928" w14:textId="77777777" w:rsidTr="000E2CEC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1D3B" w14:textId="77777777" w:rsidR="00D74FC2" w:rsidRPr="004B1821" w:rsidRDefault="00D74FC2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Other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54C8E" w14:textId="77777777" w:rsidR="00D74FC2" w:rsidRDefault="00D74FC2" w:rsidP="00AB39F0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Committed 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to </w:t>
            </w:r>
            <w:r w:rsid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Sustrans’ vision</w:t>
            </w:r>
            <w:r w:rsidR="003846B6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 the promotion of sustainable transport</w:t>
            </w:r>
          </w:p>
          <w:p w14:paraId="2586C18C" w14:textId="5BD2E97D" w:rsidR="006B7A72" w:rsidRPr="004B1821" w:rsidRDefault="0027520B" w:rsidP="0027520B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</w:t>
            </w:r>
            <w:r w:rsidR="001821D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nthusiasm for new technology and digital communications.</w:t>
            </w:r>
          </w:p>
        </w:tc>
      </w:tr>
    </w:tbl>
    <w:p w14:paraId="6CEC8071" w14:textId="77777777" w:rsidR="00D74FC2" w:rsidRPr="004B1821" w:rsidRDefault="00D74FC2" w:rsidP="00AB39F0">
      <w:pPr>
        <w:spacing w:after="120"/>
        <w:rPr>
          <w:rFonts w:ascii="Helvetica 55 Roman" w:hAnsi="Helvetica 55 Roman" w:cs="Arial"/>
          <w:sz w:val="24"/>
          <w:szCs w:val="24"/>
          <w:lang w:val="en-GB" w:eastAsia="en-US"/>
        </w:rPr>
      </w:pPr>
    </w:p>
    <w:p w14:paraId="15E405D3" w14:textId="77777777" w:rsidR="007A2A87" w:rsidRPr="004B1821" w:rsidRDefault="007A2A87" w:rsidP="004B1821">
      <w:pPr>
        <w:spacing w:after="120"/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sectPr w:rsidR="007A2A87" w:rsidRPr="004B1821" w:rsidSect="000A465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D8680" w14:textId="77777777" w:rsidR="00FA6EB1" w:rsidRDefault="00FA6EB1" w:rsidP="00652CA4">
      <w:r>
        <w:separator/>
      </w:r>
    </w:p>
  </w:endnote>
  <w:endnote w:type="continuationSeparator" w:id="0">
    <w:p w14:paraId="5AA2873E" w14:textId="77777777" w:rsidR="00FA6EB1" w:rsidRDefault="00FA6EB1" w:rsidP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8AF2" w14:textId="77777777" w:rsidR="00FA6EB1" w:rsidRDefault="00FA6EB1" w:rsidP="00652CA4">
      <w:r>
        <w:separator/>
      </w:r>
    </w:p>
  </w:footnote>
  <w:footnote w:type="continuationSeparator" w:id="0">
    <w:p w14:paraId="05F47556" w14:textId="77777777" w:rsidR="00FA6EB1" w:rsidRDefault="00FA6EB1" w:rsidP="0065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9626A"/>
    <w:multiLevelType w:val="hybridMultilevel"/>
    <w:tmpl w:val="A194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37470E"/>
    <w:multiLevelType w:val="hybridMultilevel"/>
    <w:tmpl w:val="556A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2AD"/>
    <w:multiLevelType w:val="hybridMultilevel"/>
    <w:tmpl w:val="EB56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0DD"/>
    <w:multiLevelType w:val="hybridMultilevel"/>
    <w:tmpl w:val="547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61D4"/>
    <w:multiLevelType w:val="hybridMultilevel"/>
    <w:tmpl w:val="CFE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000"/>
    <w:multiLevelType w:val="hybridMultilevel"/>
    <w:tmpl w:val="0F1A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F52DC"/>
    <w:multiLevelType w:val="hybridMultilevel"/>
    <w:tmpl w:val="17E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 w15:restartNumberingAfterBreak="0">
    <w:nsid w:val="26B6421B"/>
    <w:multiLevelType w:val="hybridMultilevel"/>
    <w:tmpl w:val="8D2A1F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0CE7"/>
    <w:multiLevelType w:val="hybridMultilevel"/>
    <w:tmpl w:val="41E41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E6547"/>
    <w:multiLevelType w:val="hybridMultilevel"/>
    <w:tmpl w:val="25E8A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135D74"/>
    <w:multiLevelType w:val="hybridMultilevel"/>
    <w:tmpl w:val="F860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BDC"/>
    <w:multiLevelType w:val="hybridMultilevel"/>
    <w:tmpl w:val="2FD6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21F9"/>
    <w:multiLevelType w:val="hybridMultilevel"/>
    <w:tmpl w:val="D2580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77BFE"/>
    <w:multiLevelType w:val="hybridMultilevel"/>
    <w:tmpl w:val="75D6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8636F"/>
    <w:multiLevelType w:val="hybridMultilevel"/>
    <w:tmpl w:val="D6F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E32E7"/>
    <w:multiLevelType w:val="hybridMultilevel"/>
    <w:tmpl w:val="F9389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870C43"/>
    <w:multiLevelType w:val="hybridMultilevel"/>
    <w:tmpl w:val="0D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D5"/>
    <w:multiLevelType w:val="hybridMultilevel"/>
    <w:tmpl w:val="9B3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D6043"/>
    <w:multiLevelType w:val="hybridMultilevel"/>
    <w:tmpl w:val="86F0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5C5"/>
    <w:multiLevelType w:val="hybridMultilevel"/>
    <w:tmpl w:val="28E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16FB"/>
    <w:multiLevelType w:val="hybridMultilevel"/>
    <w:tmpl w:val="9820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671FC"/>
    <w:multiLevelType w:val="hybridMultilevel"/>
    <w:tmpl w:val="1F1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106D"/>
    <w:multiLevelType w:val="hybridMultilevel"/>
    <w:tmpl w:val="A84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A76D2"/>
    <w:multiLevelType w:val="hybridMultilevel"/>
    <w:tmpl w:val="9DC885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9A27A4"/>
    <w:multiLevelType w:val="singleLevel"/>
    <w:tmpl w:val="E51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C7556E3"/>
    <w:multiLevelType w:val="hybridMultilevel"/>
    <w:tmpl w:val="2DE4D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2"/>
  </w:num>
  <w:num w:numId="5">
    <w:abstractNumId w:val="29"/>
  </w:num>
  <w:num w:numId="6">
    <w:abstractNumId w:val="0"/>
  </w:num>
  <w:num w:numId="7">
    <w:abstractNumId w:val="19"/>
  </w:num>
  <w:num w:numId="8">
    <w:abstractNumId w:val="32"/>
  </w:num>
  <w:num w:numId="9">
    <w:abstractNumId w:val="21"/>
  </w:num>
  <w:num w:numId="10">
    <w:abstractNumId w:val="2"/>
  </w:num>
  <w:num w:numId="11">
    <w:abstractNumId w:val="34"/>
  </w:num>
  <w:num w:numId="12">
    <w:abstractNumId w:val="10"/>
  </w:num>
  <w:num w:numId="13">
    <w:abstractNumId w:val="18"/>
  </w:num>
  <w:num w:numId="14">
    <w:abstractNumId w:val="30"/>
  </w:num>
  <w:num w:numId="15">
    <w:abstractNumId w:val="31"/>
  </w:num>
  <w:num w:numId="16">
    <w:abstractNumId w:val="14"/>
  </w:num>
  <w:num w:numId="17">
    <w:abstractNumId w:val="27"/>
  </w:num>
  <w:num w:numId="18">
    <w:abstractNumId w:val="9"/>
  </w:num>
  <w:num w:numId="19">
    <w:abstractNumId w:val="36"/>
  </w:num>
  <w:num w:numId="20">
    <w:abstractNumId w:val="15"/>
  </w:num>
  <w:num w:numId="21">
    <w:abstractNumId w:val="24"/>
  </w:num>
  <w:num w:numId="22">
    <w:abstractNumId w:val="1"/>
  </w:num>
  <w:num w:numId="23">
    <w:abstractNumId w:val="33"/>
  </w:num>
  <w:num w:numId="24">
    <w:abstractNumId w:val="7"/>
  </w:num>
  <w:num w:numId="25">
    <w:abstractNumId w:val="5"/>
  </w:num>
  <w:num w:numId="26">
    <w:abstractNumId w:val="26"/>
  </w:num>
  <w:num w:numId="27">
    <w:abstractNumId w:val="25"/>
  </w:num>
  <w:num w:numId="28">
    <w:abstractNumId w:val="3"/>
  </w:num>
  <w:num w:numId="29">
    <w:abstractNumId w:val="11"/>
  </w:num>
  <w:num w:numId="30">
    <w:abstractNumId w:val="20"/>
  </w:num>
  <w:num w:numId="31">
    <w:abstractNumId w:val="23"/>
  </w:num>
  <w:num w:numId="32">
    <w:abstractNumId w:val="38"/>
  </w:num>
  <w:num w:numId="33">
    <w:abstractNumId w:val="13"/>
  </w:num>
  <w:num w:numId="34">
    <w:abstractNumId w:val="6"/>
  </w:num>
  <w:num w:numId="35">
    <w:abstractNumId w:val="35"/>
  </w:num>
  <w:num w:numId="36">
    <w:abstractNumId w:val="39"/>
  </w:num>
  <w:num w:numId="37">
    <w:abstractNumId w:val="8"/>
  </w:num>
  <w:num w:numId="38">
    <w:abstractNumId w:val="17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Te2tDA1NTG1MDJT0lEKTi0uzszPAykwqQUAMvIYICwAAAA="/>
  </w:docVars>
  <w:rsids>
    <w:rsidRoot w:val="00B90266"/>
    <w:rsid w:val="00003812"/>
    <w:rsid w:val="0000473A"/>
    <w:rsid w:val="000060D7"/>
    <w:rsid w:val="00007A17"/>
    <w:rsid w:val="00012406"/>
    <w:rsid w:val="00017C68"/>
    <w:rsid w:val="0002202E"/>
    <w:rsid w:val="000532F8"/>
    <w:rsid w:val="0006244B"/>
    <w:rsid w:val="000652C9"/>
    <w:rsid w:val="00080EBB"/>
    <w:rsid w:val="00083858"/>
    <w:rsid w:val="00084673"/>
    <w:rsid w:val="00090104"/>
    <w:rsid w:val="00095FFD"/>
    <w:rsid w:val="00096895"/>
    <w:rsid w:val="000A465F"/>
    <w:rsid w:val="000B2753"/>
    <w:rsid w:val="000C1433"/>
    <w:rsid w:val="000C18B3"/>
    <w:rsid w:val="000C1937"/>
    <w:rsid w:val="000C23DF"/>
    <w:rsid w:val="000C344D"/>
    <w:rsid w:val="000C3DA2"/>
    <w:rsid w:val="000C5103"/>
    <w:rsid w:val="000C680A"/>
    <w:rsid w:val="000D2401"/>
    <w:rsid w:val="000E2CEC"/>
    <w:rsid w:val="001014D2"/>
    <w:rsid w:val="001028EB"/>
    <w:rsid w:val="00117A3D"/>
    <w:rsid w:val="001268A4"/>
    <w:rsid w:val="00127FD1"/>
    <w:rsid w:val="001301DD"/>
    <w:rsid w:val="00130582"/>
    <w:rsid w:val="0013432F"/>
    <w:rsid w:val="0013448A"/>
    <w:rsid w:val="00147561"/>
    <w:rsid w:val="00160857"/>
    <w:rsid w:val="001726B9"/>
    <w:rsid w:val="00177C2B"/>
    <w:rsid w:val="001821DA"/>
    <w:rsid w:val="00182F70"/>
    <w:rsid w:val="00192B84"/>
    <w:rsid w:val="001A0C82"/>
    <w:rsid w:val="001A2C97"/>
    <w:rsid w:val="001C0227"/>
    <w:rsid w:val="001C1AD6"/>
    <w:rsid w:val="001D182B"/>
    <w:rsid w:val="001D3D7C"/>
    <w:rsid w:val="001E1F72"/>
    <w:rsid w:val="001E6164"/>
    <w:rsid w:val="001E6A25"/>
    <w:rsid w:val="001E7D99"/>
    <w:rsid w:val="001F1CC5"/>
    <w:rsid w:val="001F3C63"/>
    <w:rsid w:val="002001A6"/>
    <w:rsid w:val="00202BF8"/>
    <w:rsid w:val="0020765D"/>
    <w:rsid w:val="0021692E"/>
    <w:rsid w:val="00216F63"/>
    <w:rsid w:val="00225279"/>
    <w:rsid w:val="00227C3C"/>
    <w:rsid w:val="00236E57"/>
    <w:rsid w:val="00237C56"/>
    <w:rsid w:val="00243E2E"/>
    <w:rsid w:val="0024659A"/>
    <w:rsid w:val="00261DDA"/>
    <w:rsid w:val="00274A6F"/>
    <w:rsid w:val="0027520B"/>
    <w:rsid w:val="00283A65"/>
    <w:rsid w:val="00292C91"/>
    <w:rsid w:val="002A3500"/>
    <w:rsid w:val="002A7FE8"/>
    <w:rsid w:val="002B60A3"/>
    <w:rsid w:val="002B7900"/>
    <w:rsid w:val="002C0342"/>
    <w:rsid w:val="002C084E"/>
    <w:rsid w:val="002C2A70"/>
    <w:rsid w:val="002C4235"/>
    <w:rsid w:val="002D7C4F"/>
    <w:rsid w:val="002E1318"/>
    <w:rsid w:val="002E22B9"/>
    <w:rsid w:val="002E3AA2"/>
    <w:rsid w:val="002E4881"/>
    <w:rsid w:val="002E4A15"/>
    <w:rsid w:val="002E5E56"/>
    <w:rsid w:val="002F2EE4"/>
    <w:rsid w:val="002F38C1"/>
    <w:rsid w:val="003225D3"/>
    <w:rsid w:val="00323062"/>
    <w:rsid w:val="00335E57"/>
    <w:rsid w:val="0034651B"/>
    <w:rsid w:val="00347AF9"/>
    <w:rsid w:val="00353821"/>
    <w:rsid w:val="0036113A"/>
    <w:rsid w:val="003700DB"/>
    <w:rsid w:val="00370AB5"/>
    <w:rsid w:val="00375E0A"/>
    <w:rsid w:val="00382960"/>
    <w:rsid w:val="003846B6"/>
    <w:rsid w:val="0038491C"/>
    <w:rsid w:val="003932FC"/>
    <w:rsid w:val="0039746A"/>
    <w:rsid w:val="003A1EC5"/>
    <w:rsid w:val="003B4CD5"/>
    <w:rsid w:val="003C0BB5"/>
    <w:rsid w:val="003C6525"/>
    <w:rsid w:val="003C73C0"/>
    <w:rsid w:val="003E3B19"/>
    <w:rsid w:val="003E4CDC"/>
    <w:rsid w:val="003E75A1"/>
    <w:rsid w:val="003E7E7E"/>
    <w:rsid w:val="003F63EB"/>
    <w:rsid w:val="00404006"/>
    <w:rsid w:val="00404069"/>
    <w:rsid w:val="00404230"/>
    <w:rsid w:val="00407A95"/>
    <w:rsid w:val="00412637"/>
    <w:rsid w:val="00423B3B"/>
    <w:rsid w:val="004300B9"/>
    <w:rsid w:val="00431335"/>
    <w:rsid w:val="004316D8"/>
    <w:rsid w:val="00432703"/>
    <w:rsid w:val="004357A9"/>
    <w:rsid w:val="0045075E"/>
    <w:rsid w:val="00483536"/>
    <w:rsid w:val="00495DDB"/>
    <w:rsid w:val="00495F92"/>
    <w:rsid w:val="004B0AD4"/>
    <w:rsid w:val="004B1821"/>
    <w:rsid w:val="004B2208"/>
    <w:rsid w:val="004B66C5"/>
    <w:rsid w:val="004B7522"/>
    <w:rsid w:val="004C792C"/>
    <w:rsid w:val="004D040E"/>
    <w:rsid w:val="00511140"/>
    <w:rsid w:val="00513EFD"/>
    <w:rsid w:val="005171CC"/>
    <w:rsid w:val="00520CD1"/>
    <w:rsid w:val="00533278"/>
    <w:rsid w:val="00533582"/>
    <w:rsid w:val="00533A84"/>
    <w:rsid w:val="0053402E"/>
    <w:rsid w:val="005403FA"/>
    <w:rsid w:val="00542A9C"/>
    <w:rsid w:val="0055367B"/>
    <w:rsid w:val="00554989"/>
    <w:rsid w:val="005567A9"/>
    <w:rsid w:val="00560404"/>
    <w:rsid w:val="005622ED"/>
    <w:rsid w:val="00562AE0"/>
    <w:rsid w:val="005633AD"/>
    <w:rsid w:val="00571672"/>
    <w:rsid w:val="00572475"/>
    <w:rsid w:val="00576B81"/>
    <w:rsid w:val="00581B40"/>
    <w:rsid w:val="005843A1"/>
    <w:rsid w:val="00586106"/>
    <w:rsid w:val="00587560"/>
    <w:rsid w:val="00590FFC"/>
    <w:rsid w:val="005F16C3"/>
    <w:rsid w:val="005F57B1"/>
    <w:rsid w:val="00601A65"/>
    <w:rsid w:val="00604A8E"/>
    <w:rsid w:val="00610865"/>
    <w:rsid w:val="006504D8"/>
    <w:rsid w:val="00652CA4"/>
    <w:rsid w:val="00652FD2"/>
    <w:rsid w:val="00677489"/>
    <w:rsid w:val="00677DE0"/>
    <w:rsid w:val="00691426"/>
    <w:rsid w:val="00694DFE"/>
    <w:rsid w:val="006A03A7"/>
    <w:rsid w:val="006A6170"/>
    <w:rsid w:val="006B0681"/>
    <w:rsid w:val="006B0D92"/>
    <w:rsid w:val="006B7444"/>
    <w:rsid w:val="006B7A72"/>
    <w:rsid w:val="006C7DEF"/>
    <w:rsid w:val="006D12FC"/>
    <w:rsid w:val="006D1C32"/>
    <w:rsid w:val="006E3623"/>
    <w:rsid w:val="006E46CB"/>
    <w:rsid w:val="006E6245"/>
    <w:rsid w:val="006E7522"/>
    <w:rsid w:val="006F11BD"/>
    <w:rsid w:val="00712D88"/>
    <w:rsid w:val="00730464"/>
    <w:rsid w:val="00742F15"/>
    <w:rsid w:val="00743C43"/>
    <w:rsid w:val="00750738"/>
    <w:rsid w:val="00755454"/>
    <w:rsid w:val="00755615"/>
    <w:rsid w:val="00765EE2"/>
    <w:rsid w:val="00773E86"/>
    <w:rsid w:val="00777539"/>
    <w:rsid w:val="0077769F"/>
    <w:rsid w:val="00781169"/>
    <w:rsid w:val="00783028"/>
    <w:rsid w:val="007934B5"/>
    <w:rsid w:val="00793626"/>
    <w:rsid w:val="007944C0"/>
    <w:rsid w:val="00797856"/>
    <w:rsid w:val="007A2A87"/>
    <w:rsid w:val="007B03E7"/>
    <w:rsid w:val="007B0C44"/>
    <w:rsid w:val="007B3551"/>
    <w:rsid w:val="007D0CBB"/>
    <w:rsid w:val="007D33B2"/>
    <w:rsid w:val="007D7783"/>
    <w:rsid w:val="007D7CBC"/>
    <w:rsid w:val="007E06D2"/>
    <w:rsid w:val="007E0DE3"/>
    <w:rsid w:val="007F11E4"/>
    <w:rsid w:val="007F27B8"/>
    <w:rsid w:val="00811214"/>
    <w:rsid w:val="00815D50"/>
    <w:rsid w:val="00826754"/>
    <w:rsid w:val="008305DA"/>
    <w:rsid w:val="008369FA"/>
    <w:rsid w:val="00837170"/>
    <w:rsid w:val="008604D2"/>
    <w:rsid w:val="0086395D"/>
    <w:rsid w:val="00874C98"/>
    <w:rsid w:val="008774BF"/>
    <w:rsid w:val="008810FA"/>
    <w:rsid w:val="00891AFF"/>
    <w:rsid w:val="00897D6F"/>
    <w:rsid w:val="008A1D1A"/>
    <w:rsid w:val="008A7EB4"/>
    <w:rsid w:val="008B3A89"/>
    <w:rsid w:val="008B61C1"/>
    <w:rsid w:val="008C45AC"/>
    <w:rsid w:val="008C5A91"/>
    <w:rsid w:val="008D021B"/>
    <w:rsid w:val="008E76B9"/>
    <w:rsid w:val="008F3004"/>
    <w:rsid w:val="00904C67"/>
    <w:rsid w:val="00922C85"/>
    <w:rsid w:val="00925835"/>
    <w:rsid w:val="00931150"/>
    <w:rsid w:val="00934939"/>
    <w:rsid w:val="0094158D"/>
    <w:rsid w:val="00962A11"/>
    <w:rsid w:val="0098310B"/>
    <w:rsid w:val="00993126"/>
    <w:rsid w:val="009A275E"/>
    <w:rsid w:val="009A4938"/>
    <w:rsid w:val="009B066C"/>
    <w:rsid w:val="009B0833"/>
    <w:rsid w:val="009B7A0F"/>
    <w:rsid w:val="009C0A31"/>
    <w:rsid w:val="009D0D7A"/>
    <w:rsid w:val="009D2368"/>
    <w:rsid w:val="009D63CC"/>
    <w:rsid w:val="009D7E5A"/>
    <w:rsid w:val="009E0484"/>
    <w:rsid w:val="009E6C74"/>
    <w:rsid w:val="009F343E"/>
    <w:rsid w:val="009F3A38"/>
    <w:rsid w:val="009F3FE8"/>
    <w:rsid w:val="009F7AAC"/>
    <w:rsid w:val="00A03146"/>
    <w:rsid w:val="00A06AC9"/>
    <w:rsid w:val="00A17164"/>
    <w:rsid w:val="00A17387"/>
    <w:rsid w:val="00A1741A"/>
    <w:rsid w:val="00A30683"/>
    <w:rsid w:val="00A34EE4"/>
    <w:rsid w:val="00A37032"/>
    <w:rsid w:val="00A428A7"/>
    <w:rsid w:val="00A61DE5"/>
    <w:rsid w:val="00A653BB"/>
    <w:rsid w:val="00A70FD8"/>
    <w:rsid w:val="00A7103F"/>
    <w:rsid w:val="00A76F1D"/>
    <w:rsid w:val="00A81448"/>
    <w:rsid w:val="00A902E4"/>
    <w:rsid w:val="00A955E0"/>
    <w:rsid w:val="00AA71EF"/>
    <w:rsid w:val="00AB3534"/>
    <w:rsid w:val="00AB36C9"/>
    <w:rsid w:val="00AB39F0"/>
    <w:rsid w:val="00AD45DE"/>
    <w:rsid w:val="00AE73DB"/>
    <w:rsid w:val="00AF2DE0"/>
    <w:rsid w:val="00B01CC5"/>
    <w:rsid w:val="00B05095"/>
    <w:rsid w:val="00B10F13"/>
    <w:rsid w:val="00B11750"/>
    <w:rsid w:val="00B25124"/>
    <w:rsid w:val="00B2757E"/>
    <w:rsid w:val="00B344B6"/>
    <w:rsid w:val="00B3503E"/>
    <w:rsid w:val="00B37F87"/>
    <w:rsid w:val="00B40F48"/>
    <w:rsid w:val="00B4484F"/>
    <w:rsid w:val="00B45450"/>
    <w:rsid w:val="00B471FF"/>
    <w:rsid w:val="00B50253"/>
    <w:rsid w:val="00B52ABD"/>
    <w:rsid w:val="00B61C89"/>
    <w:rsid w:val="00B66CF3"/>
    <w:rsid w:val="00B90266"/>
    <w:rsid w:val="00B9058B"/>
    <w:rsid w:val="00B91101"/>
    <w:rsid w:val="00BA0B9C"/>
    <w:rsid w:val="00BA2E09"/>
    <w:rsid w:val="00BA4AE4"/>
    <w:rsid w:val="00BC378F"/>
    <w:rsid w:val="00BC4793"/>
    <w:rsid w:val="00BC6937"/>
    <w:rsid w:val="00BC7480"/>
    <w:rsid w:val="00BD3008"/>
    <w:rsid w:val="00BD5B5C"/>
    <w:rsid w:val="00BE7ACE"/>
    <w:rsid w:val="00BF6103"/>
    <w:rsid w:val="00BF7F19"/>
    <w:rsid w:val="00C043E2"/>
    <w:rsid w:val="00C17599"/>
    <w:rsid w:val="00C220D3"/>
    <w:rsid w:val="00C24370"/>
    <w:rsid w:val="00C30B5F"/>
    <w:rsid w:val="00C32B8F"/>
    <w:rsid w:val="00C333DB"/>
    <w:rsid w:val="00C438A7"/>
    <w:rsid w:val="00C51AC5"/>
    <w:rsid w:val="00C53972"/>
    <w:rsid w:val="00C557B7"/>
    <w:rsid w:val="00C628A0"/>
    <w:rsid w:val="00C705A7"/>
    <w:rsid w:val="00C71B51"/>
    <w:rsid w:val="00C73E04"/>
    <w:rsid w:val="00C810AF"/>
    <w:rsid w:val="00C832D5"/>
    <w:rsid w:val="00C905AB"/>
    <w:rsid w:val="00C92146"/>
    <w:rsid w:val="00C96C6B"/>
    <w:rsid w:val="00CA4E0D"/>
    <w:rsid w:val="00CC00DD"/>
    <w:rsid w:val="00CD30DA"/>
    <w:rsid w:val="00CD57FF"/>
    <w:rsid w:val="00CE4C1E"/>
    <w:rsid w:val="00CF4A27"/>
    <w:rsid w:val="00CF60D7"/>
    <w:rsid w:val="00D104BC"/>
    <w:rsid w:val="00D1106F"/>
    <w:rsid w:val="00D208EF"/>
    <w:rsid w:val="00D21A35"/>
    <w:rsid w:val="00D22E67"/>
    <w:rsid w:val="00D26DF4"/>
    <w:rsid w:val="00D34EC2"/>
    <w:rsid w:val="00D61345"/>
    <w:rsid w:val="00D62E28"/>
    <w:rsid w:val="00D635F3"/>
    <w:rsid w:val="00D6436F"/>
    <w:rsid w:val="00D65882"/>
    <w:rsid w:val="00D74FC2"/>
    <w:rsid w:val="00D805A5"/>
    <w:rsid w:val="00D80EEC"/>
    <w:rsid w:val="00D87238"/>
    <w:rsid w:val="00D87778"/>
    <w:rsid w:val="00D95D2E"/>
    <w:rsid w:val="00DA3C64"/>
    <w:rsid w:val="00DB3138"/>
    <w:rsid w:val="00DB6426"/>
    <w:rsid w:val="00DB7446"/>
    <w:rsid w:val="00DD2ADC"/>
    <w:rsid w:val="00DE2FF4"/>
    <w:rsid w:val="00DF75A1"/>
    <w:rsid w:val="00E01CAF"/>
    <w:rsid w:val="00E01F15"/>
    <w:rsid w:val="00E02190"/>
    <w:rsid w:val="00E0223F"/>
    <w:rsid w:val="00E046E2"/>
    <w:rsid w:val="00E364B4"/>
    <w:rsid w:val="00E44B9F"/>
    <w:rsid w:val="00E50E63"/>
    <w:rsid w:val="00E53E4E"/>
    <w:rsid w:val="00E60CA6"/>
    <w:rsid w:val="00E61A89"/>
    <w:rsid w:val="00E71339"/>
    <w:rsid w:val="00E824E2"/>
    <w:rsid w:val="00E833B9"/>
    <w:rsid w:val="00E851E8"/>
    <w:rsid w:val="00E85E5E"/>
    <w:rsid w:val="00E94795"/>
    <w:rsid w:val="00E95828"/>
    <w:rsid w:val="00EA3B75"/>
    <w:rsid w:val="00EA712D"/>
    <w:rsid w:val="00EB498B"/>
    <w:rsid w:val="00EB53A3"/>
    <w:rsid w:val="00EB5B83"/>
    <w:rsid w:val="00EC0842"/>
    <w:rsid w:val="00EC3339"/>
    <w:rsid w:val="00EC6077"/>
    <w:rsid w:val="00EC70E1"/>
    <w:rsid w:val="00ED376E"/>
    <w:rsid w:val="00EE2E97"/>
    <w:rsid w:val="00EE36C7"/>
    <w:rsid w:val="00EE46FC"/>
    <w:rsid w:val="00EF1676"/>
    <w:rsid w:val="00EF38DD"/>
    <w:rsid w:val="00EF5E7F"/>
    <w:rsid w:val="00EF767D"/>
    <w:rsid w:val="00F12ED6"/>
    <w:rsid w:val="00F32115"/>
    <w:rsid w:val="00F36BDF"/>
    <w:rsid w:val="00F37A35"/>
    <w:rsid w:val="00F53769"/>
    <w:rsid w:val="00F6247C"/>
    <w:rsid w:val="00F665DA"/>
    <w:rsid w:val="00F71856"/>
    <w:rsid w:val="00F73376"/>
    <w:rsid w:val="00F733BE"/>
    <w:rsid w:val="00F7767A"/>
    <w:rsid w:val="00F86D92"/>
    <w:rsid w:val="00F971A7"/>
    <w:rsid w:val="00FA23C0"/>
    <w:rsid w:val="00FA6EB1"/>
    <w:rsid w:val="00FC37EE"/>
    <w:rsid w:val="00FE1B7A"/>
    <w:rsid w:val="00FE26C7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276789"/>
  <w15:chartTrackingRefBased/>
  <w15:docId w15:val="{B46714D2-B61C-484D-A523-9A64FEA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Revision">
    <w:name w:val="Revision"/>
    <w:hidden/>
    <w:uiPriority w:val="99"/>
    <w:semiHidden/>
    <w:rsid w:val="004B1821"/>
    <w:rPr>
      <w:lang w:val="en-US"/>
    </w:rPr>
  </w:style>
  <w:style w:type="paragraph" w:styleId="Header">
    <w:name w:val="header"/>
    <w:basedOn w:val="Normal"/>
    <w:link w:val="HeaderChar"/>
    <w:rsid w:val="00652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CA4"/>
    <w:rPr>
      <w:lang w:val="en-US"/>
    </w:rPr>
  </w:style>
  <w:style w:type="paragraph" w:styleId="Footer">
    <w:name w:val="footer"/>
    <w:basedOn w:val="Normal"/>
    <w:link w:val="FooterChar"/>
    <w:rsid w:val="00652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2C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D030-4D23-4A43-9799-CC0C05F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5</Pages>
  <Words>896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Ria McCluskey</cp:lastModifiedBy>
  <cp:revision>2</cp:revision>
  <cp:lastPrinted>2020-01-15T18:10:00Z</cp:lastPrinted>
  <dcterms:created xsi:type="dcterms:W3CDTF">2021-07-21T13:10:00Z</dcterms:created>
  <dcterms:modified xsi:type="dcterms:W3CDTF">2021-07-21T13:10:00Z</dcterms:modified>
</cp:coreProperties>
</file>