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E621F" w14:textId="5068C79F" w:rsidR="007A2A87" w:rsidRPr="00B300B9" w:rsidRDefault="00AF45D5" w:rsidP="003E41D9">
      <w:pPr>
        <w:jc w:val="both"/>
        <w:rPr>
          <w:rFonts w:ascii="Helvetica 55 Roman" w:hAnsi="Helvetica 55 Roman"/>
          <w:b/>
          <w:sz w:val="24"/>
          <w:lang w:val="en-GB"/>
        </w:rPr>
      </w:pPr>
      <w:r w:rsidRPr="00B300B9">
        <w:rPr>
          <w:rFonts w:ascii="Helvetica 55 Roman" w:hAnsi="Helvetica 55 Roman"/>
          <w:b/>
          <w:sz w:val="24"/>
          <w:lang w:val="en-GB"/>
        </w:rPr>
        <w:t xml:space="preserve"> </w:t>
      </w:r>
      <w:r w:rsidR="000C5103" w:rsidRPr="00B300B9">
        <w:rPr>
          <w:rFonts w:ascii="Helvetica 55 Roman" w:hAnsi="Helvetica 55 Roman"/>
          <w:b/>
          <w:sz w:val="24"/>
          <w:lang w:val="en-GB"/>
        </w:rPr>
        <w:tab/>
      </w:r>
      <w:r w:rsidR="000C5103" w:rsidRPr="00B300B9">
        <w:rPr>
          <w:rFonts w:ascii="Helvetica 55 Roman" w:hAnsi="Helvetica 55 Roman"/>
          <w:b/>
          <w:sz w:val="24"/>
          <w:lang w:val="en-GB"/>
        </w:rPr>
        <w:tab/>
      </w:r>
      <w:r w:rsidR="000C5103" w:rsidRPr="00B300B9">
        <w:rPr>
          <w:rFonts w:ascii="Helvetica 55 Roman" w:hAnsi="Helvetica 55 Roman"/>
          <w:b/>
          <w:sz w:val="24"/>
          <w:lang w:val="en-GB"/>
        </w:rPr>
        <w:tab/>
      </w:r>
      <w:r w:rsidR="000C5103" w:rsidRPr="00B300B9">
        <w:rPr>
          <w:rFonts w:ascii="Helvetica 55 Roman" w:hAnsi="Helvetica 55 Roman"/>
          <w:b/>
          <w:sz w:val="24"/>
          <w:lang w:val="en-GB"/>
        </w:rPr>
        <w:tab/>
      </w:r>
      <w:r w:rsidR="000C5103" w:rsidRPr="00B300B9">
        <w:rPr>
          <w:rFonts w:ascii="Helvetica 55 Roman" w:hAnsi="Helvetica 55 Roman"/>
          <w:b/>
          <w:sz w:val="24"/>
          <w:lang w:val="en-GB"/>
        </w:rPr>
        <w:tab/>
      </w:r>
      <w:r w:rsidR="000C5103" w:rsidRPr="00B300B9">
        <w:rPr>
          <w:rFonts w:ascii="Helvetica 55 Roman" w:hAnsi="Helvetica 55 Roman"/>
          <w:b/>
          <w:sz w:val="24"/>
          <w:lang w:val="en-GB"/>
        </w:rPr>
        <w:tab/>
      </w:r>
      <w:r w:rsidR="00755454" w:rsidRPr="00B300B9">
        <w:rPr>
          <w:rFonts w:ascii="Helvetica 55 Roman" w:hAnsi="Helvetica 55 Roman"/>
          <w:b/>
          <w:sz w:val="24"/>
          <w:lang w:val="en-GB"/>
        </w:rPr>
        <w:tab/>
        <w:t xml:space="preserve">          </w:t>
      </w:r>
      <w:r w:rsidR="00727F9E" w:rsidRPr="00B300B9">
        <w:rPr>
          <w:rFonts w:ascii="Helvetica 55 Roman" w:hAnsi="Helvetica 55 Roman"/>
          <w:b/>
          <w:noProof/>
          <w:sz w:val="24"/>
          <w:lang w:val="en-GB"/>
        </w:rPr>
        <w:drawing>
          <wp:inline distT="0" distB="0" distL="0" distR="0" wp14:anchorId="11925C6D" wp14:editId="63A75880">
            <wp:extent cx="1775460" cy="850900"/>
            <wp:effectExtent l="0" t="0" r="0" b="6350"/>
            <wp:docPr id="1" name="Picture 1" descr="Sustrans logo (2005)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rans logo (2005)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5460" cy="850900"/>
                    </a:xfrm>
                    <a:prstGeom prst="rect">
                      <a:avLst/>
                    </a:prstGeom>
                    <a:noFill/>
                    <a:ln>
                      <a:noFill/>
                    </a:ln>
                  </pic:spPr>
                </pic:pic>
              </a:graphicData>
            </a:graphic>
          </wp:inline>
        </w:drawing>
      </w:r>
    </w:p>
    <w:p w14:paraId="26A6F8A9" w14:textId="77777777" w:rsidR="007A2A87" w:rsidRPr="00B300B9" w:rsidRDefault="007A2A87" w:rsidP="00DC23D0">
      <w:pPr>
        <w:jc w:val="both"/>
        <w:rPr>
          <w:rFonts w:ascii="Helvetica 55 Roman" w:hAnsi="Helvetica 55 Roman"/>
          <w:b/>
          <w:lang w:val="en-GB"/>
        </w:rPr>
      </w:pPr>
    </w:p>
    <w:p w14:paraId="6E9E241D" w14:textId="77777777" w:rsidR="007A2A87" w:rsidRPr="00B300B9" w:rsidRDefault="007A2A87">
      <w:pPr>
        <w:pStyle w:val="Heading1"/>
        <w:rPr>
          <w:rFonts w:ascii="Helvetica 55 Roman" w:hAnsi="Helvetica 55 Roman"/>
          <w:lang w:val="en-GB"/>
        </w:rPr>
      </w:pPr>
      <w:r w:rsidRPr="00B300B9">
        <w:rPr>
          <w:rFonts w:ascii="Helvetica 55 Roman" w:hAnsi="Helvetica 55 Roman"/>
          <w:lang w:val="en-GB"/>
        </w:rPr>
        <w:t>Job Description</w:t>
      </w:r>
    </w:p>
    <w:p w14:paraId="43DC59A1" w14:textId="77777777" w:rsidR="007A2A87" w:rsidRPr="00B300B9" w:rsidRDefault="007A2A87" w:rsidP="00DC23D0">
      <w:pPr>
        <w:jc w:val="both"/>
        <w:rPr>
          <w:rFonts w:ascii="Helvetica 55 Roman" w:hAnsi="Helvetica 55 Roman"/>
          <w:b/>
          <w:sz w:val="28"/>
          <w:lang w:val="en-GB"/>
        </w:rPr>
      </w:pPr>
    </w:p>
    <w:p w14:paraId="7767614F" w14:textId="00B447EF" w:rsidR="00BE7ACE" w:rsidRPr="00B300B9" w:rsidRDefault="007A2A87" w:rsidP="003E41D9">
      <w:pPr>
        <w:ind w:left="2880" w:hanging="2880"/>
        <w:jc w:val="both"/>
        <w:rPr>
          <w:rFonts w:ascii="Helvetica 55 Roman" w:hAnsi="Helvetica 55 Roman"/>
          <w:sz w:val="24"/>
          <w:lang w:val="en-GB"/>
        </w:rPr>
      </w:pPr>
      <w:r w:rsidRPr="00B300B9">
        <w:rPr>
          <w:rFonts w:ascii="Helvetica 55 Roman" w:hAnsi="Helvetica 55 Roman"/>
          <w:b/>
          <w:sz w:val="24"/>
          <w:lang w:val="en-GB"/>
        </w:rPr>
        <w:t xml:space="preserve">Job </w:t>
      </w:r>
      <w:r w:rsidR="00CF3C16" w:rsidRPr="00B300B9">
        <w:rPr>
          <w:rFonts w:ascii="Helvetica 55 Roman" w:hAnsi="Helvetica 55 Roman"/>
          <w:b/>
          <w:sz w:val="24"/>
          <w:lang w:val="en-GB"/>
        </w:rPr>
        <w:t>t</w:t>
      </w:r>
      <w:r w:rsidRPr="00B300B9">
        <w:rPr>
          <w:rFonts w:ascii="Helvetica 55 Roman" w:hAnsi="Helvetica 55 Roman"/>
          <w:b/>
          <w:sz w:val="24"/>
          <w:lang w:val="en-GB"/>
        </w:rPr>
        <w:t>itle:</w:t>
      </w:r>
      <w:r w:rsidRPr="00B300B9">
        <w:rPr>
          <w:rFonts w:ascii="Helvetica 55 Roman" w:hAnsi="Helvetica 55 Roman"/>
          <w:b/>
          <w:sz w:val="24"/>
          <w:lang w:val="en-GB"/>
        </w:rPr>
        <w:tab/>
      </w:r>
      <w:r w:rsidR="00416B1C">
        <w:rPr>
          <w:rFonts w:ascii="Helvetica 55 Roman" w:hAnsi="Helvetica 55 Roman"/>
          <w:sz w:val="24"/>
          <w:lang w:val="en-GB"/>
        </w:rPr>
        <w:t xml:space="preserve">Capital </w:t>
      </w:r>
      <w:r w:rsidR="004A0127">
        <w:rPr>
          <w:rFonts w:ascii="Helvetica 55 Roman" w:hAnsi="Helvetica 55 Roman"/>
          <w:sz w:val="24"/>
          <w:lang w:val="en-GB"/>
        </w:rPr>
        <w:t>Advisor</w:t>
      </w:r>
      <w:r w:rsidR="00511154">
        <w:rPr>
          <w:rFonts w:ascii="Helvetica 55 Roman" w:hAnsi="Helvetica 55 Roman"/>
          <w:sz w:val="24"/>
          <w:lang w:val="en-GB"/>
        </w:rPr>
        <w:t xml:space="preserve"> </w:t>
      </w:r>
      <w:bookmarkStart w:id="0" w:name="_GoBack"/>
      <w:bookmarkEnd w:id="0"/>
      <w:r w:rsidR="00B07697">
        <w:rPr>
          <w:rFonts w:ascii="Helvetica 55 Roman" w:hAnsi="Helvetica 55 Roman"/>
          <w:sz w:val="24"/>
          <w:lang w:val="en-GB"/>
        </w:rPr>
        <w:t xml:space="preserve"> </w:t>
      </w:r>
    </w:p>
    <w:p w14:paraId="540CFC26" w14:textId="77777777" w:rsidR="007A2A87" w:rsidRPr="00B300B9" w:rsidRDefault="007A2A87" w:rsidP="003E41D9">
      <w:pPr>
        <w:jc w:val="both"/>
        <w:rPr>
          <w:rFonts w:ascii="Helvetica 55 Roman" w:hAnsi="Helvetica 55 Roman"/>
          <w:sz w:val="24"/>
          <w:lang w:val="en-GB"/>
        </w:rPr>
      </w:pPr>
    </w:p>
    <w:p w14:paraId="11321FBD" w14:textId="58BA2D70" w:rsidR="007A2A87" w:rsidRPr="00B300B9" w:rsidRDefault="007A2A87" w:rsidP="003E41D9">
      <w:pPr>
        <w:jc w:val="both"/>
        <w:rPr>
          <w:rFonts w:ascii="Helvetica 55 Roman" w:hAnsi="Helvetica 55 Roman"/>
          <w:sz w:val="24"/>
          <w:lang w:val="en-GB"/>
        </w:rPr>
      </w:pPr>
      <w:r w:rsidRPr="00B300B9">
        <w:rPr>
          <w:rFonts w:ascii="Helvetica 55 Roman" w:hAnsi="Helvetica 55 Roman"/>
          <w:b/>
          <w:sz w:val="24"/>
          <w:lang w:val="en-GB"/>
        </w:rPr>
        <w:t>Reference:</w:t>
      </w:r>
      <w:r w:rsidRPr="00B300B9">
        <w:rPr>
          <w:rFonts w:ascii="Helvetica 55 Roman" w:hAnsi="Helvetica 55 Roman"/>
          <w:b/>
          <w:sz w:val="24"/>
          <w:lang w:val="en-GB"/>
        </w:rPr>
        <w:tab/>
      </w:r>
      <w:r w:rsidRPr="00B300B9">
        <w:rPr>
          <w:rFonts w:ascii="Helvetica 55 Roman" w:hAnsi="Helvetica 55 Roman"/>
          <w:b/>
          <w:sz w:val="24"/>
          <w:lang w:val="en-GB"/>
        </w:rPr>
        <w:tab/>
      </w:r>
      <w:r w:rsidRPr="00B300B9">
        <w:rPr>
          <w:rFonts w:ascii="Helvetica 55 Roman" w:hAnsi="Helvetica 55 Roman"/>
          <w:b/>
          <w:sz w:val="24"/>
          <w:lang w:val="en-GB"/>
        </w:rPr>
        <w:tab/>
      </w:r>
      <w:r w:rsidR="002F090E" w:rsidRPr="002F090E">
        <w:rPr>
          <w:rFonts w:ascii="Helvetica 55 Roman" w:hAnsi="Helvetica 55 Roman"/>
          <w:sz w:val="24"/>
          <w:lang w:val="en-GB"/>
        </w:rPr>
        <w:t>SUS</w:t>
      </w:r>
      <w:r w:rsidR="004A0127">
        <w:rPr>
          <w:rFonts w:ascii="Helvetica 55 Roman" w:hAnsi="Helvetica 55 Roman"/>
          <w:sz w:val="24"/>
          <w:lang w:val="en-GB"/>
        </w:rPr>
        <w:t>3076</w:t>
      </w:r>
    </w:p>
    <w:p w14:paraId="4AF858A5" w14:textId="77777777" w:rsidR="007A2A87" w:rsidRPr="00B300B9" w:rsidRDefault="007A2A87" w:rsidP="003E41D9">
      <w:pPr>
        <w:jc w:val="both"/>
        <w:rPr>
          <w:rFonts w:ascii="Helvetica 55 Roman" w:hAnsi="Helvetica 55 Roman"/>
          <w:b/>
          <w:sz w:val="24"/>
          <w:lang w:val="en-GB"/>
        </w:rPr>
      </w:pPr>
    </w:p>
    <w:p w14:paraId="1DB9BF36" w14:textId="796E068A" w:rsidR="00486A09" w:rsidRDefault="007A2A87" w:rsidP="00416B1C">
      <w:pPr>
        <w:jc w:val="both"/>
        <w:rPr>
          <w:rFonts w:ascii="Helvetica 55 Roman" w:hAnsi="Helvetica 55 Roman"/>
          <w:sz w:val="24"/>
          <w:lang w:val="en-GB"/>
        </w:rPr>
      </w:pPr>
      <w:r w:rsidRPr="00B300B9">
        <w:rPr>
          <w:rFonts w:ascii="Helvetica 55 Roman" w:hAnsi="Helvetica 55 Roman"/>
          <w:b/>
          <w:sz w:val="24"/>
          <w:lang w:val="en-GB"/>
        </w:rPr>
        <w:t>Salary:</w:t>
      </w:r>
      <w:r w:rsidR="00CD57FF" w:rsidRPr="00B300B9">
        <w:rPr>
          <w:rFonts w:ascii="Helvetica 55 Roman" w:hAnsi="Helvetica 55 Roman"/>
          <w:b/>
          <w:sz w:val="24"/>
          <w:lang w:val="en-GB"/>
        </w:rPr>
        <w:tab/>
      </w:r>
      <w:r w:rsidR="00CD57FF" w:rsidRPr="00B300B9">
        <w:rPr>
          <w:rFonts w:ascii="Helvetica 55 Roman" w:hAnsi="Helvetica 55 Roman"/>
          <w:b/>
          <w:sz w:val="24"/>
          <w:lang w:val="en-GB"/>
        </w:rPr>
        <w:tab/>
      </w:r>
      <w:r w:rsidR="00CD57FF" w:rsidRPr="00B300B9">
        <w:rPr>
          <w:rFonts w:ascii="Helvetica 55 Roman" w:hAnsi="Helvetica 55 Roman"/>
          <w:b/>
          <w:sz w:val="24"/>
          <w:lang w:val="en-GB"/>
        </w:rPr>
        <w:tab/>
      </w:r>
      <w:r w:rsidR="00D87778" w:rsidRPr="00B300B9">
        <w:rPr>
          <w:rFonts w:ascii="Helvetica 55 Roman" w:hAnsi="Helvetica 55 Roman"/>
          <w:sz w:val="24"/>
          <w:lang w:val="en-GB"/>
        </w:rPr>
        <w:t>Grad</w:t>
      </w:r>
      <w:r w:rsidR="003E41D9" w:rsidRPr="00B300B9">
        <w:rPr>
          <w:rFonts w:ascii="Helvetica 55 Roman" w:hAnsi="Helvetica 55 Roman"/>
          <w:sz w:val="24"/>
          <w:lang w:val="en-GB"/>
        </w:rPr>
        <w:t xml:space="preserve">e </w:t>
      </w:r>
      <w:r w:rsidR="004D1B2E">
        <w:rPr>
          <w:rFonts w:ascii="Helvetica 55 Roman" w:hAnsi="Helvetica 55 Roman"/>
          <w:sz w:val="24"/>
          <w:lang w:val="en-GB"/>
        </w:rPr>
        <w:t>I</w:t>
      </w:r>
      <w:r w:rsidR="004A0127">
        <w:rPr>
          <w:rFonts w:ascii="Helvetica 55 Roman" w:hAnsi="Helvetica 55 Roman"/>
          <w:sz w:val="24"/>
          <w:lang w:val="en-GB"/>
        </w:rPr>
        <w:t>: £35,743 per annum</w:t>
      </w:r>
    </w:p>
    <w:p w14:paraId="234F19D9" w14:textId="71ABE700" w:rsidR="00BF770E" w:rsidRDefault="00BF770E" w:rsidP="003E41D9">
      <w:pPr>
        <w:jc w:val="both"/>
        <w:rPr>
          <w:rFonts w:ascii="Helvetica 55 Roman" w:hAnsi="Helvetica 55 Roman"/>
          <w:sz w:val="24"/>
          <w:lang w:val="en-GB"/>
        </w:rPr>
      </w:pPr>
      <w:r>
        <w:rPr>
          <w:rFonts w:ascii="Helvetica 55 Roman" w:hAnsi="Helvetica 55 Roman"/>
          <w:sz w:val="24"/>
          <w:lang w:val="en-GB"/>
        </w:rPr>
        <w:tab/>
      </w:r>
      <w:r>
        <w:rPr>
          <w:rFonts w:ascii="Helvetica 55 Roman" w:hAnsi="Helvetica 55 Roman"/>
          <w:sz w:val="24"/>
          <w:lang w:val="en-GB"/>
        </w:rPr>
        <w:tab/>
      </w:r>
      <w:r>
        <w:rPr>
          <w:rFonts w:ascii="Helvetica 55 Roman" w:hAnsi="Helvetica 55 Roman"/>
          <w:sz w:val="24"/>
          <w:lang w:val="en-GB"/>
        </w:rPr>
        <w:tab/>
      </w:r>
      <w:r>
        <w:rPr>
          <w:rFonts w:ascii="Helvetica 55 Roman" w:hAnsi="Helvetica 55 Roman"/>
          <w:sz w:val="24"/>
          <w:lang w:val="en-GB"/>
        </w:rPr>
        <w:tab/>
      </w:r>
    </w:p>
    <w:p w14:paraId="36416E42" w14:textId="4B76F195" w:rsidR="000915D5" w:rsidRPr="000915D5" w:rsidRDefault="000915D5" w:rsidP="003E41D9">
      <w:pPr>
        <w:jc w:val="both"/>
        <w:rPr>
          <w:rFonts w:ascii="Helvetica 55 Roman" w:hAnsi="Helvetica 55 Roman"/>
          <w:sz w:val="24"/>
          <w:lang w:val="en-GB"/>
        </w:rPr>
      </w:pPr>
      <w:r>
        <w:rPr>
          <w:rFonts w:ascii="Helvetica 55 Roman" w:hAnsi="Helvetica 55 Roman"/>
          <w:b/>
          <w:sz w:val="24"/>
          <w:lang w:val="en-GB"/>
        </w:rPr>
        <w:t>Contract:</w:t>
      </w:r>
      <w:r>
        <w:rPr>
          <w:rFonts w:ascii="Helvetica 55 Roman" w:hAnsi="Helvetica 55 Roman"/>
          <w:b/>
          <w:sz w:val="24"/>
          <w:lang w:val="en-GB"/>
        </w:rPr>
        <w:tab/>
      </w:r>
      <w:r>
        <w:rPr>
          <w:rFonts w:ascii="Helvetica 55 Roman" w:hAnsi="Helvetica 55 Roman"/>
          <w:b/>
          <w:sz w:val="24"/>
          <w:lang w:val="en-GB"/>
        </w:rPr>
        <w:tab/>
      </w:r>
      <w:r>
        <w:rPr>
          <w:rFonts w:ascii="Helvetica 55 Roman" w:hAnsi="Helvetica 55 Roman"/>
          <w:b/>
          <w:sz w:val="24"/>
          <w:lang w:val="en-GB"/>
        </w:rPr>
        <w:tab/>
      </w:r>
      <w:r>
        <w:rPr>
          <w:rFonts w:ascii="Helvetica 55 Roman" w:hAnsi="Helvetica 55 Roman"/>
          <w:sz w:val="24"/>
          <w:lang w:val="en-GB"/>
        </w:rPr>
        <w:t>Permanent</w:t>
      </w:r>
    </w:p>
    <w:p w14:paraId="6BD16FB8" w14:textId="77777777" w:rsidR="007A2A87" w:rsidRPr="00B300B9" w:rsidRDefault="007A2A87" w:rsidP="003E41D9">
      <w:pPr>
        <w:jc w:val="both"/>
        <w:rPr>
          <w:rFonts w:ascii="Helvetica 55 Roman" w:hAnsi="Helvetica 55 Roman"/>
          <w:b/>
          <w:sz w:val="24"/>
          <w:lang w:val="en-GB"/>
        </w:rPr>
      </w:pPr>
      <w:r w:rsidRPr="00B300B9">
        <w:rPr>
          <w:rFonts w:ascii="Helvetica 55 Roman" w:hAnsi="Helvetica 55 Roman"/>
          <w:b/>
          <w:sz w:val="24"/>
          <w:lang w:val="en-GB"/>
        </w:rPr>
        <w:tab/>
      </w:r>
      <w:r w:rsidRPr="00B300B9">
        <w:rPr>
          <w:rFonts w:ascii="Helvetica 55 Roman" w:hAnsi="Helvetica 55 Roman"/>
          <w:b/>
          <w:sz w:val="24"/>
          <w:lang w:val="en-GB"/>
        </w:rPr>
        <w:tab/>
      </w:r>
      <w:r w:rsidRPr="00B300B9">
        <w:rPr>
          <w:rFonts w:ascii="Helvetica 55 Roman" w:hAnsi="Helvetica 55 Roman"/>
          <w:b/>
          <w:sz w:val="24"/>
          <w:lang w:val="en-GB"/>
        </w:rPr>
        <w:tab/>
      </w:r>
    </w:p>
    <w:p w14:paraId="5CB7DB41" w14:textId="27197105" w:rsidR="007A2A87" w:rsidRPr="00B300B9" w:rsidRDefault="007A2A87" w:rsidP="003E41D9">
      <w:pPr>
        <w:jc w:val="both"/>
        <w:rPr>
          <w:rFonts w:ascii="Helvetica 55 Roman" w:hAnsi="Helvetica 55 Roman"/>
          <w:sz w:val="24"/>
          <w:lang w:val="en-GB"/>
        </w:rPr>
      </w:pPr>
      <w:r w:rsidRPr="00B300B9">
        <w:rPr>
          <w:rFonts w:ascii="Helvetica 55 Roman" w:hAnsi="Helvetica 55 Roman"/>
          <w:b/>
          <w:sz w:val="24"/>
          <w:lang w:val="en-GB"/>
        </w:rPr>
        <w:t>Hours:</w:t>
      </w:r>
      <w:r w:rsidRPr="00B300B9">
        <w:rPr>
          <w:rFonts w:ascii="Helvetica 55 Roman" w:hAnsi="Helvetica 55 Roman"/>
          <w:b/>
          <w:sz w:val="24"/>
          <w:lang w:val="en-GB"/>
        </w:rPr>
        <w:tab/>
      </w:r>
      <w:r w:rsidRPr="00B300B9">
        <w:rPr>
          <w:rFonts w:ascii="Helvetica 55 Roman" w:hAnsi="Helvetica 55 Roman"/>
          <w:b/>
          <w:sz w:val="24"/>
          <w:lang w:val="en-GB"/>
        </w:rPr>
        <w:tab/>
      </w:r>
      <w:r w:rsidR="00604A8E" w:rsidRPr="00B300B9">
        <w:rPr>
          <w:rFonts w:ascii="Helvetica 55 Roman" w:hAnsi="Helvetica 55 Roman"/>
          <w:b/>
          <w:sz w:val="24"/>
          <w:lang w:val="en-GB"/>
        </w:rPr>
        <w:tab/>
      </w:r>
      <w:r w:rsidR="00927BE0" w:rsidRPr="00B300B9">
        <w:rPr>
          <w:rFonts w:ascii="Helvetica 55 Roman" w:hAnsi="Helvetica 55 Roman" w:cs="Arial"/>
          <w:sz w:val="24"/>
          <w:szCs w:val="24"/>
          <w:lang w:val="en-GB"/>
        </w:rPr>
        <w:t>37.5 hours per week</w:t>
      </w:r>
      <w:r w:rsidR="00927BE0" w:rsidRPr="00B300B9" w:rsidDel="00927BE0">
        <w:rPr>
          <w:rFonts w:ascii="Helvetica 55 Roman" w:hAnsi="Helvetica 55 Roman"/>
          <w:b/>
          <w:sz w:val="24"/>
          <w:lang w:val="en-GB"/>
        </w:rPr>
        <w:t xml:space="preserve"> </w:t>
      </w:r>
    </w:p>
    <w:p w14:paraId="14633EBB" w14:textId="77777777" w:rsidR="00E85E5E" w:rsidRPr="00B300B9" w:rsidRDefault="00E85E5E" w:rsidP="003E41D9">
      <w:pPr>
        <w:jc w:val="both"/>
        <w:rPr>
          <w:rFonts w:ascii="Helvetica 55 Roman" w:hAnsi="Helvetica 55 Roman"/>
          <w:sz w:val="24"/>
          <w:lang w:val="en-GB"/>
        </w:rPr>
      </w:pPr>
    </w:p>
    <w:p w14:paraId="3E6A57E9" w14:textId="1C540E0C" w:rsidR="007A2A87" w:rsidRDefault="0034651B" w:rsidP="00321F0E">
      <w:pPr>
        <w:ind w:left="2880" w:hanging="2880"/>
        <w:rPr>
          <w:rFonts w:ascii="Helvetica 55 Roman" w:hAnsi="Helvetica 55 Roman"/>
          <w:sz w:val="24"/>
          <w:lang w:val="en-GB"/>
        </w:rPr>
      </w:pPr>
      <w:r w:rsidRPr="00B300B9">
        <w:rPr>
          <w:rFonts w:ascii="Helvetica 55 Roman" w:hAnsi="Helvetica 55 Roman"/>
          <w:b/>
          <w:sz w:val="24"/>
          <w:lang w:val="en-GB"/>
        </w:rPr>
        <w:t>Base</w:t>
      </w:r>
      <w:r w:rsidR="008D021B" w:rsidRPr="00B300B9">
        <w:rPr>
          <w:rFonts w:ascii="Helvetica 55 Roman" w:hAnsi="Helvetica 55 Roman"/>
          <w:b/>
          <w:sz w:val="24"/>
          <w:lang w:val="en-GB"/>
        </w:rPr>
        <w:t>:</w:t>
      </w:r>
      <w:r w:rsidR="007A2A87" w:rsidRPr="00B300B9">
        <w:rPr>
          <w:rFonts w:ascii="Helvetica 55 Roman" w:hAnsi="Helvetica 55 Roman"/>
          <w:b/>
          <w:sz w:val="24"/>
          <w:lang w:val="en-GB"/>
        </w:rPr>
        <w:tab/>
      </w:r>
      <w:r w:rsidR="004A0127">
        <w:rPr>
          <w:rFonts w:ascii="Helvetica 55 Roman" w:hAnsi="Helvetica 55 Roman"/>
          <w:sz w:val="24"/>
          <w:lang w:val="en-GB"/>
        </w:rPr>
        <w:t>Sustrans Scotland offices in</w:t>
      </w:r>
      <w:r w:rsidR="007A3025">
        <w:rPr>
          <w:rFonts w:ascii="Helvetica 55 Roman" w:hAnsi="Helvetica 55 Roman"/>
          <w:sz w:val="24"/>
          <w:lang w:val="en-GB"/>
        </w:rPr>
        <w:t xml:space="preserve"> Edinburgh</w:t>
      </w:r>
    </w:p>
    <w:p w14:paraId="2EBF9705" w14:textId="77777777" w:rsidR="00B07697" w:rsidRDefault="00B07697" w:rsidP="00321F0E">
      <w:pPr>
        <w:ind w:left="2880" w:hanging="2880"/>
        <w:rPr>
          <w:rFonts w:ascii="Helvetica 55 Roman" w:hAnsi="Helvetica 55 Roman"/>
          <w:sz w:val="24"/>
          <w:lang w:val="en-GB"/>
        </w:rPr>
      </w:pPr>
    </w:p>
    <w:p w14:paraId="305103B2" w14:textId="77777777" w:rsidR="00B07697" w:rsidRPr="00B07697" w:rsidRDefault="00B07697" w:rsidP="00B07697">
      <w:pPr>
        <w:suppressAutoHyphens/>
        <w:ind w:left="2847" w:firstLine="33"/>
        <w:rPr>
          <w:rFonts w:ascii="Helvetica 55 Roman" w:hAnsi="Helvetica 55 Roman"/>
          <w:sz w:val="24"/>
          <w:szCs w:val="24"/>
          <w:lang w:eastAsia="en-US"/>
        </w:rPr>
      </w:pPr>
      <w:r w:rsidRPr="00B07697">
        <w:rPr>
          <w:rFonts w:ascii="Helvetica 55 Roman" w:hAnsi="Helvetica 55 Roman"/>
          <w:snapToGrid w:val="0"/>
          <w:sz w:val="24"/>
          <w:szCs w:val="24"/>
          <w:lang w:eastAsia="en-US"/>
        </w:rPr>
        <w:t>I</w:t>
      </w:r>
      <w:r w:rsidRPr="00B07697">
        <w:rPr>
          <w:rFonts w:ascii="Helvetica 55 Roman" w:hAnsi="Helvetica 55 Roman"/>
          <w:sz w:val="24"/>
          <w:szCs w:val="24"/>
          <w:lang w:eastAsia="en-US"/>
        </w:rPr>
        <w:t>nitial home working may be expected due to</w:t>
      </w:r>
    </w:p>
    <w:p w14:paraId="2F078155" w14:textId="77777777" w:rsidR="00B07697" w:rsidRPr="00B07697" w:rsidRDefault="00B07697" w:rsidP="00B07697">
      <w:pPr>
        <w:ind w:left="2814" w:firstLine="33"/>
        <w:rPr>
          <w:rFonts w:ascii="Helvetica 55 Roman" w:hAnsi="Helvetica 55 Roman"/>
          <w:b/>
          <w:sz w:val="24"/>
          <w:szCs w:val="24"/>
          <w:lang w:eastAsia="en-US"/>
        </w:rPr>
      </w:pPr>
      <w:r w:rsidRPr="00B07697">
        <w:rPr>
          <w:rFonts w:ascii="Helvetica 55 Roman" w:hAnsi="Helvetica 55 Roman"/>
          <w:sz w:val="24"/>
          <w:szCs w:val="24"/>
          <w:lang w:eastAsia="en-US"/>
        </w:rPr>
        <w:t>office closures during current C19 restrictions</w:t>
      </w:r>
    </w:p>
    <w:p w14:paraId="10BB6688" w14:textId="6EA2AD64" w:rsidR="00572475" w:rsidRPr="00B300B9" w:rsidRDefault="00572475" w:rsidP="00321F0E">
      <w:pPr>
        <w:ind w:left="2880" w:hanging="2880"/>
        <w:rPr>
          <w:rFonts w:ascii="Helvetica 55 Roman" w:hAnsi="Helvetica 55 Roman"/>
          <w:sz w:val="24"/>
          <w:lang w:val="en-GB"/>
        </w:rPr>
      </w:pPr>
      <w:r w:rsidRPr="00B300B9">
        <w:rPr>
          <w:rFonts w:ascii="Helvetica 55 Roman" w:hAnsi="Helvetica 55 Roman"/>
          <w:sz w:val="24"/>
          <w:lang w:val="en-GB"/>
        </w:rPr>
        <w:tab/>
      </w:r>
    </w:p>
    <w:p w14:paraId="75CFF2F4" w14:textId="6173452C" w:rsidR="007A2A87" w:rsidRDefault="007A2A87" w:rsidP="00321F0E">
      <w:pPr>
        <w:rPr>
          <w:rFonts w:ascii="Helvetica 55 Roman" w:hAnsi="Helvetica 55 Roman"/>
          <w:b/>
          <w:sz w:val="24"/>
          <w:lang w:val="en-GB"/>
        </w:rPr>
      </w:pPr>
      <w:r w:rsidRPr="00B300B9">
        <w:rPr>
          <w:rFonts w:ascii="Helvetica 55 Roman" w:hAnsi="Helvetica 55 Roman"/>
          <w:b/>
          <w:sz w:val="24"/>
          <w:lang w:val="en-GB"/>
        </w:rPr>
        <w:t xml:space="preserve">Job </w:t>
      </w:r>
      <w:r w:rsidR="00DD5436" w:rsidRPr="00B300B9">
        <w:rPr>
          <w:rFonts w:ascii="Helvetica 55 Roman" w:hAnsi="Helvetica 55 Roman"/>
          <w:b/>
          <w:sz w:val="24"/>
          <w:lang w:val="en-GB"/>
        </w:rPr>
        <w:t>p</w:t>
      </w:r>
      <w:r w:rsidRPr="00B300B9">
        <w:rPr>
          <w:rFonts w:ascii="Helvetica 55 Roman" w:hAnsi="Helvetica 55 Roman"/>
          <w:b/>
          <w:sz w:val="24"/>
          <w:lang w:val="en-GB"/>
        </w:rPr>
        <w:t>urpose:</w:t>
      </w:r>
    </w:p>
    <w:p w14:paraId="32BD39BD" w14:textId="5E32EE55" w:rsidR="00123260" w:rsidRPr="00123260" w:rsidRDefault="00123260" w:rsidP="00416B1C">
      <w:pPr>
        <w:rPr>
          <w:rFonts w:ascii="Helvetica 55 Roman" w:hAnsi="Helvetica 55 Roman" w:cs="Arial"/>
          <w:sz w:val="24"/>
          <w:szCs w:val="24"/>
          <w:lang w:val="en-GB" w:eastAsia="en-US"/>
        </w:rPr>
      </w:pPr>
      <w:r>
        <w:rPr>
          <w:rFonts w:ascii="Helvetica 55 Roman" w:hAnsi="Helvetica 55 Roman" w:cs="Arial"/>
          <w:sz w:val="24"/>
          <w:szCs w:val="24"/>
          <w:lang w:val="en-GB" w:eastAsia="en-US"/>
        </w:rPr>
        <w:t>The post holder will</w:t>
      </w:r>
      <w:r w:rsidR="00416B1C" w:rsidRPr="00D81DF0">
        <w:rPr>
          <w:rFonts w:ascii="Helvetica 55 Roman" w:hAnsi="Helvetica 55 Roman" w:cs="Arial"/>
          <w:sz w:val="24"/>
          <w:szCs w:val="24"/>
          <w:lang w:val="en-GB" w:eastAsia="en-US"/>
        </w:rPr>
        <w:t xml:space="preserve"> </w:t>
      </w:r>
      <w:r w:rsidR="004D1B2E">
        <w:rPr>
          <w:rFonts w:ascii="Helvetica 55 Roman" w:hAnsi="Helvetica 55 Roman" w:cs="Arial"/>
          <w:sz w:val="24"/>
          <w:szCs w:val="24"/>
          <w:lang w:val="en-GB" w:eastAsia="en-US"/>
        </w:rPr>
        <w:t xml:space="preserve">be </w:t>
      </w:r>
      <w:r>
        <w:rPr>
          <w:rFonts w:ascii="Helvetica 55 Roman" w:hAnsi="Helvetica 55 Roman" w:cs="Arial"/>
          <w:sz w:val="24"/>
          <w:szCs w:val="24"/>
          <w:lang w:val="en-GB" w:eastAsia="en-US"/>
        </w:rPr>
        <w:t xml:space="preserve">responsible for the </w:t>
      </w:r>
      <w:r w:rsidR="00416B1C" w:rsidRPr="00D81DF0">
        <w:rPr>
          <w:rFonts w:ascii="Helvetica 55 Roman" w:hAnsi="Helvetica 55 Roman" w:cs="Arial"/>
          <w:sz w:val="24"/>
          <w:szCs w:val="24"/>
          <w:lang w:val="en-GB" w:eastAsia="en-US"/>
        </w:rPr>
        <w:t xml:space="preserve">effective </w:t>
      </w:r>
      <w:r w:rsidR="00D81DF0" w:rsidRPr="00D81DF0">
        <w:rPr>
          <w:rFonts w:ascii="Helvetica 55 Roman" w:hAnsi="Helvetica 55 Roman" w:cs="Arial"/>
          <w:sz w:val="24"/>
          <w:szCs w:val="24"/>
          <w:lang w:val="en-GB" w:eastAsia="en-US"/>
        </w:rPr>
        <w:t xml:space="preserve">management </w:t>
      </w:r>
      <w:r w:rsidR="004D1B2E">
        <w:rPr>
          <w:rFonts w:ascii="Helvetica 55 Roman" w:hAnsi="Helvetica 55 Roman" w:cs="Arial"/>
          <w:sz w:val="24"/>
          <w:szCs w:val="24"/>
          <w:lang w:val="en-GB" w:eastAsia="en-US"/>
        </w:rPr>
        <w:t xml:space="preserve">and costing </w:t>
      </w:r>
      <w:r>
        <w:rPr>
          <w:rFonts w:ascii="Helvetica 55 Roman" w:hAnsi="Helvetica 55 Roman" w:cs="Arial"/>
          <w:sz w:val="24"/>
          <w:szCs w:val="24"/>
          <w:lang w:val="en-GB" w:eastAsia="en-US"/>
        </w:rPr>
        <w:t>of a wide</w:t>
      </w:r>
      <w:r w:rsidR="004D1B2E">
        <w:rPr>
          <w:rFonts w:ascii="Helvetica 55 Roman" w:hAnsi="Helvetica 55 Roman" w:cs="Arial"/>
          <w:sz w:val="24"/>
          <w:szCs w:val="24"/>
          <w:lang w:val="en-GB" w:eastAsia="en-US"/>
        </w:rPr>
        <w:t xml:space="preserve"> range of medium to large </w:t>
      </w:r>
      <w:r>
        <w:rPr>
          <w:rFonts w:ascii="Helvetica 55 Roman" w:hAnsi="Helvetica 55 Roman" w:cs="Arial"/>
          <w:sz w:val="24"/>
          <w:szCs w:val="24"/>
          <w:lang w:val="en-GB" w:eastAsia="en-US"/>
        </w:rPr>
        <w:t xml:space="preserve">capital funded infrastructure projects in order to ensure these deliver excellent value and demonstrate best practice in </w:t>
      </w:r>
      <w:r w:rsidR="00FA715D">
        <w:rPr>
          <w:rFonts w:ascii="Helvetica 55 Roman" w:hAnsi="Helvetica 55 Roman" w:cs="Arial"/>
          <w:sz w:val="24"/>
          <w:szCs w:val="24"/>
          <w:lang w:val="en-GB" w:eastAsia="en-US"/>
        </w:rPr>
        <w:t>active travel design</w:t>
      </w:r>
      <w:r>
        <w:rPr>
          <w:rFonts w:ascii="Helvetica 55 Roman" w:hAnsi="Helvetica 55 Roman" w:cs="Arial"/>
          <w:sz w:val="24"/>
          <w:szCs w:val="24"/>
          <w:lang w:val="en-GB" w:eastAsia="en-US"/>
        </w:rPr>
        <w:t xml:space="preserve">. </w:t>
      </w:r>
      <w:r w:rsidR="00FA715D">
        <w:rPr>
          <w:rFonts w:ascii="Helvetica 55 Roman" w:hAnsi="Helvetica 55 Roman" w:cs="Arial"/>
          <w:sz w:val="24"/>
          <w:szCs w:val="24"/>
          <w:lang w:val="en-GB" w:eastAsia="en-US"/>
        </w:rPr>
        <w:t xml:space="preserve">In addition, the post holder </w:t>
      </w:r>
      <w:r w:rsidR="00A961CD">
        <w:rPr>
          <w:rFonts w:ascii="Helvetica 55 Roman" w:hAnsi="Helvetica 55 Roman" w:cs="Arial"/>
          <w:sz w:val="24"/>
          <w:szCs w:val="24"/>
          <w:lang w:val="en-GB" w:eastAsia="en-US"/>
        </w:rPr>
        <w:t>will play a key part i</w:t>
      </w:r>
      <w:r>
        <w:rPr>
          <w:rFonts w:ascii="Helvetica 55 Roman" w:hAnsi="Helvetica 55 Roman" w:cs="Arial"/>
          <w:sz w:val="24"/>
          <w:szCs w:val="24"/>
          <w:lang w:val="en-GB" w:eastAsia="en-US"/>
        </w:rPr>
        <w:t>n</w:t>
      </w:r>
      <w:r w:rsidR="00D81DF0" w:rsidRPr="00D81DF0">
        <w:rPr>
          <w:rFonts w:ascii="Helvetica 55 Roman" w:hAnsi="Helvetica 55 Roman" w:cs="Arial"/>
          <w:sz w:val="24"/>
          <w:szCs w:val="24"/>
          <w:lang w:val="en-GB" w:eastAsia="en-US"/>
        </w:rPr>
        <w:t xml:space="preserve"> supporting our grant making offer including pro</w:t>
      </w:r>
      <w:r w:rsidR="00A961CD">
        <w:rPr>
          <w:rFonts w:ascii="Helvetica 55 Roman" w:hAnsi="Helvetica 55 Roman" w:cs="Arial"/>
          <w:sz w:val="24"/>
          <w:szCs w:val="24"/>
          <w:lang w:val="en-GB" w:eastAsia="en-US"/>
        </w:rPr>
        <w:t>viding support and advice to</w:t>
      </w:r>
      <w:r w:rsidR="00D81DF0" w:rsidRPr="00D81DF0">
        <w:rPr>
          <w:rFonts w:ascii="Helvetica 55 Roman" w:hAnsi="Helvetica 55 Roman" w:cs="Arial"/>
          <w:sz w:val="24"/>
          <w:szCs w:val="24"/>
          <w:lang w:val="en-GB" w:eastAsia="en-US"/>
        </w:rPr>
        <w:t xml:space="preserve"> colleagues throughout the lifecycle </w:t>
      </w:r>
      <w:r w:rsidR="004D1B2E">
        <w:rPr>
          <w:rFonts w:ascii="Helvetica 55 Roman" w:hAnsi="Helvetica 55 Roman" w:cs="Arial"/>
          <w:sz w:val="24"/>
          <w:szCs w:val="24"/>
          <w:lang w:val="en-GB" w:eastAsia="en-US"/>
        </w:rPr>
        <w:t>of the grant funded projects</w:t>
      </w:r>
    </w:p>
    <w:p w14:paraId="3FA6B9CF" w14:textId="77777777" w:rsidR="00DE2AD5" w:rsidRDefault="00DE2AD5" w:rsidP="00146757">
      <w:pPr>
        <w:pStyle w:val="SustransBody"/>
        <w:spacing w:before="0" w:after="0"/>
        <w:jc w:val="left"/>
        <w:rPr>
          <w:rFonts w:cs="Arial"/>
          <w:b/>
          <w:sz w:val="24"/>
          <w:szCs w:val="24"/>
        </w:rPr>
      </w:pPr>
    </w:p>
    <w:p w14:paraId="011D3A73" w14:textId="229930BE" w:rsidR="00080069" w:rsidRPr="00080069" w:rsidRDefault="00080069" w:rsidP="00146757">
      <w:pPr>
        <w:pStyle w:val="SustransBody"/>
        <w:spacing w:before="0" w:after="0"/>
        <w:jc w:val="left"/>
        <w:rPr>
          <w:rFonts w:cs="Arial"/>
          <w:b/>
          <w:sz w:val="24"/>
          <w:szCs w:val="24"/>
        </w:rPr>
      </w:pPr>
      <w:r w:rsidRPr="00080069">
        <w:rPr>
          <w:rFonts w:cs="Arial"/>
          <w:b/>
          <w:sz w:val="24"/>
          <w:szCs w:val="24"/>
        </w:rPr>
        <w:t>Place in Organisational Structure</w:t>
      </w:r>
      <w:r>
        <w:rPr>
          <w:rFonts w:cs="Arial"/>
          <w:b/>
          <w:sz w:val="24"/>
          <w:szCs w:val="24"/>
        </w:rPr>
        <w:t>:</w:t>
      </w:r>
    </w:p>
    <w:p w14:paraId="70D06BAF" w14:textId="6AF33563" w:rsidR="002F090E" w:rsidRDefault="00080069" w:rsidP="00146757">
      <w:pPr>
        <w:pStyle w:val="SustransBody"/>
        <w:spacing w:before="0" w:after="0"/>
        <w:jc w:val="left"/>
        <w:rPr>
          <w:rFonts w:cs="Arial"/>
          <w:sz w:val="24"/>
          <w:szCs w:val="24"/>
        </w:rPr>
      </w:pPr>
      <w:r>
        <w:rPr>
          <w:rFonts w:cs="Arial"/>
          <w:sz w:val="24"/>
          <w:szCs w:val="24"/>
        </w:rPr>
        <w:lastRenderedPageBreak/>
        <w:t>The post</w:t>
      </w:r>
      <w:r w:rsidR="000915D5">
        <w:rPr>
          <w:rFonts w:cs="Arial"/>
          <w:sz w:val="24"/>
          <w:szCs w:val="24"/>
        </w:rPr>
        <w:t>-</w:t>
      </w:r>
      <w:r>
        <w:rPr>
          <w:rFonts w:cs="Arial"/>
          <w:sz w:val="24"/>
          <w:szCs w:val="24"/>
        </w:rPr>
        <w:t>holder r</w:t>
      </w:r>
      <w:r w:rsidR="002F090E">
        <w:rPr>
          <w:rFonts w:cs="Arial"/>
          <w:sz w:val="24"/>
          <w:szCs w:val="24"/>
        </w:rPr>
        <w:t xml:space="preserve">eports to </w:t>
      </w:r>
      <w:r w:rsidR="00A05F64">
        <w:rPr>
          <w:rFonts w:cs="Arial"/>
          <w:sz w:val="24"/>
          <w:szCs w:val="24"/>
        </w:rPr>
        <w:t>the Head of Infrastructure with c</w:t>
      </w:r>
      <w:r w:rsidR="00A961CD">
        <w:rPr>
          <w:rFonts w:cs="Arial"/>
          <w:sz w:val="24"/>
          <w:szCs w:val="24"/>
        </w:rPr>
        <w:t xml:space="preserve">lose liaison with the Director </w:t>
      </w:r>
      <w:r w:rsidR="00A05F64">
        <w:rPr>
          <w:rFonts w:cs="Arial"/>
          <w:sz w:val="24"/>
          <w:szCs w:val="24"/>
        </w:rPr>
        <w:t xml:space="preserve">Scotland and the Finance Business Partner. </w:t>
      </w:r>
    </w:p>
    <w:p w14:paraId="06C01230" w14:textId="77777777" w:rsidR="002F090E" w:rsidRPr="00B300B9" w:rsidRDefault="002F090E" w:rsidP="00146757">
      <w:pPr>
        <w:pStyle w:val="SustransBody"/>
        <w:spacing w:before="0" w:after="0"/>
        <w:jc w:val="left"/>
        <w:rPr>
          <w:rFonts w:cs="Arial"/>
          <w:sz w:val="24"/>
          <w:szCs w:val="24"/>
        </w:rPr>
      </w:pPr>
    </w:p>
    <w:p w14:paraId="6EEEE32D" w14:textId="1E319D20" w:rsidR="007A2A87" w:rsidRPr="00B300B9" w:rsidRDefault="007A2A87" w:rsidP="00146757">
      <w:pPr>
        <w:rPr>
          <w:rFonts w:ascii="Helvetica 55 Roman" w:hAnsi="Helvetica 55 Roman"/>
          <w:b/>
          <w:sz w:val="24"/>
          <w:lang w:val="en-GB"/>
        </w:rPr>
      </w:pPr>
      <w:r w:rsidRPr="00B300B9">
        <w:rPr>
          <w:rFonts w:ascii="Helvetica 55 Roman" w:hAnsi="Helvetica 55 Roman"/>
          <w:b/>
          <w:sz w:val="24"/>
          <w:lang w:val="en-GB"/>
        </w:rPr>
        <w:t xml:space="preserve">Key </w:t>
      </w:r>
      <w:r w:rsidR="00DD5436" w:rsidRPr="00B300B9">
        <w:rPr>
          <w:rFonts w:ascii="Helvetica 55 Roman" w:hAnsi="Helvetica 55 Roman"/>
          <w:b/>
          <w:sz w:val="24"/>
          <w:lang w:val="en-GB"/>
        </w:rPr>
        <w:t>r</w:t>
      </w:r>
      <w:r w:rsidRPr="00B300B9">
        <w:rPr>
          <w:rFonts w:ascii="Helvetica 55 Roman" w:hAnsi="Helvetica 55 Roman"/>
          <w:b/>
          <w:sz w:val="24"/>
          <w:lang w:val="en-GB"/>
        </w:rPr>
        <w:t>elationships:</w:t>
      </w:r>
    </w:p>
    <w:p w14:paraId="102BCE73" w14:textId="590ED6F1" w:rsidR="00FE3A38" w:rsidRPr="00B90AE4" w:rsidRDefault="00A7103F" w:rsidP="00416B1C">
      <w:pPr>
        <w:rPr>
          <w:rFonts w:ascii="Helvetica 55 Roman" w:hAnsi="Helvetica 55 Roman"/>
          <w:sz w:val="24"/>
          <w:szCs w:val="24"/>
        </w:rPr>
      </w:pPr>
      <w:r w:rsidRPr="00B300B9">
        <w:rPr>
          <w:rFonts w:ascii="Helvetica 55 Roman" w:hAnsi="Helvetica 55 Roman"/>
          <w:sz w:val="24"/>
          <w:szCs w:val="24"/>
          <w:lang w:val="en-GB"/>
        </w:rPr>
        <w:t xml:space="preserve">Internal: </w:t>
      </w:r>
      <w:r w:rsidRPr="00B300B9">
        <w:rPr>
          <w:rFonts w:ascii="Helvetica 55 Roman" w:hAnsi="Helvetica 55 Roman"/>
          <w:sz w:val="24"/>
          <w:szCs w:val="24"/>
          <w:lang w:val="en-GB"/>
        </w:rPr>
        <w:tab/>
      </w:r>
      <w:r w:rsidR="00961B27">
        <w:rPr>
          <w:rFonts w:ascii="Helvetica 55 Roman" w:hAnsi="Helvetica 55 Roman"/>
          <w:sz w:val="24"/>
          <w:szCs w:val="24"/>
          <w:lang w:val="en-GB"/>
        </w:rPr>
        <w:t>Director of Scotland</w:t>
      </w:r>
    </w:p>
    <w:p w14:paraId="54A3F8B3" w14:textId="77777777" w:rsidR="00F86D92" w:rsidRPr="00B300B9" w:rsidRDefault="00F86D92" w:rsidP="00B047A6">
      <w:pPr>
        <w:tabs>
          <w:tab w:val="left" w:pos="1701"/>
        </w:tabs>
        <w:rPr>
          <w:rFonts w:ascii="Helvetica 55 Roman" w:hAnsi="Helvetica 55 Roman"/>
          <w:sz w:val="24"/>
          <w:szCs w:val="24"/>
          <w:lang w:val="en-GB"/>
        </w:rPr>
      </w:pPr>
    </w:p>
    <w:p w14:paraId="65C15E26" w14:textId="3DFCED34" w:rsidR="00AB39A4" w:rsidRPr="00B90AE4" w:rsidRDefault="00F86D92" w:rsidP="00416B1C">
      <w:pPr>
        <w:rPr>
          <w:rFonts w:ascii="Helvetica 55 Roman" w:hAnsi="Helvetica 55 Roman"/>
          <w:sz w:val="24"/>
          <w:szCs w:val="24"/>
          <w:lang w:val="en-GB" w:eastAsia="en-US"/>
        </w:rPr>
      </w:pPr>
      <w:r w:rsidRPr="00B300B9">
        <w:rPr>
          <w:rFonts w:ascii="Helvetica 55 Roman" w:hAnsi="Helvetica 55 Roman"/>
          <w:sz w:val="24"/>
          <w:szCs w:val="24"/>
          <w:lang w:val="en-GB"/>
        </w:rPr>
        <w:t>External:</w:t>
      </w:r>
      <w:r w:rsidRPr="00B300B9">
        <w:rPr>
          <w:rFonts w:ascii="Helvetica 55 Roman" w:hAnsi="Helvetica 55 Roman"/>
          <w:sz w:val="24"/>
          <w:szCs w:val="24"/>
          <w:lang w:val="en-GB"/>
        </w:rPr>
        <w:tab/>
      </w:r>
      <w:r w:rsidR="00A961CD">
        <w:rPr>
          <w:rFonts w:ascii="Helvetica 55 Roman" w:hAnsi="Helvetica 55 Roman"/>
          <w:sz w:val="24"/>
          <w:szCs w:val="24"/>
          <w:lang w:val="en-GB" w:eastAsia="en-US"/>
        </w:rPr>
        <w:t>Transport Scotland</w:t>
      </w:r>
    </w:p>
    <w:p w14:paraId="43673724" w14:textId="77777777" w:rsidR="00123260" w:rsidRDefault="00123260" w:rsidP="00B047A6">
      <w:pPr>
        <w:tabs>
          <w:tab w:val="left" w:pos="1701"/>
        </w:tabs>
        <w:ind w:left="1695" w:hanging="1695"/>
        <w:rPr>
          <w:rFonts w:ascii="Helvetica 55 Roman" w:hAnsi="Helvetica 55 Roman"/>
          <w:b/>
          <w:sz w:val="24"/>
          <w:lang w:val="en-GB"/>
        </w:rPr>
      </w:pPr>
    </w:p>
    <w:p w14:paraId="565CD6B5" w14:textId="5FABB06F" w:rsidR="00123260" w:rsidRPr="004A0127" w:rsidRDefault="007A2A87" w:rsidP="00146757">
      <w:pPr>
        <w:rPr>
          <w:rFonts w:ascii="Helvetica 55 Roman" w:hAnsi="Helvetica 55 Roman"/>
          <w:b/>
          <w:sz w:val="24"/>
          <w:lang w:val="en-GB"/>
        </w:rPr>
      </w:pPr>
      <w:r w:rsidRPr="00B300B9">
        <w:rPr>
          <w:rFonts w:ascii="Helvetica 55 Roman" w:hAnsi="Helvetica 55 Roman"/>
          <w:b/>
          <w:sz w:val="24"/>
          <w:lang w:val="en-GB"/>
        </w:rPr>
        <w:t xml:space="preserve">Key </w:t>
      </w:r>
      <w:r w:rsidR="00D8648B" w:rsidRPr="00B300B9">
        <w:rPr>
          <w:rFonts w:ascii="Helvetica 55 Roman" w:hAnsi="Helvetica 55 Roman"/>
          <w:b/>
          <w:sz w:val="24"/>
          <w:lang w:val="en-GB"/>
        </w:rPr>
        <w:t>r</w:t>
      </w:r>
      <w:r w:rsidRPr="00B300B9">
        <w:rPr>
          <w:rFonts w:ascii="Helvetica 55 Roman" w:hAnsi="Helvetica 55 Roman"/>
          <w:b/>
          <w:sz w:val="24"/>
          <w:lang w:val="en-GB"/>
        </w:rPr>
        <w:t>esponsibilities:</w:t>
      </w:r>
    </w:p>
    <w:p w14:paraId="1C13A212" w14:textId="4CCF2F40" w:rsidR="00FA715D" w:rsidRDefault="00FA715D" w:rsidP="00FA715D">
      <w:pPr>
        <w:pStyle w:val="ListParagraph"/>
        <w:numPr>
          <w:ilvl w:val="0"/>
          <w:numId w:val="44"/>
        </w:numPr>
        <w:rPr>
          <w:rFonts w:ascii="Helvetica 55 Roman" w:hAnsi="Helvetica 55 Roman" w:cs="Arial"/>
          <w:sz w:val="24"/>
          <w:szCs w:val="24"/>
          <w:lang w:val="en-GB" w:eastAsia="en-US"/>
        </w:rPr>
      </w:pPr>
      <w:r w:rsidRPr="00FA715D">
        <w:rPr>
          <w:rFonts w:ascii="Helvetica 55 Roman" w:hAnsi="Helvetica 55 Roman" w:cs="Arial"/>
          <w:sz w:val="24"/>
          <w:szCs w:val="24"/>
          <w:lang w:val="en-GB" w:eastAsia="en-US"/>
        </w:rPr>
        <w:t xml:space="preserve">To </w:t>
      </w:r>
      <w:r>
        <w:rPr>
          <w:rFonts w:ascii="Helvetica 55 Roman" w:hAnsi="Helvetica 55 Roman" w:cs="Arial"/>
          <w:sz w:val="24"/>
          <w:szCs w:val="24"/>
          <w:lang w:val="en-GB" w:eastAsia="en-US"/>
        </w:rPr>
        <w:t>facilitate the collection of project requirements, objectives and expectations in order to</w:t>
      </w:r>
      <w:r w:rsidR="00123260" w:rsidRPr="00FA715D">
        <w:rPr>
          <w:rFonts w:ascii="Helvetica 55 Roman" w:hAnsi="Helvetica 55 Roman" w:cs="Arial"/>
          <w:sz w:val="24"/>
          <w:szCs w:val="24"/>
          <w:lang w:val="en-GB" w:eastAsia="en-US"/>
        </w:rPr>
        <w:t xml:space="preserve"> allow the identification of preliminary cost estimates for forward budget planning purposes. </w:t>
      </w:r>
    </w:p>
    <w:p w14:paraId="6AFB85F9" w14:textId="1DB3283F" w:rsidR="00FA715D" w:rsidRDefault="00201EB3" w:rsidP="00FA715D">
      <w:pPr>
        <w:pStyle w:val="ListParagraph"/>
        <w:numPr>
          <w:ilvl w:val="0"/>
          <w:numId w:val="44"/>
        </w:numPr>
        <w:rPr>
          <w:rFonts w:ascii="Helvetica 55 Roman" w:hAnsi="Helvetica 55 Roman" w:cs="Arial"/>
          <w:sz w:val="24"/>
          <w:szCs w:val="24"/>
          <w:lang w:val="en-GB" w:eastAsia="en-US"/>
        </w:rPr>
      </w:pPr>
      <w:r w:rsidRPr="00201EB3">
        <w:rPr>
          <w:rFonts w:ascii="Helvetica 55 Roman" w:hAnsi="Helvetica 55 Roman" w:cs="Arial"/>
          <w:sz w:val="24"/>
          <w:szCs w:val="24"/>
          <w:lang w:val="en-GB" w:eastAsia="en-US"/>
        </w:rPr>
        <w:t xml:space="preserve">To work with management team and provide advice and guidance on </w:t>
      </w:r>
      <w:r w:rsidRPr="00123260">
        <w:rPr>
          <w:rFonts w:ascii="Helvetica 55 Roman" w:hAnsi="Helvetica 55 Roman" w:cs="Arial"/>
          <w:sz w:val="24"/>
          <w:szCs w:val="24"/>
          <w:lang w:val="en-GB" w:eastAsia="en-US"/>
        </w:rPr>
        <w:t>project cost estimating, planning/scheduling, project benchmarking, effective cost control/forecasting, effective project  progress control, contracting/procurement-plans, cash flow managem</w:t>
      </w:r>
      <w:r w:rsidR="004D1B2E">
        <w:rPr>
          <w:rFonts w:ascii="Helvetica 55 Roman" w:hAnsi="Helvetica 55 Roman" w:cs="Arial"/>
          <w:sz w:val="24"/>
          <w:szCs w:val="24"/>
          <w:lang w:val="en-GB" w:eastAsia="en-US"/>
        </w:rPr>
        <w:t xml:space="preserve">ent and financial status of </w:t>
      </w:r>
      <w:r w:rsidRPr="00123260">
        <w:rPr>
          <w:rFonts w:ascii="Helvetica 55 Roman" w:hAnsi="Helvetica 55 Roman" w:cs="Arial"/>
          <w:sz w:val="24"/>
          <w:szCs w:val="24"/>
          <w:lang w:val="en-GB" w:eastAsia="en-US"/>
        </w:rPr>
        <w:t>project</w:t>
      </w:r>
      <w:r w:rsidR="004D1B2E">
        <w:rPr>
          <w:rFonts w:ascii="Helvetica 55 Roman" w:hAnsi="Helvetica 55 Roman" w:cs="Arial"/>
          <w:sz w:val="24"/>
          <w:szCs w:val="24"/>
          <w:lang w:val="en-GB" w:eastAsia="en-US"/>
        </w:rPr>
        <w:t>s</w:t>
      </w:r>
    </w:p>
    <w:p w14:paraId="5E18EB2F" w14:textId="3B4D6395" w:rsidR="00FA715D" w:rsidRDefault="00FA715D" w:rsidP="00146757">
      <w:pPr>
        <w:pStyle w:val="ListParagraph"/>
        <w:numPr>
          <w:ilvl w:val="0"/>
          <w:numId w:val="44"/>
        </w:numPr>
        <w:rPr>
          <w:rFonts w:ascii="Helvetica 55 Roman" w:hAnsi="Helvetica 55 Roman" w:cs="Arial"/>
          <w:sz w:val="24"/>
          <w:szCs w:val="24"/>
          <w:lang w:val="en-GB" w:eastAsia="en-US"/>
        </w:rPr>
      </w:pPr>
      <w:r>
        <w:rPr>
          <w:rFonts w:ascii="Helvetica 55 Roman" w:hAnsi="Helvetica 55 Roman" w:cs="Arial"/>
          <w:sz w:val="24"/>
          <w:szCs w:val="24"/>
          <w:lang w:val="en-GB" w:eastAsia="en-US"/>
        </w:rPr>
        <w:t>To research, identify and agr</w:t>
      </w:r>
      <w:r w:rsidR="00A961CD">
        <w:rPr>
          <w:rFonts w:ascii="Helvetica 55 Roman" w:hAnsi="Helvetica 55 Roman" w:cs="Arial"/>
          <w:sz w:val="24"/>
          <w:szCs w:val="24"/>
          <w:lang w:val="en-GB" w:eastAsia="en-US"/>
        </w:rPr>
        <w:t>ee project requirements with internal teams and third parties</w:t>
      </w:r>
      <w:r>
        <w:rPr>
          <w:rFonts w:ascii="Helvetica 55 Roman" w:hAnsi="Helvetica 55 Roman" w:cs="Arial"/>
          <w:sz w:val="24"/>
          <w:szCs w:val="24"/>
          <w:lang w:val="en-GB" w:eastAsia="en-US"/>
        </w:rPr>
        <w:t xml:space="preserve"> in relation to specific infrastructure projects. </w:t>
      </w:r>
    </w:p>
    <w:p w14:paraId="1BCED225" w14:textId="5D56A4EF" w:rsidR="00201EB3" w:rsidRPr="00201EB3" w:rsidRDefault="00201EB3" w:rsidP="00201EB3">
      <w:pPr>
        <w:pStyle w:val="ListParagraph"/>
        <w:numPr>
          <w:ilvl w:val="0"/>
          <w:numId w:val="44"/>
        </w:numPr>
        <w:rPr>
          <w:rFonts w:ascii="Helvetica 55 Roman" w:hAnsi="Helvetica 55 Roman" w:cs="Arial"/>
          <w:sz w:val="24"/>
          <w:szCs w:val="24"/>
          <w:lang w:val="en-GB" w:eastAsia="en-US"/>
        </w:rPr>
      </w:pPr>
      <w:r>
        <w:rPr>
          <w:rFonts w:ascii="Helvetica 55 Roman" w:hAnsi="Helvetica 55 Roman" w:cs="Arial"/>
          <w:sz w:val="24"/>
          <w:szCs w:val="24"/>
          <w:lang w:val="en-GB" w:eastAsia="en-US"/>
        </w:rPr>
        <w:t xml:space="preserve">To assist the team on the effective management of key issues that are found within major construction projects, including </w:t>
      </w:r>
      <w:r w:rsidRPr="00201EB3">
        <w:rPr>
          <w:rFonts w:ascii="Helvetica 55 Roman" w:hAnsi="Helvetica 55 Roman" w:cs="Arial"/>
          <w:sz w:val="24"/>
          <w:szCs w:val="24"/>
          <w:lang w:val="en-GB" w:eastAsia="en-US"/>
        </w:rPr>
        <w:t>management of risk, design development and change, conflicting client priorities, cost control, contractual issues.</w:t>
      </w:r>
    </w:p>
    <w:p w14:paraId="7DE7C4C2" w14:textId="3F7436A5" w:rsidR="00FA715D" w:rsidRDefault="00FA715D" w:rsidP="00146757">
      <w:pPr>
        <w:pStyle w:val="ListParagraph"/>
        <w:numPr>
          <w:ilvl w:val="0"/>
          <w:numId w:val="44"/>
        </w:numPr>
        <w:rPr>
          <w:rFonts w:ascii="Helvetica 55 Roman" w:hAnsi="Helvetica 55 Roman" w:cs="Arial"/>
          <w:sz w:val="24"/>
          <w:szCs w:val="24"/>
          <w:lang w:val="en-GB" w:eastAsia="en-US"/>
        </w:rPr>
      </w:pPr>
      <w:r>
        <w:rPr>
          <w:rFonts w:ascii="Helvetica 55 Roman" w:hAnsi="Helvetica 55 Roman" w:cs="Arial"/>
          <w:sz w:val="24"/>
          <w:szCs w:val="24"/>
          <w:lang w:val="en-GB" w:eastAsia="en-US"/>
        </w:rPr>
        <w:t xml:space="preserve">To monitor and report on project programmes and cost profiles during the construction phase ensuring all cost variations are fully reconciled and approval is obtained. </w:t>
      </w:r>
    </w:p>
    <w:p w14:paraId="3A3FB600" w14:textId="3B64D397" w:rsidR="00FA715D" w:rsidRPr="00FA715D" w:rsidRDefault="00FA715D" w:rsidP="00146757">
      <w:pPr>
        <w:pStyle w:val="ListParagraph"/>
        <w:numPr>
          <w:ilvl w:val="0"/>
          <w:numId w:val="44"/>
        </w:numPr>
        <w:rPr>
          <w:rFonts w:ascii="Helvetica 55 Roman" w:hAnsi="Helvetica 55 Roman" w:cs="Arial"/>
          <w:sz w:val="24"/>
          <w:szCs w:val="24"/>
          <w:lang w:val="en-GB" w:eastAsia="en-US"/>
        </w:rPr>
      </w:pPr>
      <w:r>
        <w:rPr>
          <w:rFonts w:ascii="Helvetica 55 Roman" w:hAnsi="Helvetica 55 Roman" w:cs="Arial"/>
          <w:sz w:val="24"/>
          <w:szCs w:val="24"/>
          <w:lang w:val="en-GB" w:eastAsia="en-US"/>
        </w:rPr>
        <w:t xml:space="preserve">To collate </w:t>
      </w:r>
      <w:r w:rsidR="00123260" w:rsidRPr="00FA715D">
        <w:rPr>
          <w:rFonts w:ascii="Helvetica 55 Roman" w:hAnsi="Helvetica 55 Roman" w:cs="Arial"/>
          <w:sz w:val="24"/>
          <w:szCs w:val="24"/>
          <w:lang w:val="en-GB" w:eastAsia="en-US"/>
        </w:rPr>
        <w:t>briefing information to facilitate tendering and commissioning of external consultants; to supervise consultants in producing detailed project proposals; to subsequently oversee the consultants in managing project procurement and d</w:t>
      </w:r>
      <w:r w:rsidR="00B912BC">
        <w:rPr>
          <w:rFonts w:ascii="Helvetica 55 Roman" w:hAnsi="Helvetica 55 Roman" w:cs="Arial"/>
          <w:sz w:val="24"/>
          <w:szCs w:val="24"/>
          <w:lang w:val="en-GB" w:eastAsia="en-US"/>
        </w:rPr>
        <w:t>elivery</w:t>
      </w:r>
      <w:r w:rsidR="00A961CD">
        <w:rPr>
          <w:rFonts w:ascii="Helvetica 55 Roman" w:hAnsi="Helvetica 55 Roman" w:cs="Arial"/>
          <w:sz w:val="24"/>
          <w:szCs w:val="24"/>
          <w:lang w:val="en-GB" w:eastAsia="en-US"/>
        </w:rPr>
        <w:t xml:space="preserve"> to practical completion</w:t>
      </w:r>
    </w:p>
    <w:p w14:paraId="30D6E2C3" w14:textId="77777777" w:rsidR="00FA715D" w:rsidRPr="00FA715D" w:rsidRDefault="00FA715D" w:rsidP="00146757">
      <w:pPr>
        <w:pStyle w:val="ListParagraph"/>
        <w:numPr>
          <w:ilvl w:val="0"/>
          <w:numId w:val="44"/>
        </w:numPr>
        <w:rPr>
          <w:rFonts w:ascii="Helvetica 55 Roman" w:hAnsi="Helvetica 55 Roman" w:cs="Arial"/>
          <w:sz w:val="24"/>
          <w:szCs w:val="24"/>
          <w:lang w:val="en-GB" w:eastAsia="en-US"/>
        </w:rPr>
      </w:pPr>
      <w:r w:rsidRPr="00201EB3">
        <w:rPr>
          <w:rFonts w:ascii="Helvetica 55 Roman" w:hAnsi="Helvetica 55 Roman" w:cs="Arial"/>
          <w:sz w:val="24"/>
          <w:szCs w:val="24"/>
          <w:lang w:val="en-GB" w:eastAsia="en-US"/>
        </w:rPr>
        <w:lastRenderedPageBreak/>
        <w:t>To p</w:t>
      </w:r>
      <w:r w:rsidR="00123260" w:rsidRPr="00201EB3">
        <w:rPr>
          <w:rFonts w:ascii="Helvetica 55 Roman" w:hAnsi="Helvetica 55 Roman" w:cs="Arial"/>
          <w:sz w:val="24"/>
          <w:szCs w:val="24"/>
          <w:lang w:val="en-GB" w:eastAsia="en-US"/>
        </w:rPr>
        <w:t>repare and submit monthly project review reports for internal</w:t>
      </w:r>
      <w:r w:rsidRPr="00201EB3">
        <w:rPr>
          <w:rFonts w:ascii="Helvetica 55 Roman" w:hAnsi="Helvetica 55 Roman" w:cs="Arial"/>
          <w:sz w:val="24"/>
          <w:szCs w:val="24"/>
          <w:lang w:val="en-GB" w:eastAsia="en-US"/>
        </w:rPr>
        <w:t xml:space="preserve"> SOG</w:t>
      </w:r>
      <w:r w:rsidR="00123260" w:rsidRPr="00201EB3">
        <w:rPr>
          <w:rFonts w:ascii="Helvetica 55 Roman" w:hAnsi="Helvetica 55 Roman" w:cs="Arial"/>
          <w:sz w:val="24"/>
          <w:szCs w:val="24"/>
          <w:lang w:val="en-GB" w:eastAsia="en-US"/>
        </w:rPr>
        <w:t xml:space="preserve"> </w:t>
      </w:r>
      <w:r w:rsidRPr="00201EB3">
        <w:rPr>
          <w:rFonts w:ascii="Helvetica 55 Roman" w:hAnsi="Helvetica 55 Roman" w:cs="Arial"/>
          <w:sz w:val="24"/>
          <w:szCs w:val="24"/>
          <w:lang w:val="en-GB" w:eastAsia="en-US"/>
        </w:rPr>
        <w:t>meetings</w:t>
      </w:r>
      <w:r w:rsidR="00123260" w:rsidRPr="00201EB3">
        <w:rPr>
          <w:rFonts w:ascii="Helvetica 55 Roman" w:hAnsi="Helvetica 55 Roman" w:cs="Arial"/>
          <w:sz w:val="24"/>
          <w:szCs w:val="24"/>
          <w:lang w:val="en-GB" w:eastAsia="en-US"/>
        </w:rPr>
        <w:t>.</w:t>
      </w:r>
    </w:p>
    <w:p w14:paraId="4FB544E1" w14:textId="15D22A40" w:rsidR="00FA715D" w:rsidRPr="00FA715D" w:rsidRDefault="00123260" w:rsidP="00146757">
      <w:pPr>
        <w:pStyle w:val="ListParagraph"/>
        <w:numPr>
          <w:ilvl w:val="0"/>
          <w:numId w:val="44"/>
        </w:numPr>
        <w:rPr>
          <w:rFonts w:ascii="Helvetica 55 Roman" w:hAnsi="Helvetica 55 Roman" w:cs="Arial"/>
          <w:sz w:val="24"/>
          <w:szCs w:val="24"/>
          <w:lang w:val="en-GB" w:eastAsia="en-US"/>
        </w:rPr>
      </w:pPr>
      <w:r w:rsidRPr="00201EB3">
        <w:rPr>
          <w:rFonts w:ascii="Helvetica 55 Roman" w:hAnsi="Helvetica 55 Roman" w:cs="Arial"/>
          <w:sz w:val="24"/>
          <w:szCs w:val="24"/>
          <w:lang w:val="en-GB" w:eastAsia="en-US"/>
        </w:rPr>
        <w:t xml:space="preserve">To plan and prioritise workload effectively to ensure that critical project milestones are achieved and report where there is variance. </w:t>
      </w:r>
    </w:p>
    <w:p w14:paraId="4D3BBBC9" w14:textId="2DF23085" w:rsidR="0048767A" w:rsidRDefault="00FA715D" w:rsidP="00B96CD4">
      <w:pPr>
        <w:pStyle w:val="ListParagraph"/>
        <w:numPr>
          <w:ilvl w:val="0"/>
          <w:numId w:val="44"/>
        </w:numPr>
        <w:rPr>
          <w:rFonts w:ascii="Helvetica 55 Roman" w:hAnsi="Helvetica 55 Roman" w:cs="Arial"/>
          <w:sz w:val="24"/>
          <w:szCs w:val="24"/>
          <w:lang w:val="en-GB" w:eastAsia="en-US"/>
        </w:rPr>
      </w:pPr>
      <w:r w:rsidRPr="00201EB3">
        <w:rPr>
          <w:rFonts w:ascii="Helvetica 55 Roman" w:hAnsi="Helvetica 55 Roman" w:cs="Arial"/>
          <w:sz w:val="24"/>
          <w:szCs w:val="24"/>
          <w:lang w:val="en-GB" w:eastAsia="en-US"/>
        </w:rPr>
        <w:t>To p</w:t>
      </w:r>
      <w:r w:rsidR="00123260" w:rsidRPr="00201EB3">
        <w:rPr>
          <w:rFonts w:ascii="Helvetica 55 Roman" w:hAnsi="Helvetica 55 Roman" w:cs="Arial"/>
          <w:sz w:val="24"/>
          <w:szCs w:val="24"/>
          <w:lang w:val="en-GB" w:eastAsia="en-US"/>
        </w:rPr>
        <w:t xml:space="preserve">articipate in formal post project reviews, in order to establish the extent to which schemes have met their stated objectives, have been delivered in accordance with the agreed brief, have addressed internal </w:t>
      </w:r>
      <w:r w:rsidR="00A961CD">
        <w:rPr>
          <w:rFonts w:ascii="Helvetica 55 Roman" w:hAnsi="Helvetica 55 Roman" w:cs="Arial"/>
          <w:sz w:val="24"/>
          <w:szCs w:val="24"/>
          <w:lang w:val="en-GB" w:eastAsia="en-US"/>
        </w:rPr>
        <w:t xml:space="preserve">and </w:t>
      </w:r>
      <w:r w:rsidR="00123260" w:rsidRPr="00201EB3">
        <w:rPr>
          <w:rFonts w:ascii="Helvetica 55 Roman" w:hAnsi="Helvetica 55 Roman" w:cs="Arial"/>
          <w:sz w:val="24"/>
          <w:szCs w:val="24"/>
          <w:lang w:val="en-GB" w:eastAsia="en-US"/>
        </w:rPr>
        <w:t>stakeholders</w:t>
      </w:r>
      <w:r w:rsidR="00A961CD">
        <w:rPr>
          <w:rFonts w:ascii="Helvetica 55 Roman" w:hAnsi="Helvetica 55 Roman" w:cs="Arial"/>
          <w:sz w:val="24"/>
          <w:szCs w:val="24"/>
          <w:lang w:val="en-GB" w:eastAsia="en-US"/>
        </w:rPr>
        <w:t xml:space="preserve"> requirements</w:t>
      </w:r>
    </w:p>
    <w:p w14:paraId="3F3C20A1" w14:textId="77777777" w:rsidR="004A0127" w:rsidRPr="004A0127" w:rsidRDefault="004A0127" w:rsidP="004A0127">
      <w:pPr>
        <w:pStyle w:val="ListParagraph"/>
        <w:rPr>
          <w:rFonts w:ascii="Helvetica 55 Roman" w:hAnsi="Helvetica 55 Roman" w:cs="Arial"/>
          <w:sz w:val="24"/>
          <w:szCs w:val="24"/>
          <w:lang w:val="en-GB" w:eastAsia="en-US"/>
        </w:rPr>
      </w:pPr>
    </w:p>
    <w:p w14:paraId="61CA308F" w14:textId="1F357861" w:rsidR="00FE3A38" w:rsidRPr="00B96CD4" w:rsidRDefault="00FE4DAF" w:rsidP="00B96CD4">
      <w:pPr>
        <w:rPr>
          <w:rFonts w:ascii="Helvetica 55 Roman" w:hAnsi="Helvetica 55 Roman"/>
          <w:b/>
          <w:sz w:val="24"/>
          <w:szCs w:val="24"/>
        </w:rPr>
      </w:pPr>
      <w:r w:rsidRPr="00B96CD4">
        <w:rPr>
          <w:rFonts w:ascii="Helvetica 55 Roman" w:hAnsi="Helvetica 55 Roman"/>
          <w:b/>
          <w:sz w:val="24"/>
          <w:lang w:val="en-GB"/>
        </w:rPr>
        <w:t>People management</w:t>
      </w:r>
      <w:r w:rsidR="00CA353D" w:rsidRPr="00B96CD4">
        <w:rPr>
          <w:rFonts w:ascii="Helvetica 55 Roman" w:hAnsi="Helvetica 55 Roman"/>
          <w:b/>
          <w:sz w:val="24"/>
          <w:lang w:val="en-GB"/>
        </w:rPr>
        <w:t>:</w:t>
      </w:r>
      <w:r w:rsidRPr="00B96CD4">
        <w:rPr>
          <w:rFonts w:ascii="Helvetica 55 Roman" w:hAnsi="Helvetica 55 Roman"/>
          <w:b/>
          <w:sz w:val="24"/>
          <w:lang w:val="en-GB"/>
        </w:rPr>
        <w:t xml:space="preserve"> </w:t>
      </w:r>
    </w:p>
    <w:p w14:paraId="13EC9F07" w14:textId="77777777" w:rsidR="004A0127" w:rsidRDefault="004A0127" w:rsidP="004A0127">
      <w:pPr>
        <w:rPr>
          <w:rFonts w:ascii="Helvetica 55 Roman" w:hAnsi="Helvetica 55 Roman"/>
          <w:sz w:val="24"/>
          <w:lang w:val="en-GB"/>
        </w:rPr>
      </w:pPr>
    </w:p>
    <w:p w14:paraId="28AA3FB8" w14:textId="0F50BDC0" w:rsidR="00FE4DAF" w:rsidRPr="004A0127" w:rsidRDefault="00C325CB" w:rsidP="004A0127">
      <w:pPr>
        <w:pStyle w:val="ListParagraph"/>
        <w:numPr>
          <w:ilvl w:val="0"/>
          <w:numId w:val="44"/>
        </w:numPr>
        <w:rPr>
          <w:rFonts w:ascii="Helvetica 55 Roman" w:hAnsi="Helvetica 55 Roman"/>
          <w:sz w:val="24"/>
          <w:lang w:val="en-GB"/>
        </w:rPr>
      </w:pPr>
      <w:r w:rsidRPr="004A0127">
        <w:rPr>
          <w:rFonts w:ascii="Helvetica 55 Roman" w:hAnsi="Helvetica 55 Roman"/>
          <w:sz w:val="24"/>
          <w:lang w:val="en-GB"/>
        </w:rPr>
        <w:t>To lead</w:t>
      </w:r>
      <w:r w:rsidR="00F55C48" w:rsidRPr="004A0127">
        <w:rPr>
          <w:rFonts w:ascii="Helvetica 55 Roman" w:hAnsi="Helvetica 55 Roman"/>
          <w:sz w:val="24"/>
          <w:lang w:val="en-GB"/>
        </w:rPr>
        <w:t>, inspire</w:t>
      </w:r>
      <w:r w:rsidR="00A961CD" w:rsidRPr="004A0127">
        <w:rPr>
          <w:rFonts w:ascii="Helvetica 55 Roman" w:hAnsi="Helvetica 55 Roman"/>
          <w:sz w:val="24"/>
          <w:lang w:val="en-GB"/>
        </w:rPr>
        <w:t xml:space="preserve"> and motivate</w:t>
      </w:r>
      <w:r w:rsidR="004D04A4" w:rsidRPr="004A0127">
        <w:rPr>
          <w:rFonts w:ascii="Helvetica 55 Roman" w:hAnsi="Helvetica 55 Roman"/>
          <w:sz w:val="24"/>
          <w:lang w:val="en-GB"/>
        </w:rPr>
        <w:t xml:space="preserve"> </w:t>
      </w:r>
      <w:r w:rsidRPr="004A0127">
        <w:rPr>
          <w:rFonts w:ascii="Helvetica 55 Roman" w:hAnsi="Helvetica 55 Roman"/>
          <w:sz w:val="24"/>
          <w:lang w:val="en-GB"/>
        </w:rPr>
        <w:t>t</w:t>
      </w:r>
      <w:r w:rsidR="00B36F74" w:rsidRPr="004A0127">
        <w:rPr>
          <w:rFonts w:ascii="Helvetica 55 Roman" w:hAnsi="Helvetica 55 Roman"/>
          <w:sz w:val="24"/>
          <w:lang w:val="en-GB"/>
        </w:rPr>
        <w:t>eam</w:t>
      </w:r>
      <w:r w:rsidR="00A961CD" w:rsidRPr="004A0127">
        <w:rPr>
          <w:rFonts w:ascii="Helvetica 55 Roman" w:hAnsi="Helvetica 55 Roman"/>
          <w:sz w:val="24"/>
          <w:lang w:val="en-GB"/>
        </w:rPr>
        <w:t>s</w:t>
      </w:r>
      <w:r w:rsidR="00B36F74" w:rsidRPr="004A0127">
        <w:rPr>
          <w:rFonts w:ascii="Helvetica 55 Roman" w:hAnsi="Helvetica 55 Roman"/>
          <w:sz w:val="24"/>
          <w:lang w:val="en-GB"/>
        </w:rPr>
        <w:t xml:space="preserve"> in </w:t>
      </w:r>
      <w:r w:rsidR="0048767A" w:rsidRPr="004A0127">
        <w:rPr>
          <w:rFonts w:ascii="Helvetica 55 Roman" w:hAnsi="Helvetica 55 Roman"/>
          <w:sz w:val="24"/>
          <w:szCs w:val="24"/>
          <w:lang w:val="en-GB"/>
        </w:rPr>
        <w:t xml:space="preserve">Scotland, </w:t>
      </w:r>
      <w:r w:rsidR="0048767A" w:rsidRPr="004A0127">
        <w:rPr>
          <w:rFonts w:ascii="Helvetica 55 Roman" w:hAnsi="Helvetica 55 Roman"/>
          <w:sz w:val="24"/>
          <w:szCs w:val="24"/>
        </w:rPr>
        <w:t xml:space="preserve">directing resources </w:t>
      </w:r>
      <w:r w:rsidR="004A0127">
        <w:rPr>
          <w:rFonts w:ascii="Helvetica 55 Roman" w:hAnsi="Helvetica 55 Roman"/>
          <w:sz w:val="24"/>
          <w:szCs w:val="24"/>
        </w:rPr>
        <w:t xml:space="preserve">  </w:t>
      </w:r>
      <w:r w:rsidR="0048767A" w:rsidRPr="004A0127">
        <w:rPr>
          <w:rFonts w:ascii="Helvetica 55 Roman" w:hAnsi="Helvetica 55 Roman"/>
          <w:sz w:val="24"/>
          <w:szCs w:val="24"/>
        </w:rPr>
        <w:t>effectively</w:t>
      </w:r>
      <w:r w:rsidR="00D001AB" w:rsidRPr="004A0127">
        <w:rPr>
          <w:rFonts w:ascii="Helvetica 55 Roman" w:hAnsi="Helvetica 55 Roman"/>
          <w:sz w:val="24"/>
          <w:szCs w:val="24"/>
        </w:rPr>
        <w:t>,</w:t>
      </w:r>
      <w:r w:rsidR="0048767A" w:rsidRPr="004A0127">
        <w:rPr>
          <w:rFonts w:ascii="Helvetica 55 Roman" w:hAnsi="Helvetica 55 Roman"/>
          <w:sz w:val="24"/>
          <w:szCs w:val="24"/>
        </w:rPr>
        <w:t xml:space="preserve"> ensuring work is timetabled and delivered on time and on budget</w:t>
      </w:r>
      <w:r w:rsidR="00FE4DAF" w:rsidRPr="004A0127">
        <w:rPr>
          <w:rFonts w:ascii="Helvetica 55 Roman" w:hAnsi="Helvetica 55 Roman"/>
          <w:sz w:val="24"/>
          <w:lang w:val="en-GB"/>
        </w:rPr>
        <w:t>.</w:t>
      </w:r>
    </w:p>
    <w:p w14:paraId="6CA968DB" w14:textId="1F7CBC4E" w:rsidR="00B36F74" w:rsidRPr="004A0127" w:rsidRDefault="00B36F74" w:rsidP="004A0127">
      <w:pPr>
        <w:pStyle w:val="ListParagraph"/>
        <w:numPr>
          <w:ilvl w:val="0"/>
          <w:numId w:val="44"/>
        </w:numPr>
        <w:rPr>
          <w:rFonts w:ascii="Helvetica 55 Roman" w:hAnsi="Helvetica 55 Roman"/>
          <w:sz w:val="24"/>
          <w:szCs w:val="24"/>
        </w:rPr>
      </w:pPr>
      <w:r w:rsidRPr="004A0127">
        <w:rPr>
          <w:rFonts w:ascii="Helvetica 55 Roman" w:hAnsi="Helvetica 55 Roman"/>
          <w:sz w:val="24"/>
          <w:szCs w:val="24"/>
        </w:rPr>
        <w:t xml:space="preserve">To </w:t>
      </w:r>
      <w:r w:rsidR="00395608" w:rsidRPr="004A0127">
        <w:rPr>
          <w:rFonts w:ascii="Helvetica 55 Roman" w:hAnsi="Helvetica 55 Roman"/>
          <w:sz w:val="24"/>
          <w:szCs w:val="24"/>
        </w:rPr>
        <w:t>operate as a team player,</w:t>
      </w:r>
      <w:r w:rsidRPr="004A0127">
        <w:rPr>
          <w:rFonts w:ascii="Helvetica 55 Roman" w:hAnsi="Helvetica 55 Roman"/>
          <w:sz w:val="24"/>
          <w:szCs w:val="24"/>
        </w:rPr>
        <w:t xml:space="preserve"> develop and coach </w:t>
      </w:r>
      <w:r w:rsidR="0048767A" w:rsidRPr="004A0127">
        <w:rPr>
          <w:rFonts w:ascii="Helvetica 55 Roman" w:hAnsi="Helvetica 55 Roman"/>
          <w:sz w:val="24"/>
          <w:szCs w:val="24"/>
        </w:rPr>
        <w:t xml:space="preserve">direct </w:t>
      </w:r>
      <w:r w:rsidR="00A961CD" w:rsidRPr="004A0127">
        <w:rPr>
          <w:rFonts w:ascii="Helvetica 55 Roman" w:hAnsi="Helvetica 55 Roman"/>
          <w:sz w:val="24"/>
          <w:szCs w:val="24"/>
        </w:rPr>
        <w:t xml:space="preserve">or indirect </w:t>
      </w:r>
      <w:r w:rsidR="0048767A" w:rsidRPr="004A0127">
        <w:rPr>
          <w:rFonts w:ascii="Helvetica 55 Roman" w:hAnsi="Helvetica 55 Roman"/>
          <w:sz w:val="24"/>
          <w:szCs w:val="24"/>
        </w:rPr>
        <w:t>reports</w:t>
      </w:r>
      <w:r w:rsidRPr="004A0127">
        <w:rPr>
          <w:rFonts w:ascii="Helvetica 55 Roman" w:hAnsi="Helvetica 55 Roman"/>
          <w:sz w:val="24"/>
          <w:szCs w:val="24"/>
        </w:rPr>
        <w:t xml:space="preserve"> </w:t>
      </w:r>
      <w:r w:rsidR="00F50665">
        <w:rPr>
          <w:rFonts w:ascii="Helvetica 55 Roman" w:hAnsi="Helvetica 55 Roman"/>
          <w:sz w:val="24"/>
          <w:szCs w:val="24"/>
        </w:rPr>
        <w:t xml:space="preserve">      </w:t>
      </w:r>
      <w:r w:rsidRPr="004A0127">
        <w:rPr>
          <w:rFonts w:ascii="Helvetica 55 Roman" w:hAnsi="Helvetica 55 Roman"/>
          <w:sz w:val="24"/>
          <w:szCs w:val="24"/>
        </w:rPr>
        <w:t xml:space="preserve">by setting clear objectives and monitoring performance to </w:t>
      </w:r>
      <w:r w:rsidR="007F15D6" w:rsidRPr="004A0127">
        <w:rPr>
          <w:rFonts w:ascii="Helvetica 55 Roman" w:hAnsi="Helvetica 55 Roman"/>
          <w:sz w:val="24"/>
          <w:szCs w:val="24"/>
        </w:rPr>
        <w:t>maximize</w:t>
      </w:r>
      <w:r w:rsidRPr="004A0127">
        <w:rPr>
          <w:rFonts w:ascii="Helvetica 55 Roman" w:hAnsi="Helvetica 55 Roman"/>
          <w:sz w:val="24"/>
          <w:szCs w:val="24"/>
        </w:rPr>
        <w:t xml:space="preserve"> their potential.</w:t>
      </w:r>
    </w:p>
    <w:p w14:paraId="1F9DBD27" w14:textId="278C382E" w:rsidR="00535B2F" w:rsidRDefault="00B36F74" w:rsidP="004A0127">
      <w:pPr>
        <w:numPr>
          <w:ilvl w:val="0"/>
          <w:numId w:val="44"/>
        </w:numPr>
        <w:rPr>
          <w:rFonts w:ascii="Helvetica 55 Roman" w:hAnsi="Helvetica 55 Roman"/>
          <w:sz w:val="24"/>
          <w:lang w:val="en-GB"/>
        </w:rPr>
      </w:pPr>
      <w:r>
        <w:rPr>
          <w:rFonts w:ascii="Helvetica 55 Roman" w:hAnsi="Helvetica 55 Roman"/>
          <w:sz w:val="24"/>
          <w:lang w:val="en-GB"/>
        </w:rPr>
        <w:t>To work</w:t>
      </w:r>
      <w:r w:rsidR="00C325CB">
        <w:rPr>
          <w:rFonts w:ascii="Helvetica 55 Roman" w:hAnsi="Helvetica 55 Roman"/>
          <w:sz w:val="24"/>
          <w:lang w:val="en-GB"/>
        </w:rPr>
        <w:t xml:space="preserve"> with HR to ensure that Training and D</w:t>
      </w:r>
      <w:r w:rsidR="00FE4DAF" w:rsidRPr="00B300B9">
        <w:rPr>
          <w:rFonts w:ascii="Helvetica 55 Roman" w:hAnsi="Helvetica 55 Roman"/>
          <w:sz w:val="24"/>
          <w:lang w:val="en-GB"/>
        </w:rPr>
        <w:t xml:space="preserve">evelopment of staff is </w:t>
      </w:r>
      <w:r w:rsidR="00F50665">
        <w:rPr>
          <w:rFonts w:ascii="Helvetica 55 Roman" w:hAnsi="Helvetica 55 Roman"/>
          <w:sz w:val="24"/>
          <w:lang w:val="en-GB"/>
        </w:rPr>
        <w:t xml:space="preserve">  </w:t>
      </w:r>
      <w:r w:rsidR="00FE4DAF" w:rsidRPr="00B300B9">
        <w:rPr>
          <w:rFonts w:ascii="Helvetica 55 Roman" w:hAnsi="Helvetica 55 Roman"/>
          <w:sz w:val="24"/>
          <w:lang w:val="en-GB"/>
        </w:rPr>
        <w:t>planned effectively and in line with business need.</w:t>
      </w:r>
    </w:p>
    <w:p w14:paraId="7F409AA6" w14:textId="495416D9" w:rsidR="00395608" w:rsidRDefault="00395608" w:rsidP="004A0127">
      <w:pPr>
        <w:numPr>
          <w:ilvl w:val="0"/>
          <w:numId w:val="44"/>
        </w:numPr>
        <w:rPr>
          <w:rFonts w:ascii="Helvetica 55 Roman" w:hAnsi="Helvetica 55 Roman"/>
          <w:sz w:val="24"/>
          <w:lang w:val="en-GB"/>
        </w:rPr>
      </w:pPr>
      <w:r>
        <w:rPr>
          <w:rFonts w:ascii="Helvetica 55 Roman" w:hAnsi="Helvetica 55 Roman"/>
          <w:sz w:val="24"/>
          <w:lang w:val="en-GB"/>
        </w:rPr>
        <w:t>To manage internal and external stakeholders with confidence</w:t>
      </w:r>
    </w:p>
    <w:p w14:paraId="5EC586B9" w14:textId="77777777" w:rsidR="004A0127" w:rsidRPr="00FA715D" w:rsidRDefault="004A0127" w:rsidP="004A0127">
      <w:pPr>
        <w:pStyle w:val="ListParagraph"/>
        <w:rPr>
          <w:rFonts w:ascii="Helvetica 55 Roman" w:hAnsi="Helvetica 55 Roman" w:cs="Arial"/>
          <w:sz w:val="24"/>
          <w:szCs w:val="24"/>
          <w:lang w:val="en-GB" w:eastAsia="en-US"/>
        </w:rPr>
      </w:pPr>
    </w:p>
    <w:p w14:paraId="5ACE42FE" w14:textId="77777777" w:rsidR="004A0127" w:rsidRPr="00201EB3" w:rsidRDefault="004A0127" w:rsidP="004A0127">
      <w:pPr>
        <w:rPr>
          <w:rFonts w:ascii="Helvetica 55 Roman" w:hAnsi="Helvetica 55 Roman"/>
          <w:b/>
          <w:sz w:val="24"/>
          <w:lang w:val="en-GB"/>
        </w:rPr>
      </w:pPr>
      <w:r w:rsidRPr="00321F0E">
        <w:rPr>
          <w:rFonts w:ascii="Helvetica 55 Roman" w:hAnsi="Helvetica 55 Roman"/>
          <w:b/>
          <w:sz w:val="24"/>
          <w:lang w:val="en-GB"/>
        </w:rPr>
        <w:t>Communication and marketing:</w:t>
      </w:r>
    </w:p>
    <w:p w14:paraId="35ED0322" w14:textId="4F7B4AA2" w:rsidR="004A0127" w:rsidRPr="004A0127" w:rsidRDefault="004A0127" w:rsidP="004A0127">
      <w:pPr>
        <w:pStyle w:val="ListParagraph"/>
        <w:numPr>
          <w:ilvl w:val="0"/>
          <w:numId w:val="44"/>
        </w:numPr>
        <w:rPr>
          <w:rFonts w:ascii="Helvetica 55 Roman" w:hAnsi="Helvetica 55 Roman"/>
          <w:sz w:val="24"/>
          <w:lang w:val="en-GB"/>
        </w:rPr>
      </w:pPr>
      <w:r w:rsidRPr="004A0127">
        <w:rPr>
          <w:rFonts w:ascii="Helvetica 55 Roman" w:hAnsi="Helvetica 55 Roman"/>
          <w:sz w:val="24"/>
          <w:lang w:val="en-GB"/>
        </w:rPr>
        <w:t>To contribute to raising the profile of Sustrans, by representing the charity at meetings, activities and events, as required.</w:t>
      </w:r>
    </w:p>
    <w:p w14:paraId="609E08AA" w14:textId="7F5AB1F4" w:rsidR="004A0127" w:rsidRPr="004A0127" w:rsidRDefault="004A0127" w:rsidP="004A0127">
      <w:pPr>
        <w:pStyle w:val="ListParagraph"/>
        <w:numPr>
          <w:ilvl w:val="0"/>
          <w:numId w:val="44"/>
        </w:numPr>
        <w:rPr>
          <w:rFonts w:ascii="Helvetica 55 Roman" w:hAnsi="Helvetica 55 Roman"/>
          <w:sz w:val="24"/>
          <w:szCs w:val="24"/>
        </w:rPr>
      </w:pPr>
      <w:r w:rsidRPr="004A0127">
        <w:rPr>
          <w:rFonts w:ascii="Helvetica 55 Roman" w:hAnsi="Helvetica 55 Roman"/>
          <w:sz w:val="24"/>
          <w:szCs w:val="24"/>
        </w:rPr>
        <w:t>To contribute information, articles and other material to support the communication of Sustrans aims and achievements and thus influence Scotland to make it easier to walk and cycle.</w:t>
      </w:r>
    </w:p>
    <w:p w14:paraId="00BC9C51" w14:textId="77777777" w:rsidR="004A0127" w:rsidRPr="00954DC4" w:rsidRDefault="004A0127" w:rsidP="004A0127">
      <w:pPr>
        <w:rPr>
          <w:rFonts w:ascii="Helvetica 55 Roman" w:hAnsi="Helvetica 55 Roman"/>
          <w:sz w:val="24"/>
          <w:lang w:val="en-GB"/>
        </w:rPr>
      </w:pPr>
    </w:p>
    <w:p w14:paraId="02D1A8B8" w14:textId="77777777" w:rsidR="00FE4DAF" w:rsidRPr="00B300B9" w:rsidRDefault="00FE4DAF" w:rsidP="00321F0E">
      <w:pPr>
        <w:ind w:left="567" w:hanging="567"/>
        <w:rPr>
          <w:rFonts w:ascii="Helvetica 55 Roman" w:hAnsi="Helvetica 55 Roman"/>
          <w:b/>
          <w:sz w:val="24"/>
          <w:lang w:val="en-GB"/>
        </w:rPr>
      </w:pPr>
    </w:p>
    <w:p w14:paraId="56B3C926" w14:textId="2F68D9AC" w:rsidR="00E1766D" w:rsidRPr="00321F0E" w:rsidRDefault="00E1766D" w:rsidP="00321F0E">
      <w:pPr>
        <w:rPr>
          <w:rFonts w:ascii="Helvetica 55 Roman" w:hAnsi="Helvetica 55 Roman"/>
          <w:b/>
          <w:sz w:val="24"/>
          <w:lang w:val="en-GB"/>
        </w:rPr>
      </w:pPr>
      <w:r w:rsidRPr="00321F0E">
        <w:rPr>
          <w:rFonts w:ascii="Helvetica 55 Roman" w:hAnsi="Helvetica 55 Roman"/>
          <w:b/>
          <w:sz w:val="24"/>
          <w:lang w:val="en-GB"/>
        </w:rPr>
        <w:t xml:space="preserve">Training </w:t>
      </w:r>
      <w:r w:rsidR="00146757" w:rsidRPr="00321F0E">
        <w:rPr>
          <w:rFonts w:ascii="Helvetica 55 Roman" w:hAnsi="Helvetica 55 Roman"/>
          <w:b/>
          <w:sz w:val="24"/>
          <w:lang w:val="en-GB"/>
        </w:rPr>
        <w:t xml:space="preserve">and </w:t>
      </w:r>
      <w:r w:rsidRPr="00321F0E">
        <w:rPr>
          <w:rFonts w:ascii="Helvetica 55 Roman" w:hAnsi="Helvetica 55 Roman"/>
          <w:b/>
          <w:sz w:val="24"/>
          <w:lang w:val="en-GB"/>
        </w:rPr>
        <w:t>development</w:t>
      </w:r>
      <w:r w:rsidR="00CA353D" w:rsidRPr="00321F0E">
        <w:rPr>
          <w:rFonts w:ascii="Helvetica 55 Roman" w:hAnsi="Helvetica 55 Roman"/>
          <w:b/>
          <w:sz w:val="24"/>
          <w:lang w:val="en-GB"/>
        </w:rPr>
        <w:t>:</w:t>
      </w:r>
    </w:p>
    <w:p w14:paraId="4A38AB9E" w14:textId="1930C3FB" w:rsidR="00E1766D" w:rsidRPr="004A0127" w:rsidRDefault="004A0127" w:rsidP="004A0127">
      <w:pPr>
        <w:pStyle w:val="ListParagraph"/>
        <w:numPr>
          <w:ilvl w:val="0"/>
          <w:numId w:val="44"/>
        </w:numPr>
        <w:rPr>
          <w:rFonts w:ascii="Helvetica 55 Roman" w:hAnsi="Helvetica 55 Roman"/>
          <w:sz w:val="24"/>
          <w:lang w:val="en-GB"/>
        </w:rPr>
      </w:pPr>
      <w:r>
        <w:rPr>
          <w:rFonts w:ascii="Helvetica 55 Roman" w:hAnsi="Helvetica 55 Roman"/>
          <w:sz w:val="24"/>
          <w:lang w:val="en-GB"/>
        </w:rPr>
        <w:t xml:space="preserve"> </w:t>
      </w:r>
      <w:r w:rsidR="00B421DC" w:rsidRPr="004A0127">
        <w:rPr>
          <w:rFonts w:ascii="Helvetica 55 Roman" w:hAnsi="Helvetica 55 Roman"/>
          <w:sz w:val="24"/>
          <w:lang w:val="en-GB"/>
        </w:rPr>
        <w:t>To attend</w:t>
      </w:r>
      <w:r w:rsidR="00E1766D" w:rsidRPr="004A0127">
        <w:rPr>
          <w:rFonts w:ascii="Helvetica 55 Roman" w:hAnsi="Helvetica 55 Roman"/>
          <w:sz w:val="24"/>
          <w:lang w:val="en-GB"/>
        </w:rPr>
        <w:t xml:space="preserve"> essential Sustrans training as required by the Charity.</w:t>
      </w:r>
    </w:p>
    <w:p w14:paraId="7B1CAD0D" w14:textId="6A750498" w:rsidR="00E1766D" w:rsidRDefault="00B421DC" w:rsidP="004A0127">
      <w:pPr>
        <w:numPr>
          <w:ilvl w:val="0"/>
          <w:numId w:val="44"/>
        </w:numPr>
        <w:rPr>
          <w:rFonts w:ascii="Helvetica 55 Roman" w:hAnsi="Helvetica 55 Roman"/>
          <w:sz w:val="24"/>
          <w:lang w:val="en-GB"/>
        </w:rPr>
      </w:pPr>
      <w:r>
        <w:rPr>
          <w:rFonts w:ascii="Helvetica 55 Roman" w:hAnsi="Helvetica 55 Roman"/>
          <w:sz w:val="24"/>
          <w:lang w:val="en-GB"/>
        </w:rPr>
        <w:lastRenderedPageBreak/>
        <w:t>To ensure</w:t>
      </w:r>
      <w:r w:rsidR="00E1766D" w:rsidRPr="00B300B9">
        <w:rPr>
          <w:rFonts w:ascii="Helvetica 55 Roman" w:hAnsi="Helvetica 55 Roman"/>
          <w:sz w:val="24"/>
          <w:lang w:val="en-GB"/>
        </w:rPr>
        <w:t xml:space="preserve"> own personal development by working to objectives set as part of the Charity’s appraisal process.</w:t>
      </w:r>
    </w:p>
    <w:p w14:paraId="6AEFE621" w14:textId="5012C3AE" w:rsidR="00375F3B" w:rsidRDefault="00375F3B" w:rsidP="004A0127">
      <w:pPr>
        <w:numPr>
          <w:ilvl w:val="0"/>
          <w:numId w:val="44"/>
        </w:numPr>
        <w:rPr>
          <w:rFonts w:ascii="Helvetica 55 Roman" w:hAnsi="Helvetica 55 Roman"/>
          <w:sz w:val="24"/>
          <w:lang w:val="en-GB"/>
        </w:rPr>
      </w:pPr>
      <w:r>
        <w:rPr>
          <w:rFonts w:ascii="Helvetica 55 Roman" w:hAnsi="Helvetica 55 Roman"/>
          <w:sz w:val="24"/>
          <w:lang w:val="en-GB"/>
        </w:rPr>
        <w:t>To work closely with the SLT Scotland to ensure an inspirational approach is taken to making sure all staff are fully trained and actively reali</w:t>
      </w:r>
      <w:r w:rsidR="00AB670F">
        <w:rPr>
          <w:rFonts w:ascii="Helvetica 55 Roman" w:hAnsi="Helvetica 55 Roman"/>
          <w:sz w:val="24"/>
          <w:lang w:val="en-GB"/>
        </w:rPr>
        <w:t>s</w:t>
      </w:r>
      <w:r>
        <w:rPr>
          <w:rFonts w:ascii="Helvetica 55 Roman" w:hAnsi="Helvetica 55 Roman"/>
          <w:sz w:val="24"/>
          <w:lang w:val="en-GB"/>
        </w:rPr>
        <w:t>ing their professional and personal development.</w:t>
      </w:r>
    </w:p>
    <w:p w14:paraId="6AF6D834" w14:textId="77777777" w:rsidR="00854740" w:rsidRPr="007E13D8" w:rsidRDefault="00854740" w:rsidP="004A0127">
      <w:pPr>
        <w:numPr>
          <w:ilvl w:val="0"/>
          <w:numId w:val="44"/>
        </w:numPr>
        <w:rPr>
          <w:rFonts w:ascii="Helvetica 55 Roman" w:hAnsi="Helvetica 55 Roman"/>
          <w:sz w:val="24"/>
        </w:rPr>
      </w:pPr>
      <w:r>
        <w:rPr>
          <w:rFonts w:ascii="Helvetica 55 Roman" w:hAnsi="Helvetica 55 Roman"/>
          <w:sz w:val="24"/>
        </w:rPr>
        <w:t>To encourage and support</w:t>
      </w:r>
      <w:r w:rsidRPr="00B97CB4">
        <w:rPr>
          <w:rFonts w:ascii="Helvetica 55 Roman" w:hAnsi="Helvetica 55 Roman"/>
          <w:sz w:val="24"/>
        </w:rPr>
        <w:t xml:space="preserve"> the mentoring of more junior members of the team to facilitate their career development.</w:t>
      </w:r>
    </w:p>
    <w:p w14:paraId="1198BFE6" w14:textId="77777777" w:rsidR="00E1766D" w:rsidRPr="00B300B9" w:rsidRDefault="00E1766D" w:rsidP="00321F0E">
      <w:pPr>
        <w:ind w:left="567" w:hanging="567"/>
        <w:rPr>
          <w:rFonts w:ascii="Helvetica 55 Roman" w:hAnsi="Helvetica 55 Roman"/>
          <w:sz w:val="24"/>
          <w:lang w:val="en-GB"/>
        </w:rPr>
      </w:pPr>
    </w:p>
    <w:p w14:paraId="2D382390" w14:textId="12D9C72A" w:rsidR="00000A0E" w:rsidRPr="00321F0E" w:rsidRDefault="00146757" w:rsidP="00321F0E">
      <w:pPr>
        <w:rPr>
          <w:rFonts w:ascii="Helvetica 55 Roman" w:hAnsi="Helvetica 55 Roman"/>
          <w:b/>
          <w:sz w:val="24"/>
          <w:szCs w:val="24"/>
        </w:rPr>
      </w:pPr>
      <w:r w:rsidRPr="00321F0E">
        <w:rPr>
          <w:rFonts w:ascii="Helvetica 55 Roman" w:hAnsi="Helvetica 55 Roman"/>
          <w:b/>
          <w:sz w:val="24"/>
          <w:szCs w:val="24"/>
        </w:rPr>
        <w:t>Health &amp; safety, safeguarding and equality, diversity &amp; i</w:t>
      </w:r>
      <w:r w:rsidR="00B421DC" w:rsidRPr="00321F0E">
        <w:rPr>
          <w:rFonts w:ascii="Helvetica 55 Roman" w:hAnsi="Helvetica 55 Roman"/>
          <w:b/>
          <w:sz w:val="24"/>
          <w:szCs w:val="24"/>
        </w:rPr>
        <w:t>nclusion</w:t>
      </w:r>
      <w:r w:rsidR="00CA353D" w:rsidRPr="00321F0E">
        <w:rPr>
          <w:rFonts w:ascii="Helvetica 55 Roman" w:hAnsi="Helvetica 55 Roman"/>
          <w:b/>
          <w:sz w:val="24"/>
          <w:szCs w:val="24"/>
        </w:rPr>
        <w:t>:</w:t>
      </w:r>
    </w:p>
    <w:p w14:paraId="0F22CC65" w14:textId="3BAAB02B" w:rsidR="001540DC" w:rsidRPr="004A0127" w:rsidRDefault="00B421DC" w:rsidP="004A0127">
      <w:pPr>
        <w:pStyle w:val="ListParagraph"/>
        <w:numPr>
          <w:ilvl w:val="0"/>
          <w:numId w:val="44"/>
        </w:numPr>
        <w:rPr>
          <w:rFonts w:ascii="Helvetica 55 Roman" w:hAnsi="Helvetica 55 Roman"/>
          <w:sz w:val="24"/>
          <w:lang w:val="en-GB"/>
        </w:rPr>
      </w:pPr>
      <w:r w:rsidRPr="004A0127">
        <w:rPr>
          <w:rFonts w:ascii="Helvetica 55 Roman" w:hAnsi="Helvetica 55 Roman"/>
          <w:sz w:val="24"/>
          <w:lang w:val="en-GB"/>
        </w:rPr>
        <w:t>To support and comply</w:t>
      </w:r>
      <w:r w:rsidR="00E1766D" w:rsidRPr="004A0127">
        <w:rPr>
          <w:rFonts w:ascii="Helvetica 55 Roman" w:hAnsi="Helvetica 55 Roman"/>
          <w:sz w:val="24"/>
          <w:lang w:val="en-GB"/>
        </w:rPr>
        <w:t xml:space="preserve"> with the organisation’s policies </w:t>
      </w:r>
      <w:r w:rsidRPr="004A0127">
        <w:rPr>
          <w:rFonts w:ascii="Helvetica 55 Roman" w:hAnsi="Helvetica 55 Roman"/>
          <w:sz w:val="24"/>
          <w:lang w:val="en-GB"/>
        </w:rPr>
        <w:t>for the management of Health &amp;</w:t>
      </w:r>
      <w:r w:rsidR="00E1766D" w:rsidRPr="004A0127">
        <w:rPr>
          <w:rFonts w:ascii="Helvetica 55 Roman" w:hAnsi="Helvetica 55 Roman"/>
          <w:sz w:val="24"/>
          <w:lang w:val="en-GB"/>
        </w:rPr>
        <w:t xml:space="preserve"> Safety. </w:t>
      </w:r>
    </w:p>
    <w:p w14:paraId="2A34FFD0" w14:textId="5DECAD98" w:rsidR="007F6EC0" w:rsidRDefault="000C0E29" w:rsidP="004A0127">
      <w:pPr>
        <w:numPr>
          <w:ilvl w:val="0"/>
          <w:numId w:val="44"/>
        </w:numPr>
        <w:rPr>
          <w:rFonts w:ascii="Helvetica 55 Roman" w:hAnsi="Helvetica 55 Roman"/>
          <w:sz w:val="24"/>
          <w:lang w:val="en-GB"/>
        </w:rPr>
      </w:pPr>
      <w:r>
        <w:rPr>
          <w:rFonts w:ascii="Helvetica 55 Roman" w:hAnsi="Helvetica 55 Roman"/>
          <w:sz w:val="24"/>
          <w:lang w:val="en-GB"/>
        </w:rPr>
        <w:t>To support and comply</w:t>
      </w:r>
      <w:r w:rsidR="007F6EC0" w:rsidRPr="00B300B9">
        <w:rPr>
          <w:rFonts w:ascii="Helvetica 55 Roman" w:hAnsi="Helvetica 55 Roman"/>
          <w:sz w:val="24"/>
          <w:lang w:val="en-GB"/>
        </w:rPr>
        <w:t xml:space="preserve"> with the organisation’s policies for the management of safeguarding.</w:t>
      </w:r>
    </w:p>
    <w:p w14:paraId="13BBBB49" w14:textId="498D2411" w:rsidR="000C0E29" w:rsidRPr="00B300B9" w:rsidRDefault="000C0E29" w:rsidP="004A0127">
      <w:pPr>
        <w:numPr>
          <w:ilvl w:val="0"/>
          <w:numId w:val="44"/>
        </w:numPr>
        <w:rPr>
          <w:rFonts w:ascii="Helvetica 55 Roman" w:hAnsi="Helvetica 55 Roman"/>
          <w:sz w:val="24"/>
          <w:lang w:val="en-GB"/>
        </w:rPr>
      </w:pPr>
      <w:r>
        <w:rPr>
          <w:rFonts w:ascii="Helvetica 55 Roman" w:hAnsi="Helvetica 55 Roman"/>
          <w:sz w:val="24"/>
          <w:szCs w:val="24"/>
        </w:rPr>
        <w:t>To support and comply with Sustrans policy and procedures relating to Equality, Diversity &amp; Inclusion and apply principles of best practice in own role.</w:t>
      </w:r>
    </w:p>
    <w:p w14:paraId="3962F9A1" w14:textId="77777777" w:rsidR="00E1766D" w:rsidRPr="00B300B9" w:rsidRDefault="00E1766D" w:rsidP="00321F0E">
      <w:pPr>
        <w:ind w:left="567" w:hanging="567"/>
        <w:rPr>
          <w:rFonts w:ascii="Helvetica 55 Roman" w:hAnsi="Helvetica 55 Roman"/>
          <w:sz w:val="24"/>
          <w:lang w:val="en-GB"/>
        </w:rPr>
      </w:pPr>
    </w:p>
    <w:p w14:paraId="779D38C1" w14:textId="06204F30" w:rsidR="00002AA2" w:rsidRPr="00321F0E" w:rsidRDefault="00E1766D" w:rsidP="00321F0E">
      <w:pPr>
        <w:rPr>
          <w:rFonts w:ascii="Helvetica 55 Roman" w:hAnsi="Helvetica 55 Roman"/>
          <w:b/>
          <w:sz w:val="24"/>
          <w:lang w:val="en-GB"/>
        </w:rPr>
      </w:pPr>
      <w:r w:rsidRPr="00321F0E">
        <w:rPr>
          <w:rFonts w:ascii="Helvetica 55 Roman" w:hAnsi="Helvetica 55 Roman"/>
          <w:b/>
          <w:sz w:val="24"/>
          <w:lang w:val="en-GB"/>
        </w:rPr>
        <w:t>Networks</w:t>
      </w:r>
      <w:r w:rsidR="00CA353D" w:rsidRPr="00321F0E">
        <w:rPr>
          <w:rFonts w:ascii="Helvetica 55 Roman" w:hAnsi="Helvetica 55 Roman"/>
          <w:b/>
          <w:sz w:val="24"/>
          <w:lang w:val="en-GB"/>
        </w:rPr>
        <w:t>:</w:t>
      </w:r>
    </w:p>
    <w:p w14:paraId="3F6014A6" w14:textId="42076355" w:rsidR="00E1766D" w:rsidRPr="004A0127" w:rsidRDefault="00E1766D" w:rsidP="004A0127">
      <w:pPr>
        <w:pStyle w:val="ListParagraph"/>
        <w:numPr>
          <w:ilvl w:val="0"/>
          <w:numId w:val="44"/>
        </w:numPr>
        <w:rPr>
          <w:rFonts w:ascii="Helvetica 55 Roman" w:hAnsi="Helvetica 55 Roman"/>
          <w:sz w:val="24"/>
          <w:lang w:val="en-GB"/>
        </w:rPr>
      </w:pPr>
      <w:r w:rsidRPr="004A0127">
        <w:rPr>
          <w:rFonts w:ascii="Helvetica 55 Roman" w:hAnsi="Helvetica 55 Roman"/>
          <w:sz w:val="24"/>
          <w:lang w:val="en-GB"/>
        </w:rPr>
        <w:t>This role may have additional responsibilities as a member of a network of colleagues working on Sustrans-wide oversight of programme and project delivery.</w:t>
      </w:r>
    </w:p>
    <w:p w14:paraId="3C7790AC" w14:textId="77777777" w:rsidR="00DE2AD5" w:rsidRDefault="00DE2AD5" w:rsidP="00321F0E">
      <w:pPr>
        <w:rPr>
          <w:rFonts w:ascii="Helvetica 55 Roman" w:hAnsi="Helvetica 55 Roman"/>
          <w:b/>
          <w:sz w:val="24"/>
          <w:lang w:val="en-GB"/>
        </w:rPr>
      </w:pPr>
    </w:p>
    <w:p w14:paraId="4ED26202" w14:textId="540BEC0A" w:rsidR="008B3A89" w:rsidRPr="00321F0E" w:rsidRDefault="008B3A89" w:rsidP="00321F0E">
      <w:pPr>
        <w:rPr>
          <w:rFonts w:ascii="Helvetica 55 Roman" w:hAnsi="Helvetica 55 Roman"/>
          <w:b/>
          <w:sz w:val="24"/>
          <w:lang w:val="en-GB"/>
        </w:rPr>
      </w:pPr>
      <w:r w:rsidRPr="00321F0E">
        <w:rPr>
          <w:rFonts w:ascii="Helvetica 55 Roman" w:hAnsi="Helvetica 55 Roman"/>
          <w:b/>
          <w:sz w:val="24"/>
          <w:lang w:val="en-GB"/>
        </w:rPr>
        <w:t>Other</w:t>
      </w:r>
      <w:r w:rsidR="00CA353D" w:rsidRPr="00321F0E">
        <w:rPr>
          <w:rFonts w:ascii="Helvetica 55 Roman" w:hAnsi="Helvetica 55 Roman"/>
          <w:b/>
          <w:sz w:val="24"/>
          <w:lang w:val="en-GB"/>
        </w:rPr>
        <w:t>:</w:t>
      </w:r>
    </w:p>
    <w:p w14:paraId="7806C462" w14:textId="0E4BC1E2" w:rsidR="00E824E2" w:rsidRPr="00321F0E" w:rsidRDefault="004A0127" w:rsidP="004A0127">
      <w:pPr>
        <w:pStyle w:val="ListParagraph"/>
        <w:numPr>
          <w:ilvl w:val="0"/>
          <w:numId w:val="44"/>
        </w:numPr>
        <w:rPr>
          <w:rFonts w:ascii="Helvetica 55 Roman" w:hAnsi="Helvetica 55 Roman"/>
          <w:sz w:val="24"/>
          <w:lang w:val="en-GB"/>
        </w:rPr>
      </w:pPr>
      <w:r>
        <w:rPr>
          <w:rFonts w:ascii="Helvetica 55 Roman" w:hAnsi="Helvetica 55 Roman"/>
          <w:sz w:val="24"/>
          <w:lang w:val="en-GB"/>
        </w:rPr>
        <w:t xml:space="preserve">  </w:t>
      </w:r>
      <w:r w:rsidR="00E824E2" w:rsidRPr="00321F0E">
        <w:rPr>
          <w:rFonts w:ascii="Helvetica 55 Roman" w:hAnsi="Helvetica 55 Roman"/>
          <w:sz w:val="24"/>
          <w:lang w:val="en-GB"/>
        </w:rPr>
        <w:t>Any other duties consistent with the nature and grade of the role as agreed with the line manager.</w:t>
      </w:r>
    </w:p>
    <w:p w14:paraId="36A8E5C1" w14:textId="222D2961" w:rsidR="00E824E2" w:rsidRPr="00B300B9" w:rsidRDefault="00E824E2" w:rsidP="00321F0E">
      <w:pPr>
        <w:ind w:left="567" w:hanging="567"/>
        <w:rPr>
          <w:rFonts w:ascii="Helvetica 55 Roman" w:hAnsi="Helvetica 55 Roman"/>
          <w:b/>
          <w:sz w:val="24"/>
          <w:lang w:val="en-GB"/>
        </w:rPr>
      </w:pPr>
    </w:p>
    <w:p w14:paraId="0882E439" w14:textId="7C64A394" w:rsidR="007A2A87" w:rsidRPr="00B300B9" w:rsidRDefault="007A2A87" w:rsidP="00321F0E">
      <w:pPr>
        <w:rPr>
          <w:rFonts w:ascii="Helvetica 55 Roman" w:hAnsi="Helvetica 55 Roman"/>
          <w:b/>
          <w:sz w:val="24"/>
          <w:lang w:val="en-GB"/>
        </w:rPr>
      </w:pPr>
      <w:r w:rsidRPr="00B300B9">
        <w:rPr>
          <w:rFonts w:ascii="Helvetica 55 Roman" w:hAnsi="Helvetica 55 Roman"/>
          <w:b/>
          <w:sz w:val="24"/>
          <w:lang w:val="en-GB"/>
        </w:rPr>
        <w:t xml:space="preserve">Working </w:t>
      </w:r>
      <w:r w:rsidR="00AA1F0C" w:rsidRPr="00B300B9">
        <w:rPr>
          <w:rFonts w:ascii="Helvetica 55 Roman" w:hAnsi="Helvetica 55 Roman"/>
          <w:b/>
          <w:sz w:val="24"/>
          <w:lang w:val="en-GB"/>
        </w:rPr>
        <w:t>c</w:t>
      </w:r>
      <w:r w:rsidRPr="00B300B9">
        <w:rPr>
          <w:rFonts w:ascii="Helvetica 55 Roman" w:hAnsi="Helvetica 55 Roman"/>
          <w:b/>
          <w:sz w:val="24"/>
          <w:lang w:val="en-GB"/>
        </w:rPr>
        <w:t>onditions:</w:t>
      </w:r>
    </w:p>
    <w:p w14:paraId="5ADF2670" w14:textId="5004B7CB" w:rsidR="004639E8" w:rsidRDefault="004639E8" w:rsidP="004639E8">
      <w:pPr>
        <w:pStyle w:val="ListParagraph"/>
        <w:ind w:left="0"/>
        <w:jc w:val="both"/>
        <w:rPr>
          <w:rFonts w:ascii="Helvetica 55 Roman" w:hAnsi="Helvetica 55 Roman"/>
          <w:sz w:val="24"/>
          <w:szCs w:val="24"/>
          <w:lang w:val="en-GB"/>
        </w:rPr>
      </w:pPr>
      <w:r w:rsidRPr="00521263">
        <w:rPr>
          <w:rFonts w:ascii="Helvetica 55 Roman" w:hAnsi="Helvetica 55 Roman"/>
          <w:sz w:val="24"/>
          <w:szCs w:val="24"/>
        </w:rPr>
        <w:t>Th</w:t>
      </w:r>
      <w:r w:rsidR="004D1B2E">
        <w:rPr>
          <w:rFonts w:ascii="Helvetica 55 Roman" w:hAnsi="Helvetica 55 Roman"/>
          <w:sz w:val="24"/>
          <w:szCs w:val="24"/>
        </w:rPr>
        <w:t>e post-holder will live within a reasonable distance of</w:t>
      </w:r>
      <w:r w:rsidRPr="00521263">
        <w:rPr>
          <w:rFonts w:ascii="Helvetica 55 Roman" w:hAnsi="Helvetica 55 Roman"/>
          <w:sz w:val="24"/>
          <w:szCs w:val="24"/>
        </w:rPr>
        <w:t xml:space="preserve"> the nominated office base although there may be opportunities to work from home at times. Overnight stays away from home may be necessary when participating in projects away from their designated base. Occasional weekend and late working may be required with time off in lieu.  The </w:t>
      </w:r>
      <w:r w:rsidRPr="00521263">
        <w:rPr>
          <w:rFonts w:ascii="Helvetica 55 Roman" w:hAnsi="Helvetica 55 Roman"/>
          <w:sz w:val="24"/>
          <w:szCs w:val="24"/>
        </w:rPr>
        <w:lastRenderedPageBreak/>
        <w:t>post-holder must be prepared to walk, cycle or use public transport for the majority of work journeys.</w:t>
      </w:r>
    </w:p>
    <w:p w14:paraId="08432DCA" w14:textId="77777777" w:rsidR="00D87778" w:rsidRDefault="00D87778" w:rsidP="00321F0E">
      <w:pPr>
        <w:rPr>
          <w:rFonts w:ascii="Helvetica 55 Roman" w:hAnsi="Helvetica 55 Roman"/>
          <w:sz w:val="24"/>
          <w:lang w:val="en-GB"/>
        </w:rPr>
      </w:pPr>
    </w:p>
    <w:p w14:paraId="14405BAD" w14:textId="278042DC" w:rsidR="007A2A87" w:rsidRPr="00B300B9" w:rsidRDefault="007A2A87" w:rsidP="00321F0E">
      <w:pPr>
        <w:rPr>
          <w:rFonts w:ascii="Helvetica 55 Roman" w:hAnsi="Helvetica 55 Roman"/>
          <w:b/>
          <w:sz w:val="24"/>
          <w:lang w:val="en-GB"/>
        </w:rPr>
      </w:pPr>
      <w:r w:rsidRPr="00B300B9">
        <w:rPr>
          <w:rFonts w:ascii="Helvetica 55 Roman" w:hAnsi="Helvetica 55 Roman"/>
          <w:b/>
          <w:sz w:val="24"/>
          <w:lang w:val="en-GB"/>
        </w:rPr>
        <w:t xml:space="preserve">Special </w:t>
      </w:r>
      <w:r w:rsidR="00AA1F0C" w:rsidRPr="00B300B9">
        <w:rPr>
          <w:rFonts w:ascii="Helvetica 55 Roman" w:hAnsi="Helvetica 55 Roman"/>
          <w:b/>
          <w:sz w:val="24"/>
          <w:lang w:val="en-GB"/>
        </w:rPr>
        <w:t>n</w:t>
      </w:r>
      <w:r w:rsidRPr="00B300B9">
        <w:rPr>
          <w:rFonts w:ascii="Helvetica 55 Roman" w:hAnsi="Helvetica 55 Roman"/>
          <w:b/>
          <w:sz w:val="24"/>
          <w:lang w:val="en-GB"/>
        </w:rPr>
        <w:t>ote:</w:t>
      </w:r>
    </w:p>
    <w:p w14:paraId="0409C5A8" w14:textId="7E91B31B" w:rsidR="007A2A87" w:rsidRPr="00B300B9" w:rsidRDefault="007A2A87" w:rsidP="00321F0E">
      <w:pPr>
        <w:rPr>
          <w:rFonts w:ascii="Helvetica 55 Roman" w:hAnsi="Helvetica 55 Roman"/>
          <w:sz w:val="24"/>
          <w:lang w:val="en-GB"/>
        </w:rPr>
      </w:pPr>
      <w:r w:rsidRPr="00B300B9">
        <w:rPr>
          <w:rFonts w:ascii="Helvetica 55 Roman" w:hAnsi="Helvetica 55 Roman"/>
          <w:sz w:val="24"/>
          <w:lang w:val="en-GB"/>
        </w:rPr>
        <w:t>This job description does not form part of the contract of employment, but indicates how that contract should be performed</w:t>
      </w:r>
      <w:r w:rsidR="008B0EA1" w:rsidRPr="00B300B9">
        <w:rPr>
          <w:rFonts w:ascii="Helvetica 55 Roman" w:hAnsi="Helvetica 55 Roman"/>
          <w:sz w:val="24"/>
          <w:lang w:val="en-GB"/>
        </w:rPr>
        <w:t xml:space="preserve">. </w:t>
      </w:r>
      <w:r w:rsidRPr="00B300B9">
        <w:rPr>
          <w:rFonts w:ascii="Helvetica 55 Roman" w:hAnsi="Helvetica 55 Roman"/>
          <w:sz w:val="24"/>
          <w:lang w:val="en-GB"/>
        </w:rPr>
        <w:t>The job description may be subject to amendment in the light of experience and in consultation with the jobholder.</w:t>
      </w:r>
    </w:p>
    <w:p w14:paraId="05F06E4A" w14:textId="77777777" w:rsidR="007A2A87" w:rsidRPr="00B300B9" w:rsidRDefault="007A2A87" w:rsidP="00146757">
      <w:pPr>
        <w:rPr>
          <w:rFonts w:ascii="Helvetica 55 Roman" w:hAnsi="Helvetica 55 Roman"/>
          <w:sz w:val="24"/>
          <w:lang w:val="en-GB"/>
        </w:rPr>
      </w:pPr>
    </w:p>
    <w:p w14:paraId="73C3BF75" w14:textId="35D8152B" w:rsidR="00130582" w:rsidRPr="00B300B9" w:rsidRDefault="00677DE0" w:rsidP="00146757">
      <w:pPr>
        <w:ind w:left="2880" w:hanging="2880"/>
        <w:rPr>
          <w:rFonts w:ascii="Helvetica 55 Roman" w:hAnsi="Helvetica 55 Roman"/>
          <w:sz w:val="24"/>
          <w:lang w:val="en-GB"/>
        </w:rPr>
      </w:pPr>
      <w:r w:rsidRPr="00B300B9">
        <w:rPr>
          <w:rFonts w:ascii="Helvetica 55 Roman" w:hAnsi="Helvetica 55 Roman"/>
          <w:sz w:val="24"/>
          <w:lang w:val="en-GB"/>
        </w:rPr>
        <w:t>Compiled by:</w:t>
      </w:r>
      <w:r w:rsidR="000C0E29">
        <w:rPr>
          <w:rFonts w:ascii="Helvetica 55 Roman" w:hAnsi="Helvetica 55 Roman"/>
          <w:sz w:val="24"/>
          <w:lang w:val="en-GB"/>
        </w:rPr>
        <w:tab/>
      </w:r>
      <w:r w:rsidR="00DE2AD5">
        <w:rPr>
          <w:rFonts w:ascii="Helvetica 55 Roman" w:hAnsi="Helvetica 55 Roman"/>
          <w:sz w:val="24"/>
          <w:lang w:val="en-GB"/>
        </w:rPr>
        <w:tab/>
      </w:r>
      <w:r w:rsidR="00F50665">
        <w:rPr>
          <w:rFonts w:ascii="Helvetica 55 Roman" w:hAnsi="Helvetica 55 Roman"/>
          <w:sz w:val="24"/>
          <w:lang w:val="en-GB"/>
        </w:rPr>
        <w:t>Infrastructure Manager</w:t>
      </w:r>
      <w:r w:rsidRPr="00B300B9">
        <w:rPr>
          <w:rFonts w:ascii="Helvetica 55 Roman" w:hAnsi="Helvetica 55 Roman"/>
          <w:sz w:val="24"/>
          <w:lang w:val="en-GB"/>
        </w:rPr>
        <w:tab/>
      </w:r>
      <w:r w:rsidR="00755454" w:rsidRPr="00B300B9">
        <w:rPr>
          <w:rFonts w:ascii="Helvetica 55 Roman" w:hAnsi="Helvetica 55 Roman"/>
          <w:sz w:val="24"/>
          <w:lang w:val="en-GB"/>
        </w:rPr>
        <w:tab/>
      </w:r>
    </w:p>
    <w:p w14:paraId="529729D6" w14:textId="39FD7061" w:rsidR="00000A0E" w:rsidRDefault="007A2A87" w:rsidP="00146757">
      <w:pPr>
        <w:rPr>
          <w:rFonts w:ascii="Helvetica 55 Roman" w:hAnsi="Helvetica 55 Roman"/>
          <w:sz w:val="24"/>
          <w:lang w:val="en-GB"/>
        </w:rPr>
      </w:pPr>
      <w:r w:rsidRPr="00B300B9">
        <w:rPr>
          <w:rFonts w:ascii="Helvetica 55 Roman" w:hAnsi="Helvetica 55 Roman"/>
          <w:sz w:val="24"/>
          <w:lang w:val="en-GB"/>
        </w:rPr>
        <w:t>Date:</w:t>
      </w:r>
      <w:r w:rsidR="00B9058B" w:rsidRPr="00B300B9">
        <w:rPr>
          <w:rFonts w:ascii="Helvetica 55 Roman" w:hAnsi="Helvetica 55 Roman"/>
          <w:sz w:val="24"/>
          <w:lang w:val="en-GB"/>
        </w:rPr>
        <w:tab/>
      </w:r>
      <w:r w:rsidR="00130582" w:rsidRPr="00B300B9">
        <w:rPr>
          <w:rFonts w:ascii="Helvetica 55 Roman" w:hAnsi="Helvetica 55 Roman"/>
          <w:sz w:val="24"/>
          <w:lang w:val="en-GB"/>
        </w:rPr>
        <w:tab/>
      </w:r>
      <w:r w:rsidR="000C0E29">
        <w:rPr>
          <w:rFonts w:ascii="Helvetica 55 Roman" w:hAnsi="Helvetica 55 Roman"/>
          <w:sz w:val="24"/>
          <w:lang w:val="en-GB"/>
        </w:rPr>
        <w:tab/>
      </w:r>
      <w:r w:rsidR="000C0E29">
        <w:rPr>
          <w:rFonts w:ascii="Helvetica 55 Roman" w:hAnsi="Helvetica 55 Roman"/>
          <w:sz w:val="24"/>
          <w:lang w:val="en-GB"/>
        </w:rPr>
        <w:tab/>
      </w:r>
      <w:r w:rsidR="00DE2AD5">
        <w:rPr>
          <w:rFonts w:ascii="Helvetica 55 Roman" w:hAnsi="Helvetica 55 Roman"/>
          <w:sz w:val="24"/>
          <w:lang w:val="en-GB"/>
        </w:rPr>
        <w:tab/>
      </w:r>
      <w:r w:rsidR="00201EB3">
        <w:rPr>
          <w:rFonts w:ascii="Helvetica 55 Roman" w:hAnsi="Helvetica 55 Roman"/>
          <w:sz w:val="24"/>
          <w:lang w:val="en-GB"/>
        </w:rPr>
        <w:t xml:space="preserve">November </w:t>
      </w:r>
      <w:r w:rsidR="00F50665">
        <w:rPr>
          <w:rFonts w:ascii="Helvetica 55 Roman" w:hAnsi="Helvetica 55 Roman"/>
          <w:sz w:val="24"/>
          <w:lang w:val="en-GB"/>
        </w:rPr>
        <w:t>2020</w:t>
      </w:r>
    </w:p>
    <w:p w14:paraId="3794DCA5" w14:textId="7FEF8C02" w:rsidR="009F7AAC" w:rsidRPr="00B300B9" w:rsidRDefault="007A2A87" w:rsidP="00146757">
      <w:pPr>
        <w:rPr>
          <w:rFonts w:ascii="Helvetica 55 Roman" w:hAnsi="Helvetica 55 Roman"/>
          <w:sz w:val="24"/>
          <w:lang w:val="en-GB"/>
        </w:rPr>
      </w:pPr>
      <w:r w:rsidRPr="00B300B9">
        <w:rPr>
          <w:rFonts w:ascii="Helvetica 55 Roman" w:hAnsi="Helvetica 55 Roman"/>
          <w:sz w:val="24"/>
          <w:lang w:val="en-GB"/>
        </w:rPr>
        <w:tab/>
      </w:r>
    </w:p>
    <w:p w14:paraId="3D45CDDF" w14:textId="474D8EED" w:rsidR="00E20701" w:rsidRPr="00F50665" w:rsidRDefault="009F7AAC" w:rsidP="00F50665">
      <w:pPr>
        <w:rPr>
          <w:rFonts w:ascii="Helvetica 55 Roman" w:hAnsi="Helvetica 55 Roman"/>
          <w:sz w:val="24"/>
          <w:lang w:val="en-GB"/>
        </w:rPr>
      </w:pPr>
      <w:r w:rsidRPr="00B300B9">
        <w:rPr>
          <w:rFonts w:ascii="Helvetica 55 Roman" w:hAnsi="Helvetica 55 Roman"/>
          <w:sz w:val="24"/>
          <w:lang w:val="en-GB"/>
        </w:rPr>
        <w:br w:type="page"/>
      </w:r>
    </w:p>
    <w:p w14:paraId="254BDD27" w14:textId="60EC2167" w:rsidR="005D3D1B" w:rsidRDefault="00E20701" w:rsidP="00B07697">
      <w:pPr>
        <w:rPr>
          <w:rFonts w:ascii="Helvetica 55 Roman" w:hAnsi="Helvetica 55 Roman"/>
          <w:b/>
          <w:sz w:val="24"/>
          <w:lang w:val="en-GB"/>
        </w:rPr>
      </w:pPr>
      <w:r w:rsidRPr="00E20701">
        <w:rPr>
          <w:rFonts w:ascii="Helvetica 55 Roman" w:hAnsi="Helvetica 55 Roman"/>
          <w:b/>
          <w:sz w:val="24"/>
          <w:lang w:val="en-GB"/>
        </w:rPr>
        <w:lastRenderedPageBreak/>
        <w:t xml:space="preserve">Capital </w:t>
      </w:r>
      <w:r w:rsidR="00F50665">
        <w:rPr>
          <w:rFonts w:ascii="Helvetica 55 Roman" w:hAnsi="Helvetica 55 Roman"/>
          <w:b/>
          <w:sz w:val="24"/>
          <w:lang w:val="en-GB"/>
        </w:rPr>
        <w:t xml:space="preserve">Advisor </w:t>
      </w:r>
      <w:r w:rsidR="00321F0E">
        <w:rPr>
          <w:rFonts w:ascii="Helvetica 55 Roman" w:hAnsi="Helvetica 55 Roman"/>
          <w:b/>
          <w:sz w:val="24"/>
          <w:lang w:val="en-GB"/>
        </w:rPr>
        <w:t>(</w:t>
      </w:r>
      <w:r w:rsidR="00DE2AD5">
        <w:rPr>
          <w:rFonts w:ascii="Helvetica 55 Roman" w:hAnsi="Helvetica 55 Roman"/>
          <w:b/>
          <w:sz w:val="24"/>
          <w:lang w:val="en-GB"/>
        </w:rPr>
        <w:t>SUS</w:t>
      </w:r>
      <w:r w:rsidR="00F50665">
        <w:rPr>
          <w:rFonts w:ascii="Helvetica 55 Roman" w:hAnsi="Helvetica 55 Roman"/>
          <w:b/>
          <w:sz w:val="24"/>
          <w:lang w:val="en-GB"/>
        </w:rPr>
        <w:t>3076</w:t>
      </w:r>
      <w:r w:rsidR="00321F0E">
        <w:rPr>
          <w:rFonts w:ascii="Helvetica 55 Roman" w:hAnsi="Helvetica 55 Roman"/>
          <w:b/>
          <w:sz w:val="24"/>
          <w:lang w:val="en-GB"/>
        </w:rPr>
        <w:t>)</w:t>
      </w:r>
    </w:p>
    <w:p w14:paraId="0D0DC5B2" w14:textId="77777777" w:rsidR="00F50665" w:rsidRPr="00395608" w:rsidRDefault="00F50665" w:rsidP="00B07697">
      <w:pPr>
        <w:rPr>
          <w:rFonts w:ascii="Arial" w:hAnsi="Arial" w:cs="Arial"/>
          <w:color w:val="333333"/>
          <w:lang w:val="en-GB"/>
        </w:rPr>
      </w:pPr>
      <w:r>
        <w:rPr>
          <w:rFonts w:ascii="Helvetica 55 Roman" w:hAnsi="Helvetica 55 Roman"/>
          <w:b/>
          <w:sz w:val="24"/>
          <w:lang w:val="en-GB"/>
        </w:rPr>
        <w:t>Person Specification</w:t>
      </w:r>
    </w:p>
    <w:p w14:paraId="376BC3B0" w14:textId="77777777" w:rsidR="007A2A87" w:rsidRPr="00B300B9" w:rsidRDefault="007A2A87" w:rsidP="00146757">
      <w:pPr>
        <w:rPr>
          <w:rFonts w:ascii="Helvetica 55 Roman" w:hAnsi="Helvetica 55 Roman"/>
          <w:sz w:val="24"/>
          <w:lang w:val="en-GB"/>
        </w:rPr>
      </w:pPr>
    </w:p>
    <w:tbl>
      <w:tblPr>
        <w:tblW w:w="0" w:type="auto"/>
        <w:tblBorders>
          <w:insideH w:val="single" w:sz="4" w:space="0" w:color="auto"/>
          <w:insideV w:val="single" w:sz="4" w:space="0" w:color="auto"/>
        </w:tblBorders>
        <w:tblLook w:val="01E0" w:firstRow="1" w:lastRow="1" w:firstColumn="1" w:lastColumn="1" w:noHBand="0" w:noVBand="0"/>
      </w:tblPr>
      <w:tblGrid>
        <w:gridCol w:w="2031"/>
        <w:gridCol w:w="6615"/>
      </w:tblGrid>
      <w:tr w:rsidR="00B300B9" w:rsidRPr="00B300B9" w14:paraId="7C762417" w14:textId="77777777" w:rsidTr="003E41D9">
        <w:tc>
          <w:tcPr>
            <w:tcW w:w="2050" w:type="dxa"/>
            <w:shd w:val="clear" w:color="auto" w:fill="auto"/>
          </w:tcPr>
          <w:p w14:paraId="3C3F1905" w14:textId="77777777" w:rsidR="00D74FC2" w:rsidRPr="00B300B9" w:rsidRDefault="00D74FC2" w:rsidP="00146757">
            <w:pPr>
              <w:pStyle w:val="Rules"/>
              <w:pBdr>
                <w:bottom w:val="none" w:sz="0" w:space="0" w:color="auto"/>
                <w:between w:val="none" w:sz="0" w:space="0" w:color="auto"/>
              </w:pBdr>
              <w:spacing w:before="0" w:after="0" w:line="240" w:lineRule="auto"/>
              <w:rPr>
                <w:rFonts w:ascii="Helvetica 55 Roman" w:hAnsi="Helvetica 55 Roman" w:cs="Arial"/>
                <w:b/>
                <w:sz w:val="24"/>
              </w:rPr>
            </w:pPr>
            <w:r w:rsidRPr="00B300B9">
              <w:rPr>
                <w:rFonts w:ascii="Helvetica 55 Roman" w:hAnsi="Helvetica 55 Roman" w:cs="Arial"/>
                <w:b/>
                <w:sz w:val="24"/>
              </w:rPr>
              <w:t>Criteria</w:t>
            </w:r>
          </w:p>
        </w:tc>
        <w:tc>
          <w:tcPr>
            <w:tcW w:w="6806" w:type="dxa"/>
            <w:shd w:val="clear" w:color="auto" w:fill="auto"/>
          </w:tcPr>
          <w:p w14:paraId="5BAFA5BD" w14:textId="77777777" w:rsidR="00D74FC2" w:rsidRPr="00B300B9" w:rsidRDefault="00D74FC2" w:rsidP="00146757">
            <w:pPr>
              <w:pStyle w:val="Rules"/>
              <w:pBdr>
                <w:bottom w:val="none" w:sz="0" w:space="0" w:color="auto"/>
                <w:between w:val="none" w:sz="0" w:space="0" w:color="auto"/>
              </w:pBdr>
              <w:spacing w:before="0" w:after="0" w:line="240" w:lineRule="auto"/>
              <w:rPr>
                <w:rFonts w:ascii="Helvetica 55 Roman" w:hAnsi="Helvetica 55 Roman" w:cs="Arial"/>
                <w:b/>
                <w:sz w:val="24"/>
              </w:rPr>
            </w:pPr>
            <w:r w:rsidRPr="00B300B9">
              <w:rPr>
                <w:rFonts w:ascii="Helvetica 55 Roman" w:hAnsi="Helvetica 55 Roman" w:cs="Arial"/>
                <w:b/>
                <w:sz w:val="24"/>
              </w:rPr>
              <w:t>Essential</w:t>
            </w:r>
          </w:p>
        </w:tc>
      </w:tr>
      <w:tr w:rsidR="00B300B9" w:rsidRPr="00CA353D" w14:paraId="7E4920AE" w14:textId="77777777" w:rsidTr="003E41D9">
        <w:trPr>
          <w:trHeight w:val="133"/>
        </w:trPr>
        <w:tc>
          <w:tcPr>
            <w:tcW w:w="2050" w:type="dxa"/>
            <w:shd w:val="clear" w:color="auto" w:fill="auto"/>
          </w:tcPr>
          <w:p w14:paraId="5B537DCA" w14:textId="77777777" w:rsidR="00D74FC2" w:rsidRPr="00CA353D" w:rsidRDefault="00D74FC2" w:rsidP="00CA353D">
            <w:pPr>
              <w:rPr>
                <w:rFonts w:ascii="Helvetica 55 Roman" w:hAnsi="Helvetica 55 Roman"/>
                <w:sz w:val="24"/>
                <w:szCs w:val="24"/>
              </w:rPr>
            </w:pPr>
            <w:r w:rsidRPr="00CA353D">
              <w:rPr>
                <w:rFonts w:ascii="Helvetica 55 Roman" w:hAnsi="Helvetica 55 Roman"/>
                <w:sz w:val="24"/>
                <w:szCs w:val="24"/>
              </w:rPr>
              <w:t>Qualifications, education and training</w:t>
            </w:r>
          </w:p>
        </w:tc>
        <w:tc>
          <w:tcPr>
            <w:tcW w:w="6806" w:type="dxa"/>
            <w:shd w:val="clear" w:color="auto" w:fill="auto"/>
          </w:tcPr>
          <w:p w14:paraId="56CC1491" w14:textId="77777777" w:rsidR="00D74FC2" w:rsidRDefault="00395608" w:rsidP="00CA353D">
            <w:pPr>
              <w:rPr>
                <w:rFonts w:ascii="Helvetica 55 Roman" w:hAnsi="Helvetica 55 Roman"/>
                <w:sz w:val="24"/>
                <w:szCs w:val="24"/>
              </w:rPr>
            </w:pPr>
            <w:r>
              <w:rPr>
                <w:rFonts w:ascii="Helvetica 55 Roman" w:hAnsi="Helvetica 55 Roman"/>
                <w:sz w:val="24"/>
                <w:szCs w:val="24"/>
              </w:rPr>
              <w:t xml:space="preserve">Highly numerate with excellent attention to detail </w:t>
            </w:r>
            <w:r w:rsidR="002F090E" w:rsidRPr="00CA353D">
              <w:rPr>
                <w:rFonts w:ascii="Helvetica 55 Roman" w:hAnsi="Helvetica 55 Roman"/>
                <w:sz w:val="24"/>
                <w:szCs w:val="24"/>
              </w:rPr>
              <w:t xml:space="preserve">Educated to degree level or </w:t>
            </w:r>
            <w:r w:rsidR="004D04A4" w:rsidRPr="00CA353D">
              <w:rPr>
                <w:rFonts w:ascii="Helvetica 55 Roman" w:hAnsi="Helvetica 55 Roman"/>
                <w:sz w:val="24"/>
                <w:szCs w:val="24"/>
              </w:rPr>
              <w:t>equivalent</w:t>
            </w:r>
            <w:r w:rsidR="004D04A4">
              <w:rPr>
                <w:rFonts w:ascii="Helvetica 55 Roman" w:hAnsi="Helvetica 55 Roman"/>
                <w:sz w:val="24"/>
                <w:szCs w:val="24"/>
              </w:rPr>
              <w:t xml:space="preserve"> or demonstrable experience in a similar role</w:t>
            </w:r>
            <w:r w:rsidR="00002AA2" w:rsidRPr="00CA353D">
              <w:rPr>
                <w:rFonts w:ascii="Helvetica 55 Roman" w:hAnsi="Helvetica 55 Roman"/>
                <w:sz w:val="24"/>
                <w:szCs w:val="24"/>
              </w:rPr>
              <w:t xml:space="preserve"> </w:t>
            </w:r>
            <w:r w:rsidR="00A961CD">
              <w:rPr>
                <w:rFonts w:ascii="Helvetica 55 Roman" w:hAnsi="Helvetica 55 Roman"/>
                <w:sz w:val="24"/>
                <w:szCs w:val="24"/>
              </w:rPr>
              <w:t>Relevant Quantity Surveying Qualification</w:t>
            </w:r>
            <w:r w:rsidR="004D1B2E">
              <w:rPr>
                <w:rFonts w:ascii="Helvetica 55 Roman" w:hAnsi="Helvetica 55 Roman"/>
                <w:sz w:val="24"/>
                <w:szCs w:val="24"/>
              </w:rPr>
              <w:t xml:space="preserve"> or similar in construction management or </w:t>
            </w:r>
            <w:r>
              <w:rPr>
                <w:rFonts w:ascii="Helvetica 55 Roman" w:hAnsi="Helvetica 55 Roman"/>
                <w:sz w:val="24"/>
                <w:szCs w:val="24"/>
              </w:rPr>
              <w:t>building surveying</w:t>
            </w:r>
          </w:p>
          <w:p w14:paraId="2D0D9CE7" w14:textId="0CEED03C" w:rsidR="00B07697" w:rsidRPr="00CA353D" w:rsidRDefault="00B07697" w:rsidP="00CA353D">
            <w:pPr>
              <w:rPr>
                <w:rFonts w:ascii="Helvetica 55 Roman" w:hAnsi="Helvetica 55 Roman"/>
                <w:sz w:val="24"/>
                <w:szCs w:val="24"/>
              </w:rPr>
            </w:pPr>
          </w:p>
        </w:tc>
      </w:tr>
      <w:tr w:rsidR="00B300B9" w:rsidRPr="00CA353D" w14:paraId="321A0C0B" w14:textId="77777777" w:rsidTr="003E41D9">
        <w:tc>
          <w:tcPr>
            <w:tcW w:w="2050" w:type="dxa"/>
            <w:shd w:val="clear" w:color="auto" w:fill="auto"/>
          </w:tcPr>
          <w:p w14:paraId="5677C073" w14:textId="77777777" w:rsidR="00D74FC2" w:rsidRPr="00CA353D" w:rsidRDefault="00D74FC2" w:rsidP="00CA353D">
            <w:pPr>
              <w:rPr>
                <w:rFonts w:ascii="Helvetica 55 Roman" w:hAnsi="Helvetica 55 Roman"/>
                <w:sz w:val="24"/>
                <w:szCs w:val="24"/>
              </w:rPr>
            </w:pPr>
            <w:r w:rsidRPr="00CA353D">
              <w:rPr>
                <w:rFonts w:ascii="Helvetica 55 Roman" w:hAnsi="Helvetica 55 Roman"/>
                <w:sz w:val="24"/>
                <w:szCs w:val="24"/>
              </w:rPr>
              <w:t>Experience</w:t>
            </w:r>
          </w:p>
        </w:tc>
        <w:tc>
          <w:tcPr>
            <w:tcW w:w="6806" w:type="dxa"/>
            <w:shd w:val="clear" w:color="auto" w:fill="auto"/>
          </w:tcPr>
          <w:p w14:paraId="6E3DF236" w14:textId="77777777" w:rsidR="00CA353D" w:rsidRDefault="00A961CD" w:rsidP="00201EB3">
            <w:pPr>
              <w:rPr>
                <w:rFonts w:ascii="Helvetica 55 Roman" w:hAnsi="Helvetica 55 Roman"/>
                <w:sz w:val="24"/>
                <w:szCs w:val="24"/>
              </w:rPr>
            </w:pPr>
            <w:r>
              <w:rPr>
                <w:rFonts w:ascii="Helvetica 55 Roman" w:hAnsi="Helvetica 55 Roman"/>
                <w:sz w:val="24"/>
                <w:szCs w:val="24"/>
              </w:rPr>
              <w:t>QS experience including cost and proje</w:t>
            </w:r>
            <w:r w:rsidR="00395608">
              <w:rPr>
                <w:rFonts w:ascii="Helvetica 55 Roman" w:hAnsi="Helvetica 55 Roman"/>
                <w:sz w:val="24"/>
                <w:szCs w:val="24"/>
              </w:rPr>
              <w:t>ct assessments in a grant or similar funding</w:t>
            </w:r>
            <w:r>
              <w:rPr>
                <w:rFonts w:ascii="Helvetica 55 Roman" w:hAnsi="Helvetica 55 Roman"/>
                <w:sz w:val="24"/>
                <w:szCs w:val="24"/>
              </w:rPr>
              <w:t xml:space="preserve"> environment</w:t>
            </w:r>
          </w:p>
          <w:p w14:paraId="15E94C1F" w14:textId="426614FF" w:rsidR="00B07697" w:rsidRPr="00CA353D" w:rsidRDefault="00B07697" w:rsidP="00201EB3">
            <w:pPr>
              <w:rPr>
                <w:rFonts w:ascii="Helvetica 55 Roman" w:hAnsi="Helvetica 55 Roman"/>
                <w:sz w:val="24"/>
                <w:szCs w:val="24"/>
              </w:rPr>
            </w:pPr>
          </w:p>
        </w:tc>
      </w:tr>
      <w:tr w:rsidR="00B300B9" w:rsidRPr="00CA353D" w14:paraId="4D0032EB" w14:textId="77777777" w:rsidTr="003E41D9">
        <w:tc>
          <w:tcPr>
            <w:tcW w:w="2050" w:type="dxa"/>
            <w:shd w:val="clear" w:color="auto" w:fill="auto"/>
          </w:tcPr>
          <w:p w14:paraId="2C4CC01D" w14:textId="77777777" w:rsidR="00D74FC2" w:rsidRPr="00CA353D" w:rsidRDefault="00D74FC2" w:rsidP="00CA353D">
            <w:pPr>
              <w:rPr>
                <w:rFonts w:ascii="Helvetica 55 Roman" w:hAnsi="Helvetica 55 Roman"/>
                <w:sz w:val="24"/>
                <w:szCs w:val="24"/>
              </w:rPr>
            </w:pPr>
            <w:r w:rsidRPr="00CA353D">
              <w:rPr>
                <w:rFonts w:ascii="Helvetica 55 Roman" w:hAnsi="Helvetica 55 Roman"/>
                <w:sz w:val="24"/>
                <w:szCs w:val="24"/>
              </w:rPr>
              <w:t>Skills and abilities</w:t>
            </w:r>
          </w:p>
        </w:tc>
        <w:tc>
          <w:tcPr>
            <w:tcW w:w="6806" w:type="dxa"/>
            <w:shd w:val="clear" w:color="auto" w:fill="auto"/>
          </w:tcPr>
          <w:p w14:paraId="59820544" w14:textId="77777777" w:rsidR="00CA353D" w:rsidRDefault="005D3D1B" w:rsidP="00A961CD">
            <w:pPr>
              <w:rPr>
                <w:rFonts w:ascii="Helvetica 55 Roman" w:hAnsi="Helvetica 55 Roman"/>
                <w:sz w:val="24"/>
                <w:szCs w:val="24"/>
              </w:rPr>
            </w:pPr>
            <w:r>
              <w:rPr>
                <w:rFonts w:ascii="Helvetica 55 Roman" w:hAnsi="Helvetica 55 Roman"/>
                <w:sz w:val="24"/>
                <w:szCs w:val="24"/>
              </w:rPr>
              <w:t>Highly numerate with excellent attention to detail</w:t>
            </w:r>
            <w:r w:rsidR="00395608">
              <w:rPr>
                <w:rFonts w:ascii="Helvetica 55 Roman" w:hAnsi="Helvetica 55 Roman"/>
                <w:sz w:val="24"/>
                <w:szCs w:val="24"/>
              </w:rPr>
              <w:t xml:space="preserve"> </w:t>
            </w:r>
            <w:r>
              <w:rPr>
                <w:rFonts w:ascii="Helvetica 55 Roman" w:hAnsi="Helvetica 55 Roman"/>
                <w:sz w:val="24"/>
                <w:szCs w:val="24"/>
              </w:rPr>
              <w:t>,</w:t>
            </w:r>
            <w:r w:rsidR="00A961CD">
              <w:rPr>
                <w:rFonts w:ascii="Helvetica 55 Roman" w:hAnsi="Helvetica 55 Roman"/>
                <w:sz w:val="24"/>
                <w:szCs w:val="24"/>
              </w:rPr>
              <w:t>Financial costing, project costing,  management ,infrastructure project management</w:t>
            </w:r>
            <w:r w:rsidR="000D365E">
              <w:rPr>
                <w:rFonts w:ascii="Helvetica 55 Roman" w:hAnsi="Helvetica 55 Roman"/>
                <w:sz w:val="24"/>
                <w:szCs w:val="24"/>
              </w:rPr>
              <w:t xml:space="preserve"> skills, strong IT skills</w:t>
            </w:r>
            <w:r w:rsidR="00A961CD">
              <w:rPr>
                <w:rFonts w:ascii="Helvetica 55 Roman" w:hAnsi="Helvetica 55 Roman"/>
                <w:sz w:val="24"/>
                <w:szCs w:val="24"/>
              </w:rPr>
              <w:t xml:space="preserve"> Excellent written and</w:t>
            </w:r>
            <w:r w:rsidR="007F15D6">
              <w:rPr>
                <w:rFonts w:ascii="Helvetica 55 Roman" w:hAnsi="Helvetica 55 Roman"/>
                <w:sz w:val="24"/>
                <w:szCs w:val="24"/>
              </w:rPr>
              <w:t xml:space="preserve"> verbal</w:t>
            </w:r>
            <w:r w:rsidR="00A961CD">
              <w:rPr>
                <w:rFonts w:ascii="Helvetica 55 Roman" w:hAnsi="Helvetica 55 Roman"/>
                <w:sz w:val="24"/>
                <w:szCs w:val="24"/>
              </w:rPr>
              <w:t xml:space="preserve"> communication skills</w:t>
            </w:r>
          </w:p>
          <w:p w14:paraId="3A5AEB43" w14:textId="614060C3" w:rsidR="00B07697" w:rsidRPr="00CA353D" w:rsidRDefault="00B07697" w:rsidP="00A961CD">
            <w:pPr>
              <w:rPr>
                <w:rFonts w:ascii="Helvetica 55 Roman" w:hAnsi="Helvetica 55 Roman"/>
                <w:sz w:val="24"/>
                <w:szCs w:val="24"/>
              </w:rPr>
            </w:pPr>
          </w:p>
        </w:tc>
      </w:tr>
      <w:tr w:rsidR="00B300B9" w:rsidRPr="00CA353D" w14:paraId="0D4C1EFA" w14:textId="77777777" w:rsidTr="003E41D9">
        <w:tc>
          <w:tcPr>
            <w:tcW w:w="2050" w:type="dxa"/>
            <w:tcBorders>
              <w:bottom w:val="single" w:sz="4" w:space="0" w:color="auto"/>
            </w:tcBorders>
            <w:shd w:val="clear" w:color="auto" w:fill="auto"/>
          </w:tcPr>
          <w:p w14:paraId="1BAE4973" w14:textId="023F37F1" w:rsidR="00D74FC2" w:rsidRPr="00CA353D" w:rsidRDefault="00D74FC2" w:rsidP="00CA353D">
            <w:pPr>
              <w:rPr>
                <w:rFonts w:ascii="Helvetica 55 Roman" w:hAnsi="Helvetica 55 Roman"/>
                <w:sz w:val="24"/>
                <w:szCs w:val="24"/>
              </w:rPr>
            </w:pPr>
            <w:r w:rsidRPr="00CA353D">
              <w:rPr>
                <w:rFonts w:ascii="Helvetica 55 Roman" w:hAnsi="Helvetica 55 Roman"/>
                <w:sz w:val="24"/>
                <w:szCs w:val="24"/>
              </w:rPr>
              <w:t>Knowledge</w:t>
            </w:r>
          </w:p>
        </w:tc>
        <w:tc>
          <w:tcPr>
            <w:tcW w:w="6806" w:type="dxa"/>
            <w:tcBorders>
              <w:bottom w:val="single" w:sz="4" w:space="0" w:color="auto"/>
            </w:tcBorders>
            <w:shd w:val="clear" w:color="auto" w:fill="auto"/>
          </w:tcPr>
          <w:p w14:paraId="6C10E116" w14:textId="77777777" w:rsidR="00CA353D" w:rsidRDefault="000D365E" w:rsidP="00201EB3">
            <w:pPr>
              <w:rPr>
                <w:rFonts w:ascii="Helvetica 55 Roman" w:hAnsi="Helvetica 55 Roman"/>
                <w:sz w:val="24"/>
                <w:szCs w:val="24"/>
              </w:rPr>
            </w:pPr>
            <w:r>
              <w:rPr>
                <w:rFonts w:ascii="Helvetica 55 Roman" w:hAnsi="Helvetica 55 Roman"/>
                <w:sz w:val="24"/>
                <w:szCs w:val="24"/>
              </w:rPr>
              <w:t>QS/costing/budgeting/finance/IT</w:t>
            </w:r>
          </w:p>
          <w:p w14:paraId="5A230A39" w14:textId="646415BD" w:rsidR="00B07697" w:rsidRPr="00CA353D" w:rsidRDefault="00B07697" w:rsidP="00201EB3">
            <w:pPr>
              <w:rPr>
                <w:rFonts w:ascii="Helvetica 55 Roman" w:hAnsi="Helvetica 55 Roman"/>
                <w:sz w:val="24"/>
                <w:szCs w:val="24"/>
              </w:rPr>
            </w:pPr>
          </w:p>
        </w:tc>
      </w:tr>
      <w:tr w:rsidR="00B300B9" w:rsidRPr="00CA353D" w14:paraId="32F3C7DB" w14:textId="77777777" w:rsidTr="003E41D9">
        <w:tc>
          <w:tcPr>
            <w:tcW w:w="2050" w:type="dxa"/>
            <w:tcBorders>
              <w:top w:val="single" w:sz="4" w:space="0" w:color="auto"/>
              <w:bottom w:val="single" w:sz="4" w:space="0" w:color="auto"/>
            </w:tcBorders>
            <w:shd w:val="clear" w:color="auto" w:fill="auto"/>
          </w:tcPr>
          <w:p w14:paraId="3C4D105F" w14:textId="77777777" w:rsidR="00D74FC2" w:rsidRPr="00CA353D" w:rsidRDefault="00D74FC2" w:rsidP="00CA353D">
            <w:pPr>
              <w:rPr>
                <w:rFonts w:ascii="Helvetica 55 Roman" w:hAnsi="Helvetica 55 Roman"/>
                <w:sz w:val="24"/>
                <w:szCs w:val="24"/>
              </w:rPr>
            </w:pPr>
            <w:r w:rsidRPr="00CA353D">
              <w:rPr>
                <w:rFonts w:ascii="Helvetica 55 Roman" w:hAnsi="Helvetica 55 Roman"/>
                <w:sz w:val="24"/>
                <w:szCs w:val="24"/>
              </w:rPr>
              <w:t>Other</w:t>
            </w:r>
          </w:p>
        </w:tc>
        <w:tc>
          <w:tcPr>
            <w:tcW w:w="6806" w:type="dxa"/>
            <w:tcBorders>
              <w:top w:val="single" w:sz="4" w:space="0" w:color="auto"/>
              <w:bottom w:val="single" w:sz="4" w:space="0" w:color="auto"/>
            </w:tcBorders>
            <w:shd w:val="clear" w:color="auto" w:fill="auto"/>
          </w:tcPr>
          <w:p w14:paraId="5E97EB99" w14:textId="77777777" w:rsidR="00CA353D" w:rsidRDefault="00F212EB" w:rsidP="00CA353D">
            <w:pPr>
              <w:rPr>
                <w:rFonts w:ascii="Helvetica 55 Roman" w:hAnsi="Helvetica 55 Roman"/>
                <w:sz w:val="24"/>
                <w:szCs w:val="24"/>
              </w:rPr>
            </w:pPr>
            <w:r w:rsidRPr="00CA353D">
              <w:rPr>
                <w:rFonts w:ascii="Helvetica 55 Roman" w:hAnsi="Helvetica 55 Roman"/>
                <w:sz w:val="24"/>
                <w:szCs w:val="24"/>
              </w:rPr>
              <w:t>Committed to Sustrans’ vision</w:t>
            </w:r>
          </w:p>
          <w:p w14:paraId="3A5A3D70" w14:textId="59D08D34" w:rsidR="00B07697" w:rsidRPr="00CA353D" w:rsidRDefault="00B07697" w:rsidP="00CA353D">
            <w:pPr>
              <w:rPr>
                <w:rFonts w:ascii="Helvetica 55 Roman" w:hAnsi="Helvetica 55 Roman"/>
                <w:sz w:val="24"/>
                <w:szCs w:val="24"/>
              </w:rPr>
            </w:pPr>
          </w:p>
        </w:tc>
      </w:tr>
    </w:tbl>
    <w:p w14:paraId="4D46F20D" w14:textId="77777777" w:rsidR="00D74FC2" w:rsidRPr="00CA353D" w:rsidRDefault="00D74FC2" w:rsidP="00CA353D">
      <w:pPr>
        <w:rPr>
          <w:rFonts w:ascii="Helvetica 55 Roman" w:hAnsi="Helvetica 55 Roman"/>
          <w:sz w:val="24"/>
          <w:szCs w:val="24"/>
          <w:lang w:val="en-GB"/>
        </w:rPr>
      </w:pPr>
    </w:p>
    <w:tbl>
      <w:tblPr>
        <w:tblW w:w="0" w:type="auto"/>
        <w:tblBorders>
          <w:insideH w:val="single" w:sz="4" w:space="0" w:color="auto"/>
          <w:insideV w:val="single" w:sz="4" w:space="0" w:color="auto"/>
        </w:tblBorders>
        <w:tblLayout w:type="fixed"/>
        <w:tblLook w:val="01E0" w:firstRow="1" w:lastRow="1" w:firstColumn="1" w:lastColumn="1" w:noHBand="0" w:noVBand="0"/>
      </w:tblPr>
      <w:tblGrid>
        <w:gridCol w:w="1985"/>
        <w:gridCol w:w="6661"/>
      </w:tblGrid>
      <w:tr w:rsidR="00B300B9" w:rsidRPr="00B300B9" w14:paraId="67D78FD4" w14:textId="77777777" w:rsidTr="003E41D9">
        <w:tc>
          <w:tcPr>
            <w:tcW w:w="1985" w:type="dxa"/>
            <w:shd w:val="clear" w:color="auto" w:fill="auto"/>
          </w:tcPr>
          <w:p w14:paraId="35C0C03A" w14:textId="77777777" w:rsidR="00D74FC2" w:rsidRPr="00B300B9" w:rsidRDefault="00D74FC2" w:rsidP="00146757">
            <w:pPr>
              <w:pStyle w:val="Rules"/>
              <w:pBdr>
                <w:bottom w:val="none" w:sz="0" w:space="0" w:color="auto"/>
                <w:between w:val="none" w:sz="0" w:space="0" w:color="auto"/>
              </w:pBdr>
              <w:spacing w:before="0" w:after="120" w:line="240" w:lineRule="auto"/>
              <w:rPr>
                <w:rFonts w:ascii="Helvetica 55 Roman" w:hAnsi="Helvetica 55 Roman" w:cs="Arial"/>
                <w:b/>
                <w:sz w:val="24"/>
              </w:rPr>
            </w:pPr>
            <w:r w:rsidRPr="00B300B9">
              <w:rPr>
                <w:rFonts w:ascii="Helvetica 55 Roman" w:hAnsi="Helvetica 55 Roman" w:cs="Arial"/>
                <w:b/>
                <w:sz w:val="24"/>
              </w:rPr>
              <w:t>Criteria</w:t>
            </w:r>
          </w:p>
        </w:tc>
        <w:tc>
          <w:tcPr>
            <w:tcW w:w="6661" w:type="dxa"/>
            <w:shd w:val="clear" w:color="auto" w:fill="auto"/>
          </w:tcPr>
          <w:p w14:paraId="3E9B534D" w14:textId="77777777" w:rsidR="00D74FC2" w:rsidRPr="00B300B9" w:rsidRDefault="00D74FC2" w:rsidP="00146757">
            <w:pPr>
              <w:pStyle w:val="Rules"/>
              <w:pBdr>
                <w:bottom w:val="none" w:sz="0" w:space="0" w:color="auto"/>
                <w:between w:val="none" w:sz="0" w:space="0" w:color="auto"/>
              </w:pBdr>
              <w:spacing w:before="0" w:after="120" w:line="240" w:lineRule="auto"/>
              <w:rPr>
                <w:rFonts w:ascii="Helvetica 55 Roman" w:hAnsi="Helvetica 55 Roman" w:cs="Arial"/>
                <w:b/>
                <w:sz w:val="24"/>
              </w:rPr>
            </w:pPr>
            <w:r w:rsidRPr="00B300B9">
              <w:rPr>
                <w:rFonts w:ascii="Helvetica 55 Roman" w:hAnsi="Helvetica 55 Roman" w:cs="Arial"/>
                <w:b/>
                <w:sz w:val="24"/>
              </w:rPr>
              <w:t>Desirable</w:t>
            </w:r>
          </w:p>
        </w:tc>
      </w:tr>
      <w:tr w:rsidR="00B300B9" w:rsidRPr="00CA353D" w14:paraId="65FE9A2B" w14:textId="77777777" w:rsidTr="003E41D9">
        <w:tc>
          <w:tcPr>
            <w:tcW w:w="1985" w:type="dxa"/>
            <w:shd w:val="clear" w:color="auto" w:fill="auto"/>
          </w:tcPr>
          <w:p w14:paraId="53B5B692" w14:textId="0BBFAEE1" w:rsidR="00D74FC2" w:rsidRPr="00CA353D" w:rsidRDefault="00CB4F5A" w:rsidP="00CA353D">
            <w:pPr>
              <w:rPr>
                <w:rFonts w:ascii="Helvetica 55 Roman" w:hAnsi="Helvetica 55 Roman"/>
                <w:sz w:val="24"/>
                <w:szCs w:val="24"/>
              </w:rPr>
            </w:pPr>
            <w:r w:rsidRPr="00CA353D">
              <w:rPr>
                <w:rFonts w:ascii="Helvetica 55 Roman" w:hAnsi="Helvetica 55 Roman"/>
                <w:sz w:val="24"/>
                <w:szCs w:val="24"/>
              </w:rPr>
              <w:t>Qualifications, education and training</w:t>
            </w:r>
          </w:p>
        </w:tc>
        <w:tc>
          <w:tcPr>
            <w:tcW w:w="6661" w:type="dxa"/>
            <w:shd w:val="clear" w:color="auto" w:fill="auto"/>
          </w:tcPr>
          <w:p w14:paraId="1E3EB04F" w14:textId="3DD6C8BB" w:rsidR="00D74FC2" w:rsidRPr="00CA353D" w:rsidRDefault="007F15D6" w:rsidP="00201EB3">
            <w:pPr>
              <w:rPr>
                <w:rFonts w:ascii="Helvetica 55 Roman" w:hAnsi="Helvetica 55 Roman"/>
                <w:sz w:val="24"/>
                <w:szCs w:val="24"/>
              </w:rPr>
            </w:pPr>
            <w:r>
              <w:rPr>
                <w:rFonts w:ascii="Helvetica 55 Roman" w:hAnsi="Helvetica 55 Roman"/>
                <w:sz w:val="24"/>
                <w:szCs w:val="24"/>
              </w:rPr>
              <w:t xml:space="preserve">Advance QS qualification </w:t>
            </w:r>
            <w:r w:rsidR="00395608">
              <w:rPr>
                <w:rFonts w:ascii="Helvetica 55 Roman" w:hAnsi="Helvetica 55 Roman"/>
                <w:sz w:val="24"/>
                <w:szCs w:val="24"/>
              </w:rPr>
              <w:t>BSC/MSC or equivalent</w:t>
            </w:r>
          </w:p>
        </w:tc>
      </w:tr>
      <w:tr w:rsidR="00B300B9" w:rsidRPr="00CA353D" w14:paraId="6AA562FF" w14:textId="77777777" w:rsidTr="003E41D9">
        <w:tc>
          <w:tcPr>
            <w:tcW w:w="1985" w:type="dxa"/>
            <w:shd w:val="clear" w:color="auto" w:fill="auto"/>
          </w:tcPr>
          <w:p w14:paraId="736D4ACB" w14:textId="77777777" w:rsidR="00D74FC2" w:rsidRPr="00CA353D" w:rsidRDefault="00D74FC2" w:rsidP="00CA353D">
            <w:pPr>
              <w:rPr>
                <w:rFonts w:ascii="Helvetica 55 Roman" w:hAnsi="Helvetica 55 Roman"/>
                <w:sz w:val="24"/>
                <w:szCs w:val="24"/>
              </w:rPr>
            </w:pPr>
            <w:r w:rsidRPr="00CA353D">
              <w:rPr>
                <w:rFonts w:ascii="Helvetica 55 Roman" w:hAnsi="Helvetica 55 Roman"/>
                <w:sz w:val="24"/>
                <w:szCs w:val="24"/>
              </w:rPr>
              <w:t>Experience</w:t>
            </w:r>
          </w:p>
        </w:tc>
        <w:tc>
          <w:tcPr>
            <w:tcW w:w="6661" w:type="dxa"/>
            <w:shd w:val="clear" w:color="auto" w:fill="auto"/>
          </w:tcPr>
          <w:p w14:paraId="053627EC" w14:textId="77777777" w:rsidR="00CA353D" w:rsidRDefault="007F15D6" w:rsidP="00201EB3">
            <w:pPr>
              <w:rPr>
                <w:rFonts w:ascii="Helvetica 55 Roman" w:hAnsi="Helvetica 55 Roman"/>
                <w:sz w:val="24"/>
                <w:szCs w:val="24"/>
              </w:rPr>
            </w:pPr>
            <w:r>
              <w:rPr>
                <w:rFonts w:ascii="Helvetica 55 Roman" w:hAnsi="Helvetica 55 Roman"/>
                <w:sz w:val="24"/>
                <w:szCs w:val="24"/>
              </w:rPr>
              <w:t xml:space="preserve">Project costing, budgeting and grant management </w:t>
            </w:r>
          </w:p>
          <w:p w14:paraId="72F98D0F" w14:textId="2AEC8230" w:rsidR="00B07697" w:rsidRPr="00CA353D" w:rsidRDefault="00B07697" w:rsidP="00201EB3">
            <w:pPr>
              <w:rPr>
                <w:rFonts w:ascii="Helvetica 55 Roman" w:hAnsi="Helvetica 55 Roman"/>
                <w:sz w:val="24"/>
                <w:szCs w:val="24"/>
              </w:rPr>
            </w:pPr>
          </w:p>
        </w:tc>
      </w:tr>
      <w:tr w:rsidR="00B300B9" w:rsidRPr="00CA353D" w14:paraId="1AB6580C" w14:textId="77777777" w:rsidTr="003E41D9">
        <w:tc>
          <w:tcPr>
            <w:tcW w:w="1985" w:type="dxa"/>
            <w:shd w:val="clear" w:color="auto" w:fill="auto"/>
          </w:tcPr>
          <w:p w14:paraId="65D3B5DD" w14:textId="77777777" w:rsidR="00D74FC2" w:rsidRPr="00CA353D" w:rsidRDefault="00D74FC2" w:rsidP="00CA353D">
            <w:pPr>
              <w:rPr>
                <w:rFonts w:ascii="Helvetica 55 Roman" w:hAnsi="Helvetica 55 Roman"/>
                <w:sz w:val="24"/>
                <w:szCs w:val="24"/>
              </w:rPr>
            </w:pPr>
            <w:r w:rsidRPr="00CA353D">
              <w:rPr>
                <w:rFonts w:ascii="Helvetica 55 Roman" w:hAnsi="Helvetica 55 Roman"/>
                <w:sz w:val="24"/>
                <w:szCs w:val="24"/>
              </w:rPr>
              <w:t>Skills and abilities</w:t>
            </w:r>
          </w:p>
        </w:tc>
        <w:tc>
          <w:tcPr>
            <w:tcW w:w="6661" w:type="dxa"/>
            <w:shd w:val="clear" w:color="auto" w:fill="auto"/>
          </w:tcPr>
          <w:p w14:paraId="05F4C857" w14:textId="66190EEB" w:rsidR="00D74FC2" w:rsidRPr="00CA353D" w:rsidRDefault="000D365E" w:rsidP="00CA353D">
            <w:pPr>
              <w:rPr>
                <w:rFonts w:ascii="Helvetica 55 Roman" w:hAnsi="Helvetica 55 Roman"/>
                <w:sz w:val="24"/>
                <w:szCs w:val="24"/>
              </w:rPr>
            </w:pPr>
            <w:r>
              <w:rPr>
                <w:rFonts w:ascii="Helvetica 55 Roman" w:hAnsi="Helvetica 55 Roman"/>
                <w:sz w:val="24"/>
                <w:szCs w:val="24"/>
              </w:rPr>
              <w:t>Advanced QS/Finance/IT skills</w:t>
            </w:r>
          </w:p>
        </w:tc>
      </w:tr>
      <w:tr w:rsidR="00B300B9" w:rsidRPr="00CA353D" w14:paraId="75B5E5A2" w14:textId="77777777" w:rsidTr="003E41D9">
        <w:tc>
          <w:tcPr>
            <w:tcW w:w="1985" w:type="dxa"/>
            <w:tcBorders>
              <w:bottom w:val="single" w:sz="4" w:space="0" w:color="auto"/>
            </w:tcBorders>
            <w:shd w:val="clear" w:color="auto" w:fill="auto"/>
          </w:tcPr>
          <w:p w14:paraId="605C7ECD" w14:textId="77777777" w:rsidR="00D74FC2" w:rsidRPr="00CA353D" w:rsidRDefault="00D74FC2" w:rsidP="00CA353D">
            <w:pPr>
              <w:rPr>
                <w:rFonts w:ascii="Helvetica 55 Roman" w:hAnsi="Helvetica 55 Roman"/>
                <w:sz w:val="24"/>
                <w:szCs w:val="24"/>
              </w:rPr>
            </w:pPr>
            <w:r w:rsidRPr="00CA353D">
              <w:rPr>
                <w:rFonts w:ascii="Helvetica 55 Roman" w:hAnsi="Helvetica 55 Roman"/>
                <w:sz w:val="24"/>
                <w:szCs w:val="24"/>
              </w:rPr>
              <w:t>Knowledge</w:t>
            </w:r>
          </w:p>
        </w:tc>
        <w:tc>
          <w:tcPr>
            <w:tcW w:w="6661" w:type="dxa"/>
            <w:tcBorders>
              <w:bottom w:val="single" w:sz="4" w:space="0" w:color="auto"/>
            </w:tcBorders>
            <w:shd w:val="clear" w:color="auto" w:fill="auto"/>
          </w:tcPr>
          <w:p w14:paraId="09A64C53" w14:textId="77777777" w:rsidR="00CA353D" w:rsidRDefault="00395608" w:rsidP="00201EB3">
            <w:pPr>
              <w:rPr>
                <w:rFonts w:ascii="Helvetica 55 Roman" w:hAnsi="Helvetica 55 Roman"/>
                <w:sz w:val="24"/>
                <w:szCs w:val="24"/>
              </w:rPr>
            </w:pPr>
            <w:r>
              <w:rPr>
                <w:rFonts w:ascii="Helvetica 55 Roman" w:hAnsi="Helvetica 55 Roman"/>
                <w:sz w:val="24"/>
                <w:szCs w:val="24"/>
              </w:rPr>
              <w:t>Advanced QS/costing/budgeting/finance/IT</w:t>
            </w:r>
          </w:p>
          <w:p w14:paraId="692619BA" w14:textId="4D21F14F" w:rsidR="00B07697" w:rsidRPr="00CA353D" w:rsidRDefault="00B07697" w:rsidP="00201EB3">
            <w:pPr>
              <w:rPr>
                <w:rFonts w:ascii="Helvetica 55 Roman" w:hAnsi="Helvetica 55 Roman"/>
                <w:sz w:val="24"/>
                <w:szCs w:val="24"/>
              </w:rPr>
            </w:pPr>
          </w:p>
        </w:tc>
      </w:tr>
    </w:tbl>
    <w:p w14:paraId="5E377BB9" w14:textId="77777777" w:rsidR="007A2A87" w:rsidRPr="00CA353D" w:rsidRDefault="007A2A87" w:rsidP="00CA353D">
      <w:pPr>
        <w:rPr>
          <w:rFonts w:ascii="Helvetica 55 Roman" w:hAnsi="Helvetica 55 Roman"/>
          <w:sz w:val="24"/>
          <w:szCs w:val="24"/>
          <w:lang w:val="en-GB"/>
        </w:rPr>
      </w:pPr>
    </w:p>
    <w:sectPr w:rsidR="007A2A87" w:rsidRPr="00CA353D" w:rsidSect="000A465F">
      <w:pgSz w:w="12240" w:h="15840"/>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370AB" w14:textId="77777777" w:rsidR="006A4AC8" w:rsidRDefault="006A4AC8" w:rsidP="00AA2BF4">
      <w:r>
        <w:separator/>
      </w:r>
    </w:p>
  </w:endnote>
  <w:endnote w:type="continuationSeparator" w:id="0">
    <w:p w14:paraId="42840B6F" w14:textId="77777777" w:rsidR="006A4AC8" w:rsidRDefault="006A4AC8" w:rsidP="00AA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55 Roman">
    <w:panose1 w:val="020B0500000000000000"/>
    <w:charset w:val="00"/>
    <w:family w:val="swiss"/>
    <w:pitch w:val="variable"/>
    <w:sig w:usb0="80000027" w:usb1="00000000" w:usb2="00000000" w:usb3="00000000" w:csb0="00000003" w:csb1="00000000"/>
  </w:font>
  <w:font w:name="BMWTypeLight">
    <w:altName w:val="Arial"/>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74F6D" w14:textId="77777777" w:rsidR="006A4AC8" w:rsidRDefault="006A4AC8" w:rsidP="00AA2BF4">
      <w:r>
        <w:separator/>
      </w:r>
    </w:p>
  </w:footnote>
  <w:footnote w:type="continuationSeparator" w:id="0">
    <w:p w14:paraId="5B4A031A" w14:textId="77777777" w:rsidR="006A4AC8" w:rsidRDefault="006A4AC8" w:rsidP="00AA2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62DE"/>
    <w:multiLevelType w:val="hybridMultilevel"/>
    <w:tmpl w:val="E1368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45AC0"/>
    <w:multiLevelType w:val="hybridMultilevel"/>
    <w:tmpl w:val="87F09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629DB"/>
    <w:multiLevelType w:val="hybridMultilevel"/>
    <w:tmpl w:val="C90E9F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B62860"/>
    <w:multiLevelType w:val="hybridMultilevel"/>
    <w:tmpl w:val="91887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F058C"/>
    <w:multiLevelType w:val="singleLevel"/>
    <w:tmpl w:val="D6F8A35A"/>
    <w:lvl w:ilvl="0">
      <w:start w:val="1"/>
      <w:numFmt w:val="decimal"/>
      <w:lvlText w:val="%1."/>
      <w:lvlJc w:val="left"/>
      <w:pPr>
        <w:tabs>
          <w:tab w:val="num" w:pos="720"/>
        </w:tabs>
        <w:ind w:left="720" w:hanging="720"/>
      </w:pPr>
      <w:rPr>
        <w:rFonts w:hint="default"/>
      </w:rPr>
    </w:lvl>
  </w:abstractNum>
  <w:abstractNum w:abstractNumId="5" w15:restartNumberingAfterBreak="0">
    <w:nsid w:val="13861F95"/>
    <w:multiLevelType w:val="hybridMultilevel"/>
    <w:tmpl w:val="85881C3A"/>
    <w:lvl w:ilvl="0" w:tplc="6694B6B8">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895A6B"/>
    <w:multiLevelType w:val="hybridMultilevel"/>
    <w:tmpl w:val="FE104BC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4071D"/>
    <w:multiLevelType w:val="hybridMultilevel"/>
    <w:tmpl w:val="132838C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BC7897"/>
    <w:multiLevelType w:val="hybridMultilevel"/>
    <w:tmpl w:val="F874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74848"/>
    <w:multiLevelType w:val="singleLevel"/>
    <w:tmpl w:val="04090001"/>
    <w:lvl w:ilvl="0">
      <w:start w:val="1"/>
      <w:numFmt w:val="bullet"/>
      <w:lvlText w:val=""/>
      <w:lvlJc w:val="left"/>
      <w:pPr>
        <w:tabs>
          <w:tab w:val="num" w:pos="1353"/>
        </w:tabs>
        <w:ind w:left="1353" w:hanging="360"/>
      </w:pPr>
      <w:rPr>
        <w:rFonts w:ascii="Symbol" w:hAnsi="Symbol" w:hint="default"/>
      </w:rPr>
    </w:lvl>
  </w:abstractNum>
  <w:abstractNum w:abstractNumId="10" w15:restartNumberingAfterBreak="0">
    <w:nsid w:val="2A2B7AAF"/>
    <w:multiLevelType w:val="multilevel"/>
    <w:tmpl w:val="CDD2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6F1CFC"/>
    <w:multiLevelType w:val="multilevel"/>
    <w:tmpl w:val="6DF6F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733BB1"/>
    <w:multiLevelType w:val="hybridMultilevel"/>
    <w:tmpl w:val="7DC672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F66604"/>
    <w:multiLevelType w:val="hybridMultilevel"/>
    <w:tmpl w:val="F0F80DB0"/>
    <w:lvl w:ilvl="0" w:tplc="0409000F">
      <w:start w:val="1"/>
      <w:numFmt w:val="decimal"/>
      <w:lvlText w:val="%1."/>
      <w:lvlJc w:val="left"/>
      <w:pPr>
        <w:ind w:left="4471"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5483BA6"/>
    <w:multiLevelType w:val="hybridMultilevel"/>
    <w:tmpl w:val="35DCC0A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3A174F6D"/>
    <w:multiLevelType w:val="hybridMultilevel"/>
    <w:tmpl w:val="76F03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3A2EA9"/>
    <w:multiLevelType w:val="hybridMultilevel"/>
    <w:tmpl w:val="65BC4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9A6E02"/>
    <w:multiLevelType w:val="hybridMultilevel"/>
    <w:tmpl w:val="3CB68F9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4D1B3F"/>
    <w:multiLevelType w:val="hybridMultilevel"/>
    <w:tmpl w:val="DE06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45333B"/>
    <w:multiLevelType w:val="hybridMultilevel"/>
    <w:tmpl w:val="D8E2D94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116DC2"/>
    <w:multiLevelType w:val="hybridMultilevel"/>
    <w:tmpl w:val="E3E456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76194F"/>
    <w:multiLevelType w:val="hybridMultilevel"/>
    <w:tmpl w:val="59C0A424"/>
    <w:lvl w:ilvl="0" w:tplc="08090001">
      <w:start w:val="1"/>
      <w:numFmt w:val="bullet"/>
      <w:lvlText w:val=""/>
      <w:lvlJc w:val="left"/>
      <w:pPr>
        <w:tabs>
          <w:tab w:val="num" w:pos="720"/>
        </w:tabs>
        <w:ind w:left="720" w:hanging="360"/>
      </w:pPr>
      <w:rPr>
        <w:rFonts w:ascii="Symbol" w:hAnsi="Symbol"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E6F424E"/>
    <w:multiLevelType w:val="hybridMultilevel"/>
    <w:tmpl w:val="DAFC74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EC6451B"/>
    <w:multiLevelType w:val="hybridMultilevel"/>
    <w:tmpl w:val="FEEAE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996320"/>
    <w:multiLevelType w:val="hybridMultilevel"/>
    <w:tmpl w:val="0DAE1B1A"/>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92574C"/>
    <w:multiLevelType w:val="hybridMultilevel"/>
    <w:tmpl w:val="6EE270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48151F"/>
    <w:multiLevelType w:val="hybridMultilevel"/>
    <w:tmpl w:val="E29ABA1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DF1EBC"/>
    <w:multiLevelType w:val="hybridMultilevel"/>
    <w:tmpl w:val="8814063E"/>
    <w:lvl w:ilvl="0" w:tplc="08090001">
      <w:start w:val="1"/>
      <w:numFmt w:val="bullet"/>
      <w:lvlText w:val=""/>
      <w:lvlJc w:val="left"/>
      <w:pPr>
        <w:ind w:left="786" w:hanging="360"/>
      </w:pPr>
      <w:rPr>
        <w:rFonts w:ascii="Symbol" w:hAnsi="Symbol"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644ECF"/>
    <w:multiLevelType w:val="hybridMultilevel"/>
    <w:tmpl w:val="50A89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5746C4"/>
    <w:multiLevelType w:val="hybridMultilevel"/>
    <w:tmpl w:val="A232D53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F571A1"/>
    <w:multiLevelType w:val="hybridMultilevel"/>
    <w:tmpl w:val="DE04FCCC"/>
    <w:lvl w:ilvl="0" w:tplc="BFCC6D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0E4BC0"/>
    <w:multiLevelType w:val="hybridMultilevel"/>
    <w:tmpl w:val="B2F621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44321E1"/>
    <w:multiLevelType w:val="hybridMultilevel"/>
    <w:tmpl w:val="BDD2AD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64586256"/>
    <w:multiLevelType w:val="hybridMultilevel"/>
    <w:tmpl w:val="7D442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9675C2"/>
    <w:multiLevelType w:val="hybridMultilevel"/>
    <w:tmpl w:val="B1440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B50A08"/>
    <w:multiLevelType w:val="hybridMultilevel"/>
    <w:tmpl w:val="02189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C97607"/>
    <w:multiLevelType w:val="hybridMultilevel"/>
    <w:tmpl w:val="65F25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8D6814"/>
    <w:multiLevelType w:val="hybridMultilevel"/>
    <w:tmpl w:val="1ED07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3F6312"/>
    <w:multiLevelType w:val="hybridMultilevel"/>
    <w:tmpl w:val="E976EB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555809"/>
    <w:multiLevelType w:val="hybridMultilevel"/>
    <w:tmpl w:val="3640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BC024A"/>
    <w:multiLevelType w:val="hybridMultilevel"/>
    <w:tmpl w:val="83302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D701E1"/>
    <w:multiLevelType w:val="hybridMultilevel"/>
    <w:tmpl w:val="78BEB0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8F56F7"/>
    <w:multiLevelType w:val="hybridMultilevel"/>
    <w:tmpl w:val="3594D726"/>
    <w:lvl w:ilvl="0" w:tplc="773461A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122AC6"/>
    <w:multiLevelType w:val="hybridMultilevel"/>
    <w:tmpl w:val="2D104424"/>
    <w:lvl w:ilvl="0" w:tplc="08090001">
      <w:start w:val="1"/>
      <w:numFmt w:val="bullet"/>
      <w:lvlText w:val=""/>
      <w:lvlJc w:val="left"/>
      <w:pPr>
        <w:ind w:left="786" w:hanging="360"/>
      </w:pPr>
      <w:rPr>
        <w:rFonts w:ascii="Symbol" w:hAnsi="Symbol"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0A17B4"/>
    <w:multiLevelType w:val="hybridMultilevel"/>
    <w:tmpl w:val="FE9A174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9"/>
  </w:num>
  <w:num w:numId="3">
    <w:abstractNumId w:val="20"/>
  </w:num>
  <w:num w:numId="4">
    <w:abstractNumId w:val="9"/>
  </w:num>
  <w:num w:numId="5">
    <w:abstractNumId w:val="30"/>
  </w:num>
  <w:num w:numId="6">
    <w:abstractNumId w:val="0"/>
  </w:num>
  <w:num w:numId="7">
    <w:abstractNumId w:val="15"/>
  </w:num>
  <w:num w:numId="8">
    <w:abstractNumId w:val="32"/>
  </w:num>
  <w:num w:numId="9">
    <w:abstractNumId w:val="19"/>
  </w:num>
  <w:num w:numId="10">
    <w:abstractNumId w:val="2"/>
  </w:num>
  <w:num w:numId="11">
    <w:abstractNumId w:val="3"/>
  </w:num>
  <w:num w:numId="12">
    <w:abstractNumId w:val="8"/>
  </w:num>
  <w:num w:numId="13">
    <w:abstractNumId w:val="1"/>
  </w:num>
  <w:num w:numId="14">
    <w:abstractNumId w:val="22"/>
  </w:num>
  <w:num w:numId="15">
    <w:abstractNumId w:val="25"/>
  </w:num>
  <w:num w:numId="16">
    <w:abstractNumId w:val="18"/>
  </w:num>
  <w:num w:numId="17">
    <w:abstractNumId w:val="16"/>
  </w:num>
  <w:num w:numId="18">
    <w:abstractNumId w:val="39"/>
  </w:num>
  <w:num w:numId="19">
    <w:abstractNumId w:val="34"/>
  </w:num>
  <w:num w:numId="20">
    <w:abstractNumId w:val="38"/>
  </w:num>
  <w:num w:numId="21">
    <w:abstractNumId w:val="21"/>
  </w:num>
  <w:num w:numId="22">
    <w:abstractNumId w:val="13"/>
  </w:num>
  <w:num w:numId="23">
    <w:abstractNumId w:val="42"/>
  </w:num>
  <w:num w:numId="24">
    <w:abstractNumId w:val="12"/>
  </w:num>
  <w:num w:numId="25">
    <w:abstractNumId w:val="35"/>
  </w:num>
  <w:num w:numId="26">
    <w:abstractNumId w:val="37"/>
  </w:num>
  <w:num w:numId="27">
    <w:abstractNumId w:val="5"/>
  </w:num>
  <w:num w:numId="28">
    <w:abstractNumId w:val="14"/>
  </w:num>
  <w:num w:numId="29">
    <w:abstractNumId w:val="40"/>
  </w:num>
  <w:num w:numId="30">
    <w:abstractNumId w:val="31"/>
  </w:num>
  <w:num w:numId="31">
    <w:abstractNumId w:val="33"/>
  </w:num>
  <w:num w:numId="32">
    <w:abstractNumId w:val="27"/>
  </w:num>
  <w:num w:numId="33">
    <w:abstractNumId w:val="36"/>
  </w:num>
  <w:num w:numId="34">
    <w:abstractNumId w:val="41"/>
  </w:num>
  <w:num w:numId="35">
    <w:abstractNumId w:val="26"/>
  </w:num>
  <w:num w:numId="36">
    <w:abstractNumId w:val="44"/>
  </w:num>
  <w:num w:numId="37">
    <w:abstractNumId w:val="17"/>
  </w:num>
  <w:num w:numId="38">
    <w:abstractNumId w:val="6"/>
  </w:num>
  <w:num w:numId="39">
    <w:abstractNumId w:val="24"/>
  </w:num>
  <w:num w:numId="40">
    <w:abstractNumId w:val="7"/>
  </w:num>
  <w:num w:numId="41">
    <w:abstractNumId w:val="43"/>
  </w:num>
  <w:num w:numId="42">
    <w:abstractNumId w:val="28"/>
  </w:num>
  <w:num w:numId="43">
    <w:abstractNumId w:val="10"/>
  </w:num>
  <w:num w:numId="44">
    <w:abstractNumId w:val="23"/>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66"/>
    <w:rsid w:val="00000A0E"/>
    <w:rsid w:val="00002A9C"/>
    <w:rsid w:val="00002AA2"/>
    <w:rsid w:val="00003812"/>
    <w:rsid w:val="00007A17"/>
    <w:rsid w:val="00007E22"/>
    <w:rsid w:val="00012406"/>
    <w:rsid w:val="00040109"/>
    <w:rsid w:val="00045163"/>
    <w:rsid w:val="00070946"/>
    <w:rsid w:val="00074AA1"/>
    <w:rsid w:val="00075A80"/>
    <w:rsid w:val="00080069"/>
    <w:rsid w:val="000915D5"/>
    <w:rsid w:val="00095A65"/>
    <w:rsid w:val="000A465F"/>
    <w:rsid w:val="000A51DC"/>
    <w:rsid w:val="000B0009"/>
    <w:rsid w:val="000B51C1"/>
    <w:rsid w:val="000C0E29"/>
    <w:rsid w:val="000C1A1A"/>
    <w:rsid w:val="000C23DF"/>
    <w:rsid w:val="000C344D"/>
    <w:rsid w:val="000C5103"/>
    <w:rsid w:val="000C680A"/>
    <w:rsid w:val="000D2401"/>
    <w:rsid w:val="000D365E"/>
    <w:rsid w:val="000E0BBB"/>
    <w:rsid w:val="001038BA"/>
    <w:rsid w:val="00123260"/>
    <w:rsid w:val="0012767A"/>
    <w:rsid w:val="00127FD1"/>
    <w:rsid w:val="001301DD"/>
    <w:rsid w:val="00130582"/>
    <w:rsid w:val="00146757"/>
    <w:rsid w:val="00147561"/>
    <w:rsid w:val="001540DC"/>
    <w:rsid w:val="00155BDB"/>
    <w:rsid w:val="00160857"/>
    <w:rsid w:val="00192B84"/>
    <w:rsid w:val="00196DC8"/>
    <w:rsid w:val="001A0C82"/>
    <w:rsid w:val="001C0227"/>
    <w:rsid w:val="001C1AD6"/>
    <w:rsid w:val="001D182B"/>
    <w:rsid w:val="001E1F72"/>
    <w:rsid w:val="001E7D99"/>
    <w:rsid w:val="001F1CC5"/>
    <w:rsid w:val="001F728A"/>
    <w:rsid w:val="00201EB3"/>
    <w:rsid w:val="00210120"/>
    <w:rsid w:val="00216F63"/>
    <w:rsid w:val="002347B9"/>
    <w:rsid w:val="0024659A"/>
    <w:rsid w:val="00252690"/>
    <w:rsid w:val="002529B9"/>
    <w:rsid w:val="00272390"/>
    <w:rsid w:val="00274A6F"/>
    <w:rsid w:val="00282CBA"/>
    <w:rsid w:val="00283A65"/>
    <w:rsid w:val="0028634F"/>
    <w:rsid w:val="002B60A3"/>
    <w:rsid w:val="002C0342"/>
    <w:rsid w:val="002E22B9"/>
    <w:rsid w:val="002E2737"/>
    <w:rsid w:val="002E4A15"/>
    <w:rsid w:val="002F090E"/>
    <w:rsid w:val="003041EA"/>
    <w:rsid w:val="00321F0E"/>
    <w:rsid w:val="0034559D"/>
    <w:rsid w:val="0034651B"/>
    <w:rsid w:val="00347AF9"/>
    <w:rsid w:val="00353821"/>
    <w:rsid w:val="00360B32"/>
    <w:rsid w:val="00375F3B"/>
    <w:rsid w:val="00377803"/>
    <w:rsid w:val="003932FC"/>
    <w:rsid w:val="00395608"/>
    <w:rsid w:val="00397539"/>
    <w:rsid w:val="003A0E9E"/>
    <w:rsid w:val="003A52C0"/>
    <w:rsid w:val="003B4D32"/>
    <w:rsid w:val="003C0BB5"/>
    <w:rsid w:val="003C6525"/>
    <w:rsid w:val="003D0B5E"/>
    <w:rsid w:val="003D4E5C"/>
    <w:rsid w:val="003D4E9F"/>
    <w:rsid w:val="003D77BD"/>
    <w:rsid w:val="003E40F6"/>
    <w:rsid w:val="003E41D9"/>
    <w:rsid w:val="003E4CDC"/>
    <w:rsid w:val="003F3E59"/>
    <w:rsid w:val="004066C8"/>
    <w:rsid w:val="00407A95"/>
    <w:rsid w:val="00412253"/>
    <w:rsid w:val="00416B1C"/>
    <w:rsid w:val="00430270"/>
    <w:rsid w:val="00431335"/>
    <w:rsid w:val="00432703"/>
    <w:rsid w:val="004373D2"/>
    <w:rsid w:val="00445030"/>
    <w:rsid w:val="004476FE"/>
    <w:rsid w:val="0045075E"/>
    <w:rsid w:val="00450A50"/>
    <w:rsid w:val="004639E8"/>
    <w:rsid w:val="00486A09"/>
    <w:rsid w:val="0048767A"/>
    <w:rsid w:val="004936F1"/>
    <w:rsid w:val="004A0127"/>
    <w:rsid w:val="004B0AD4"/>
    <w:rsid w:val="004B24FE"/>
    <w:rsid w:val="004B3A88"/>
    <w:rsid w:val="004B66C5"/>
    <w:rsid w:val="004D04A4"/>
    <w:rsid w:val="004D1B2E"/>
    <w:rsid w:val="004D532A"/>
    <w:rsid w:val="004D5EBF"/>
    <w:rsid w:val="004E032F"/>
    <w:rsid w:val="0050120E"/>
    <w:rsid w:val="005064CB"/>
    <w:rsid w:val="00511154"/>
    <w:rsid w:val="005171CC"/>
    <w:rsid w:val="0052024C"/>
    <w:rsid w:val="00520CD1"/>
    <w:rsid w:val="00521263"/>
    <w:rsid w:val="00523F09"/>
    <w:rsid w:val="00533582"/>
    <w:rsid w:val="00535B2F"/>
    <w:rsid w:val="005403FA"/>
    <w:rsid w:val="005421B8"/>
    <w:rsid w:val="005639DD"/>
    <w:rsid w:val="00572475"/>
    <w:rsid w:val="005734E6"/>
    <w:rsid w:val="00576B81"/>
    <w:rsid w:val="00581AE0"/>
    <w:rsid w:val="00590FFC"/>
    <w:rsid w:val="005A6DE0"/>
    <w:rsid w:val="005B2A6D"/>
    <w:rsid w:val="005C4558"/>
    <w:rsid w:val="005C5659"/>
    <w:rsid w:val="005C5FD0"/>
    <w:rsid w:val="005C638C"/>
    <w:rsid w:val="005D3D1B"/>
    <w:rsid w:val="005E0C3D"/>
    <w:rsid w:val="005E333E"/>
    <w:rsid w:val="005F57B1"/>
    <w:rsid w:val="00601A65"/>
    <w:rsid w:val="00601CDD"/>
    <w:rsid w:val="00604A8E"/>
    <w:rsid w:val="00610865"/>
    <w:rsid w:val="00621D28"/>
    <w:rsid w:val="006504D8"/>
    <w:rsid w:val="00652092"/>
    <w:rsid w:val="00652FD2"/>
    <w:rsid w:val="00677489"/>
    <w:rsid w:val="006775EA"/>
    <w:rsid w:val="00677DE0"/>
    <w:rsid w:val="006818AD"/>
    <w:rsid w:val="0068441E"/>
    <w:rsid w:val="00691426"/>
    <w:rsid w:val="00691D3E"/>
    <w:rsid w:val="006A0E8D"/>
    <w:rsid w:val="006A4AC8"/>
    <w:rsid w:val="006B0D92"/>
    <w:rsid w:val="006B7444"/>
    <w:rsid w:val="006C29D9"/>
    <w:rsid w:val="006D12FC"/>
    <w:rsid w:val="006D7D85"/>
    <w:rsid w:val="006E0B62"/>
    <w:rsid w:val="006E7522"/>
    <w:rsid w:val="006F6FB6"/>
    <w:rsid w:val="00705371"/>
    <w:rsid w:val="00712D88"/>
    <w:rsid w:val="00725E9A"/>
    <w:rsid w:val="00727F9E"/>
    <w:rsid w:val="00730464"/>
    <w:rsid w:val="00734FF8"/>
    <w:rsid w:val="00736075"/>
    <w:rsid w:val="00750738"/>
    <w:rsid w:val="00755454"/>
    <w:rsid w:val="007653C1"/>
    <w:rsid w:val="00773E86"/>
    <w:rsid w:val="0078043F"/>
    <w:rsid w:val="00780DF9"/>
    <w:rsid w:val="00782EAC"/>
    <w:rsid w:val="00787F25"/>
    <w:rsid w:val="007944C0"/>
    <w:rsid w:val="00797856"/>
    <w:rsid w:val="007A2A87"/>
    <w:rsid w:val="007A3025"/>
    <w:rsid w:val="007B5646"/>
    <w:rsid w:val="007C0B9C"/>
    <w:rsid w:val="007D0CBB"/>
    <w:rsid w:val="007D5776"/>
    <w:rsid w:val="007D7CBC"/>
    <w:rsid w:val="007F11E4"/>
    <w:rsid w:val="007F15D6"/>
    <w:rsid w:val="007F6EC0"/>
    <w:rsid w:val="00811214"/>
    <w:rsid w:val="008141B4"/>
    <w:rsid w:val="0082226B"/>
    <w:rsid w:val="008305DA"/>
    <w:rsid w:val="008318C4"/>
    <w:rsid w:val="008369FA"/>
    <w:rsid w:val="00837170"/>
    <w:rsid w:val="00841C86"/>
    <w:rsid w:val="00854740"/>
    <w:rsid w:val="00861F1E"/>
    <w:rsid w:val="0086395D"/>
    <w:rsid w:val="0087055B"/>
    <w:rsid w:val="00874C98"/>
    <w:rsid w:val="008774BF"/>
    <w:rsid w:val="00882128"/>
    <w:rsid w:val="00891AFF"/>
    <w:rsid w:val="008B0EA1"/>
    <w:rsid w:val="008B3A89"/>
    <w:rsid w:val="008C2DBE"/>
    <w:rsid w:val="008C305D"/>
    <w:rsid w:val="008D021B"/>
    <w:rsid w:val="009017D1"/>
    <w:rsid w:val="00904C67"/>
    <w:rsid w:val="00927BE0"/>
    <w:rsid w:val="00934939"/>
    <w:rsid w:val="00950259"/>
    <w:rsid w:val="00954DC4"/>
    <w:rsid w:val="00961B27"/>
    <w:rsid w:val="0096243A"/>
    <w:rsid w:val="00962A11"/>
    <w:rsid w:val="0098060A"/>
    <w:rsid w:val="0098310B"/>
    <w:rsid w:val="009927AB"/>
    <w:rsid w:val="00993126"/>
    <w:rsid w:val="009B066C"/>
    <w:rsid w:val="009C5144"/>
    <w:rsid w:val="009D5F78"/>
    <w:rsid w:val="009D7E5A"/>
    <w:rsid w:val="009E3A58"/>
    <w:rsid w:val="009E6C74"/>
    <w:rsid w:val="009F03ED"/>
    <w:rsid w:val="009F168C"/>
    <w:rsid w:val="009F4CF1"/>
    <w:rsid w:val="009F622E"/>
    <w:rsid w:val="009F7AAC"/>
    <w:rsid w:val="00A05F64"/>
    <w:rsid w:val="00A13E68"/>
    <w:rsid w:val="00A1741A"/>
    <w:rsid w:val="00A30683"/>
    <w:rsid w:val="00A31756"/>
    <w:rsid w:val="00A37032"/>
    <w:rsid w:val="00A70FD8"/>
    <w:rsid w:val="00A7103F"/>
    <w:rsid w:val="00A80F26"/>
    <w:rsid w:val="00A877C9"/>
    <w:rsid w:val="00A961CD"/>
    <w:rsid w:val="00AA1F0C"/>
    <w:rsid w:val="00AA2BF4"/>
    <w:rsid w:val="00AA71EF"/>
    <w:rsid w:val="00AB36C9"/>
    <w:rsid w:val="00AB39A4"/>
    <w:rsid w:val="00AB670F"/>
    <w:rsid w:val="00AD240E"/>
    <w:rsid w:val="00AD45DE"/>
    <w:rsid w:val="00AE2A4E"/>
    <w:rsid w:val="00AE73DB"/>
    <w:rsid w:val="00AF2DE0"/>
    <w:rsid w:val="00AF45D5"/>
    <w:rsid w:val="00B047A6"/>
    <w:rsid w:val="00B05095"/>
    <w:rsid w:val="00B07697"/>
    <w:rsid w:val="00B10F13"/>
    <w:rsid w:val="00B24BEE"/>
    <w:rsid w:val="00B25124"/>
    <w:rsid w:val="00B300B9"/>
    <w:rsid w:val="00B344B6"/>
    <w:rsid w:val="00B3503E"/>
    <w:rsid w:val="00B36F74"/>
    <w:rsid w:val="00B3725E"/>
    <w:rsid w:val="00B40F48"/>
    <w:rsid w:val="00B421DC"/>
    <w:rsid w:val="00B44578"/>
    <w:rsid w:val="00B45450"/>
    <w:rsid w:val="00B471FF"/>
    <w:rsid w:val="00B5421C"/>
    <w:rsid w:val="00B63646"/>
    <w:rsid w:val="00B70361"/>
    <w:rsid w:val="00B7148C"/>
    <w:rsid w:val="00B90266"/>
    <w:rsid w:val="00B9058B"/>
    <w:rsid w:val="00B91101"/>
    <w:rsid w:val="00B912BC"/>
    <w:rsid w:val="00B96488"/>
    <w:rsid w:val="00B96CD4"/>
    <w:rsid w:val="00B977C4"/>
    <w:rsid w:val="00BA0B9C"/>
    <w:rsid w:val="00BA4AE4"/>
    <w:rsid w:val="00BC378F"/>
    <w:rsid w:val="00BC4793"/>
    <w:rsid w:val="00BC6937"/>
    <w:rsid w:val="00BC7480"/>
    <w:rsid w:val="00BE7ACE"/>
    <w:rsid w:val="00BF770E"/>
    <w:rsid w:val="00BF7F19"/>
    <w:rsid w:val="00C06ED3"/>
    <w:rsid w:val="00C12C1E"/>
    <w:rsid w:val="00C30B5F"/>
    <w:rsid w:val="00C310A2"/>
    <w:rsid w:val="00C325CB"/>
    <w:rsid w:val="00C333DB"/>
    <w:rsid w:val="00C438A7"/>
    <w:rsid w:val="00C51AC5"/>
    <w:rsid w:val="00C51B55"/>
    <w:rsid w:val="00C557B7"/>
    <w:rsid w:val="00C558F3"/>
    <w:rsid w:val="00C73E04"/>
    <w:rsid w:val="00C808B6"/>
    <w:rsid w:val="00C810AF"/>
    <w:rsid w:val="00C94DFE"/>
    <w:rsid w:val="00C96C6B"/>
    <w:rsid w:val="00CA353D"/>
    <w:rsid w:val="00CB4F5A"/>
    <w:rsid w:val="00CD57FF"/>
    <w:rsid w:val="00CE42EB"/>
    <w:rsid w:val="00CE72E4"/>
    <w:rsid w:val="00CF3C16"/>
    <w:rsid w:val="00CF543B"/>
    <w:rsid w:val="00D001AB"/>
    <w:rsid w:val="00D02026"/>
    <w:rsid w:val="00D21A35"/>
    <w:rsid w:val="00D22E67"/>
    <w:rsid w:val="00D62E28"/>
    <w:rsid w:val="00D635F3"/>
    <w:rsid w:val="00D6436F"/>
    <w:rsid w:val="00D74FC2"/>
    <w:rsid w:val="00D81DF0"/>
    <w:rsid w:val="00D8648B"/>
    <w:rsid w:val="00D87778"/>
    <w:rsid w:val="00D94625"/>
    <w:rsid w:val="00D956A3"/>
    <w:rsid w:val="00DA36F2"/>
    <w:rsid w:val="00DA497D"/>
    <w:rsid w:val="00DB1F1E"/>
    <w:rsid w:val="00DB3138"/>
    <w:rsid w:val="00DC1905"/>
    <w:rsid w:val="00DC23D0"/>
    <w:rsid w:val="00DD5436"/>
    <w:rsid w:val="00DE19AD"/>
    <w:rsid w:val="00DE1E6C"/>
    <w:rsid w:val="00DE2AD5"/>
    <w:rsid w:val="00DE2FF4"/>
    <w:rsid w:val="00DF6A25"/>
    <w:rsid w:val="00E01F15"/>
    <w:rsid w:val="00E0223F"/>
    <w:rsid w:val="00E050C1"/>
    <w:rsid w:val="00E06C37"/>
    <w:rsid w:val="00E1766D"/>
    <w:rsid w:val="00E20701"/>
    <w:rsid w:val="00E30DA8"/>
    <w:rsid w:val="00E344E1"/>
    <w:rsid w:val="00E45981"/>
    <w:rsid w:val="00E47DD1"/>
    <w:rsid w:val="00E50E63"/>
    <w:rsid w:val="00E54F7E"/>
    <w:rsid w:val="00E60CA6"/>
    <w:rsid w:val="00E824E2"/>
    <w:rsid w:val="00E85E5E"/>
    <w:rsid w:val="00E95828"/>
    <w:rsid w:val="00E95A61"/>
    <w:rsid w:val="00EC3339"/>
    <w:rsid w:val="00EC6C50"/>
    <w:rsid w:val="00EC70E1"/>
    <w:rsid w:val="00EF38DD"/>
    <w:rsid w:val="00EF5E7F"/>
    <w:rsid w:val="00EF767D"/>
    <w:rsid w:val="00F05092"/>
    <w:rsid w:val="00F212EB"/>
    <w:rsid w:val="00F255F7"/>
    <w:rsid w:val="00F3280D"/>
    <w:rsid w:val="00F37A35"/>
    <w:rsid w:val="00F42523"/>
    <w:rsid w:val="00F453A8"/>
    <w:rsid w:val="00F50665"/>
    <w:rsid w:val="00F544E6"/>
    <w:rsid w:val="00F55C48"/>
    <w:rsid w:val="00F61525"/>
    <w:rsid w:val="00F6185F"/>
    <w:rsid w:val="00F61EB3"/>
    <w:rsid w:val="00F6247C"/>
    <w:rsid w:val="00F733BE"/>
    <w:rsid w:val="00F749AF"/>
    <w:rsid w:val="00F840C0"/>
    <w:rsid w:val="00F86D92"/>
    <w:rsid w:val="00F971A7"/>
    <w:rsid w:val="00FA23C0"/>
    <w:rsid w:val="00FA570C"/>
    <w:rsid w:val="00FA715D"/>
    <w:rsid w:val="00FB63F5"/>
    <w:rsid w:val="00FC2769"/>
    <w:rsid w:val="00FC37EE"/>
    <w:rsid w:val="00FD0F5A"/>
    <w:rsid w:val="00FE26C7"/>
    <w:rsid w:val="00FE3A38"/>
    <w:rsid w:val="00FE4DAF"/>
    <w:rsid w:val="00FE51CC"/>
    <w:rsid w:val="00FF4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C64D95"/>
  <w15:docId w15:val="{030B5854-B473-4EF9-9315-E476A0AB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szCs w:val="32"/>
    </w:rPr>
  </w:style>
  <w:style w:type="paragraph" w:styleId="BodyText">
    <w:name w:val="Body Text"/>
    <w:basedOn w:val="Normal"/>
    <w:rPr>
      <w:sz w:val="24"/>
      <w:szCs w:val="24"/>
    </w:rPr>
  </w:style>
  <w:style w:type="paragraph" w:styleId="BalloonText">
    <w:name w:val="Balloon Text"/>
    <w:basedOn w:val="Normal"/>
    <w:semiHidden/>
    <w:rPr>
      <w:rFonts w:ascii="Tahoma" w:hAnsi="Tahoma" w:cs="Tahoma"/>
      <w:sz w:val="16"/>
      <w:szCs w:val="16"/>
    </w:rPr>
  </w:style>
  <w:style w:type="paragraph" w:customStyle="1" w:styleId="SustransBody">
    <w:name w:val="Sustrans Body"/>
    <w:link w:val="SustransBodyChar"/>
    <w:rsid w:val="00874C98"/>
    <w:pPr>
      <w:spacing w:before="120" w:after="120"/>
      <w:jc w:val="both"/>
    </w:pPr>
    <w:rPr>
      <w:rFonts w:ascii="Helvetica 55 Roman" w:hAnsi="Helvetica 55 Roman"/>
      <w:sz w:val="22"/>
      <w:lang w:eastAsia="en-US"/>
    </w:rPr>
  </w:style>
  <w:style w:type="character" w:customStyle="1" w:styleId="SustransBodyChar">
    <w:name w:val="Sustrans Body Char"/>
    <w:link w:val="SustransBody"/>
    <w:rsid w:val="00874C98"/>
    <w:rPr>
      <w:rFonts w:ascii="Helvetica 55 Roman" w:hAnsi="Helvetica 55 Roman"/>
      <w:sz w:val="22"/>
      <w:lang w:val="en-GB" w:eastAsia="en-US" w:bidi="ar-SA"/>
    </w:rPr>
  </w:style>
  <w:style w:type="character" w:styleId="CommentReference">
    <w:name w:val="annotation reference"/>
    <w:semiHidden/>
    <w:rsid w:val="001E7D99"/>
    <w:rPr>
      <w:sz w:val="16"/>
      <w:szCs w:val="16"/>
    </w:rPr>
  </w:style>
  <w:style w:type="paragraph" w:styleId="CommentText">
    <w:name w:val="annotation text"/>
    <w:basedOn w:val="Normal"/>
    <w:semiHidden/>
    <w:rsid w:val="001E7D99"/>
  </w:style>
  <w:style w:type="paragraph" w:styleId="CommentSubject">
    <w:name w:val="annotation subject"/>
    <w:basedOn w:val="CommentText"/>
    <w:next w:val="CommentText"/>
    <w:semiHidden/>
    <w:rsid w:val="001E7D99"/>
    <w:rPr>
      <w:b/>
      <w:bCs/>
    </w:rPr>
  </w:style>
  <w:style w:type="paragraph" w:customStyle="1" w:styleId="Rules">
    <w:name w:val="Rules"/>
    <w:basedOn w:val="Normal"/>
    <w:rsid w:val="00D74FC2"/>
    <w:pPr>
      <w:pBdr>
        <w:bottom w:val="single" w:sz="4" w:space="8" w:color="808080"/>
        <w:between w:val="single" w:sz="4" w:space="1" w:color="808080"/>
      </w:pBdr>
      <w:spacing w:before="120" w:after="230" w:line="270" w:lineRule="atLeast"/>
    </w:pPr>
    <w:rPr>
      <w:rFonts w:ascii="BMWTypeLight" w:hAnsi="BMWTypeLight"/>
      <w:szCs w:val="24"/>
      <w:lang w:val="en-GB" w:eastAsia="en-US"/>
    </w:rPr>
  </w:style>
  <w:style w:type="table" w:styleId="TableGrid">
    <w:name w:val="Table Grid"/>
    <w:basedOn w:val="TableNormal"/>
    <w:rsid w:val="00D74FC2"/>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E6C74"/>
    <w:pPr>
      <w:shd w:val="clear" w:color="auto" w:fill="000080"/>
    </w:pPr>
    <w:rPr>
      <w:rFonts w:ascii="Tahoma" w:hAnsi="Tahoma" w:cs="Tahoma"/>
    </w:rPr>
  </w:style>
  <w:style w:type="paragraph" w:styleId="ListParagraph">
    <w:name w:val="List Paragraph"/>
    <w:basedOn w:val="Normal"/>
    <w:uiPriority w:val="34"/>
    <w:qFormat/>
    <w:rsid w:val="00147561"/>
    <w:pPr>
      <w:ind w:left="720"/>
    </w:pPr>
  </w:style>
  <w:style w:type="paragraph" w:styleId="Header">
    <w:name w:val="header"/>
    <w:basedOn w:val="Normal"/>
    <w:link w:val="HeaderChar"/>
    <w:rsid w:val="00AA2BF4"/>
    <w:pPr>
      <w:tabs>
        <w:tab w:val="center" w:pos="4513"/>
        <w:tab w:val="right" w:pos="9026"/>
      </w:tabs>
    </w:pPr>
  </w:style>
  <w:style w:type="character" w:customStyle="1" w:styleId="HeaderChar">
    <w:name w:val="Header Char"/>
    <w:basedOn w:val="DefaultParagraphFont"/>
    <w:link w:val="Header"/>
    <w:rsid w:val="00AA2BF4"/>
    <w:rPr>
      <w:lang w:val="en-US"/>
    </w:rPr>
  </w:style>
  <w:style w:type="paragraph" w:styleId="Footer">
    <w:name w:val="footer"/>
    <w:basedOn w:val="Normal"/>
    <w:link w:val="FooterChar"/>
    <w:rsid w:val="00AA2BF4"/>
    <w:pPr>
      <w:tabs>
        <w:tab w:val="center" w:pos="4513"/>
        <w:tab w:val="right" w:pos="9026"/>
      </w:tabs>
    </w:pPr>
  </w:style>
  <w:style w:type="character" w:customStyle="1" w:styleId="FooterChar">
    <w:name w:val="Footer Char"/>
    <w:basedOn w:val="DefaultParagraphFont"/>
    <w:link w:val="Footer"/>
    <w:rsid w:val="00AA2BF4"/>
    <w:rPr>
      <w:lang w:val="en-US"/>
    </w:rPr>
  </w:style>
  <w:style w:type="paragraph" w:styleId="NoSpacing">
    <w:name w:val="No Spacing"/>
    <w:uiPriority w:val="1"/>
    <w:qFormat/>
    <w:rsid w:val="00780DF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52084">
      <w:bodyDiv w:val="1"/>
      <w:marLeft w:val="0"/>
      <w:marRight w:val="0"/>
      <w:marTop w:val="0"/>
      <w:marBottom w:val="0"/>
      <w:divBdr>
        <w:top w:val="none" w:sz="0" w:space="0" w:color="auto"/>
        <w:left w:val="none" w:sz="0" w:space="0" w:color="auto"/>
        <w:bottom w:val="none" w:sz="0" w:space="0" w:color="auto"/>
        <w:right w:val="none" w:sz="0" w:space="0" w:color="auto"/>
      </w:divBdr>
    </w:div>
    <w:div w:id="559487260">
      <w:bodyDiv w:val="1"/>
      <w:marLeft w:val="0"/>
      <w:marRight w:val="0"/>
      <w:marTop w:val="0"/>
      <w:marBottom w:val="0"/>
      <w:divBdr>
        <w:top w:val="none" w:sz="0" w:space="0" w:color="auto"/>
        <w:left w:val="none" w:sz="0" w:space="0" w:color="auto"/>
        <w:bottom w:val="none" w:sz="0" w:space="0" w:color="auto"/>
        <w:right w:val="none" w:sz="0" w:space="0" w:color="auto"/>
      </w:divBdr>
    </w:div>
    <w:div w:id="83696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29FB1-0510-43AB-955E-5268E00A2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Template>
  <TotalTime>1</TotalTime>
  <Pages>4</Pages>
  <Words>962</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 U S T R A N S</vt:lpstr>
    </vt:vector>
  </TitlesOfParts>
  <Company>SUSTRANS LTD</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U S T R A N S</dc:title>
  <dc:creator>Computer User</dc:creator>
  <cp:lastModifiedBy>Gill Walker</cp:lastModifiedBy>
  <cp:revision>3</cp:revision>
  <cp:lastPrinted>2017-09-07T09:32:00Z</cp:lastPrinted>
  <dcterms:created xsi:type="dcterms:W3CDTF">2020-12-15T13:15:00Z</dcterms:created>
  <dcterms:modified xsi:type="dcterms:W3CDTF">2020-12-15T13:15:00Z</dcterms:modified>
</cp:coreProperties>
</file>