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689FF" w14:textId="77777777" w:rsidR="00513581" w:rsidRPr="00B2399F" w:rsidRDefault="00513581" w:rsidP="00513581">
      <w:pPr>
        <w:jc w:val="right"/>
        <w:rPr>
          <w:rFonts w:ascii="Helvetica 55 Roman" w:hAnsi="Helvetica 55 Roman" w:cs="Calibri"/>
          <w:b/>
        </w:rPr>
      </w:pPr>
      <w:r w:rsidRPr="00B2399F">
        <w:rPr>
          <w:rFonts w:ascii="Helvetica 55 Roman" w:hAnsi="Helvetica 55 Roman" w:cs="Calibri"/>
          <w:noProof/>
        </w:rPr>
        <w:tab/>
      </w:r>
      <w:r w:rsidRPr="00B2399F">
        <w:rPr>
          <w:rFonts w:ascii="Helvetica 55 Roman" w:hAnsi="Helvetica 55 Roman" w:cs="Calibri"/>
          <w:noProof/>
        </w:rPr>
        <w:tab/>
      </w:r>
      <w:r w:rsidRPr="00B2399F">
        <w:rPr>
          <w:rFonts w:ascii="Helvetica 55 Roman" w:hAnsi="Helvetica 55 Roman" w:cs="Calibri"/>
          <w:noProof/>
        </w:rPr>
        <w:tab/>
      </w:r>
      <w:r w:rsidRPr="00B2399F">
        <w:rPr>
          <w:rFonts w:ascii="Helvetica 55 Roman" w:hAnsi="Helvetica 55 Roman" w:cs="Calibri"/>
          <w:noProof/>
        </w:rPr>
        <w:tab/>
      </w:r>
      <w:r w:rsidRPr="00B2399F">
        <w:rPr>
          <w:rFonts w:ascii="Helvetica 55 Roman" w:hAnsi="Helvetica 55 Roman" w:cs="Calibri"/>
          <w:noProof/>
        </w:rPr>
        <w:tab/>
      </w:r>
      <w:r w:rsidRPr="00B2399F">
        <w:rPr>
          <w:rFonts w:ascii="Helvetica 55 Roman" w:hAnsi="Helvetica 55 Roman" w:cs="Calibri"/>
          <w:noProof/>
        </w:rPr>
        <w:tab/>
      </w:r>
      <w:r w:rsidRPr="00B2399F">
        <w:rPr>
          <w:rFonts w:ascii="Helvetica 55 Roman" w:hAnsi="Helvetica 55 Roman" w:cs="Calibri"/>
          <w:noProof/>
        </w:rPr>
        <w:tab/>
      </w:r>
      <w:r w:rsidRPr="00B2399F">
        <w:rPr>
          <w:rFonts w:ascii="Helvetica 55 Roman" w:hAnsi="Helvetica 55 Roman" w:cs="Calibri"/>
          <w:noProof/>
          <w:lang w:eastAsia="en-GB"/>
        </w:rPr>
        <w:drawing>
          <wp:inline distT="0" distB="0" distL="0" distR="0" wp14:anchorId="01709987" wp14:editId="57BE7535">
            <wp:extent cx="1838325" cy="857250"/>
            <wp:effectExtent l="0" t="0" r="9525" b="0"/>
            <wp:docPr id="1" name="Picture 1" descr="Sustrans logo (2005)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rans logo (2005)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325" cy="857250"/>
                    </a:xfrm>
                    <a:prstGeom prst="rect">
                      <a:avLst/>
                    </a:prstGeom>
                    <a:noFill/>
                    <a:ln>
                      <a:noFill/>
                    </a:ln>
                  </pic:spPr>
                </pic:pic>
              </a:graphicData>
            </a:graphic>
          </wp:inline>
        </w:drawing>
      </w:r>
    </w:p>
    <w:p w14:paraId="5E18A97E" w14:textId="77777777" w:rsidR="00513581" w:rsidRPr="00B2399F" w:rsidRDefault="00513581" w:rsidP="00513581">
      <w:pPr>
        <w:rPr>
          <w:rFonts w:ascii="Helvetica 55 Roman" w:hAnsi="Helvetica 55 Roman" w:cs="Calibri"/>
          <w:b/>
        </w:rPr>
      </w:pPr>
    </w:p>
    <w:p w14:paraId="732B26E7" w14:textId="77777777" w:rsidR="00513581" w:rsidRPr="00B2399F" w:rsidRDefault="00513581" w:rsidP="00513581">
      <w:pPr>
        <w:jc w:val="center"/>
        <w:outlineLvl w:val="0"/>
        <w:rPr>
          <w:rFonts w:ascii="Helvetica 55 Roman" w:hAnsi="Helvetica 55 Roman" w:cs="Calibri"/>
        </w:rPr>
      </w:pPr>
      <w:r w:rsidRPr="00B2399F">
        <w:rPr>
          <w:rFonts w:ascii="Helvetica 55 Roman" w:hAnsi="Helvetica 55 Roman" w:cs="Calibri"/>
          <w:b/>
        </w:rPr>
        <w:t>Job Description</w:t>
      </w:r>
    </w:p>
    <w:p w14:paraId="59806DD8" w14:textId="77777777" w:rsidR="00513581" w:rsidRPr="00B2399F" w:rsidRDefault="00513581" w:rsidP="00513581">
      <w:pPr>
        <w:rPr>
          <w:rFonts w:ascii="Helvetica 55 Roman" w:hAnsi="Helvetica 55 Roman" w:cs="Calibri"/>
        </w:rPr>
      </w:pPr>
    </w:p>
    <w:p w14:paraId="2F02D01C" w14:textId="2FAC8058" w:rsidR="00513581" w:rsidRPr="00B2399F" w:rsidRDefault="00513581" w:rsidP="00F07DEC">
      <w:pPr>
        <w:ind w:left="1985" w:right="-620" w:hanging="1985"/>
        <w:outlineLvl w:val="0"/>
        <w:rPr>
          <w:rFonts w:ascii="Helvetica 55 Roman" w:hAnsi="Helvetica 55 Roman" w:cs="Calibri"/>
          <w:color w:val="0000FF"/>
        </w:rPr>
      </w:pPr>
      <w:r w:rsidRPr="00B2399F">
        <w:rPr>
          <w:rFonts w:ascii="Helvetica 55 Roman" w:hAnsi="Helvetica 55 Roman" w:cs="Calibri"/>
          <w:b/>
        </w:rPr>
        <w:t>Job Title</w:t>
      </w:r>
      <w:r w:rsidR="00EA57BA" w:rsidRPr="00B2399F">
        <w:rPr>
          <w:rFonts w:ascii="Helvetica 55 Roman" w:hAnsi="Helvetica 55 Roman" w:cs="Calibri"/>
        </w:rPr>
        <w:t>:</w:t>
      </w:r>
      <w:r w:rsidR="00F07DEC">
        <w:rPr>
          <w:rFonts w:ascii="Helvetica 55 Roman" w:hAnsi="Helvetica 55 Roman" w:cs="Calibri"/>
        </w:rPr>
        <w:t xml:space="preserve">            </w:t>
      </w:r>
      <w:r w:rsidR="004A2336">
        <w:rPr>
          <w:rFonts w:ascii="Helvetica 55 Roman" w:hAnsi="Helvetica 55 Roman" w:cs="Calibri"/>
        </w:rPr>
        <w:tab/>
      </w:r>
      <w:r w:rsidR="004A2336">
        <w:rPr>
          <w:rFonts w:ascii="Helvetica 55 Roman" w:hAnsi="Helvetica 55 Roman" w:cs="Calibri"/>
        </w:rPr>
        <w:tab/>
      </w:r>
      <w:r w:rsidR="00EA57BA" w:rsidRPr="00B2399F">
        <w:rPr>
          <w:rFonts w:ascii="Helvetica 55 Roman" w:hAnsi="Helvetica 55 Roman" w:cs="Calibri"/>
        </w:rPr>
        <w:t>Senior Communications Officer</w:t>
      </w:r>
      <w:r w:rsidR="00B3479D">
        <w:rPr>
          <w:rFonts w:ascii="Helvetica 55 Roman" w:hAnsi="Helvetica 55 Roman" w:cs="Calibri"/>
        </w:rPr>
        <w:t xml:space="preserve">, </w:t>
      </w:r>
      <w:r w:rsidRPr="00B2399F">
        <w:rPr>
          <w:rFonts w:ascii="Helvetica 55 Roman" w:hAnsi="Helvetica 55 Roman" w:cs="Calibri"/>
        </w:rPr>
        <w:t>Behaviour Change</w:t>
      </w:r>
      <w:r w:rsidR="00F07DEC">
        <w:rPr>
          <w:rFonts w:ascii="Helvetica 55 Roman" w:hAnsi="Helvetica 55 Roman" w:cs="Calibri"/>
        </w:rPr>
        <w:t xml:space="preserve">, </w:t>
      </w:r>
      <w:r w:rsidR="00B3479D">
        <w:rPr>
          <w:rFonts w:ascii="Helvetica 55 Roman" w:hAnsi="Helvetica 55 Roman" w:cs="Calibri"/>
        </w:rPr>
        <w:t>Scotland</w:t>
      </w:r>
    </w:p>
    <w:p w14:paraId="19F69771" w14:textId="77777777" w:rsidR="00513581" w:rsidRPr="00B2399F" w:rsidRDefault="00513581" w:rsidP="00513581">
      <w:pPr>
        <w:rPr>
          <w:rFonts w:ascii="Helvetica 55 Roman" w:hAnsi="Helvetica 55 Roman" w:cs="Calibri"/>
        </w:rPr>
      </w:pPr>
    </w:p>
    <w:p w14:paraId="241C98A7" w14:textId="39B04F77" w:rsidR="00513581" w:rsidRPr="00B2399F" w:rsidRDefault="00513581" w:rsidP="00513581">
      <w:pPr>
        <w:rPr>
          <w:rFonts w:ascii="Helvetica 55 Roman" w:hAnsi="Helvetica 55 Roman" w:cs="Calibri"/>
        </w:rPr>
      </w:pPr>
      <w:r w:rsidRPr="00B2399F">
        <w:rPr>
          <w:rFonts w:ascii="Helvetica 55 Roman" w:hAnsi="Helvetica 55 Roman" w:cs="Calibri"/>
          <w:b/>
        </w:rPr>
        <w:t>Reference</w:t>
      </w:r>
      <w:r w:rsidR="00EA57BA" w:rsidRPr="00B2399F">
        <w:rPr>
          <w:rFonts w:ascii="Helvetica 55 Roman" w:hAnsi="Helvetica 55 Roman" w:cs="Calibri"/>
        </w:rPr>
        <w:t>:</w:t>
      </w:r>
      <w:r w:rsidR="00F07DEC">
        <w:rPr>
          <w:rFonts w:ascii="Helvetica 55 Roman" w:hAnsi="Helvetica 55 Roman" w:cs="Calibri"/>
        </w:rPr>
        <w:t xml:space="preserve">         </w:t>
      </w:r>
      <w:r w:rsidR="004A2336">
        <w:rPr>
          <w:rFonts w:ascii="Helvetica 55 Roman" w:hAnsi="Helvetica 55 Roman" w:cs="Calibri"/>
        </w:rPr>
        <w:tab/>
      </w:r>
      <w:r w:rsidR="00F07DEC">
        <w:rPr>
          <w:rFonts w:ascii="Helvetica 55 Roman" w:hAnsi="Helvetica 55 Roman" w:cs="Calibri"/>
        </w:rPr>
        <w:t>SUS</w:t>
      </w:r>
      <w:r w:rsidR="00B97983">
        <w:rPr>
          <w:rFonts w:ascii="Helvetica 55 Roman" w:hAnsi="Helvetica 55 Roman" w:cs="Calibri"/>
        </w:rPr>
        <w:t>2958</w:t>
      </w:r>
    </w:p>
    <w:p w14:paraId="781906E5" w14:textId="77777777" w:rsidR="00513581" w:rsidRPr="00B2399F" w:rsidRDefault="00513581" w:rsidP="00513581">
      <w:pPr>
        <w:rPr>
          <w:rFonts w:ascii="Helvetica 55 Roman" w:hAnsi="Helvetica 55 Roman" w:cs="Calibri"/>
        </w:rPr>
      </w:pPr>
    </w:p>
    <w:p w14:paraId="12CF1A60" w14:textId="1C7BF1B5" w:rsidR="001E14FB" w:rsidRPr="001E14FB" w:rsidRDefault="00513581" w:rsidP="001E14FB">
      <w:pPr>
        <w:rPr>
          <w:rFonts w:ascii="Arial" w:hAnsi="Arial" w:cs="Arial"/>
          <w:sz w:val="20"/>
          <w:szCs w:val="20"/>
          <w:lang w:eastAsia="en-GB"/>
        </w:rPr>
      </w:pPr>
      <w:r w:rsidRPr="00B2399F">
        <w:rPr>
          <w:rFonts w:ascii="Helvetica 55 Roman" w:hAnsi="Helvetica 55 Roman" w:cs="Calibri"/>
          <w:b/>
        </w:rPr>
        <w:t>Salary</w:t>
      </w:r>
      <w:r w:rsidRPr="00B2399F">
        <w:rPr>
          <w:rFonts w:ascii="Helvetica 55 Roman" w:hAnsi="Helvetica 55 Roman" w:cs="Calibri"/>
        </w:rPr>
        <w:t>:</w:t>
      </w:r>
      <w:r w:rsidRPr="00B2399F">
        <w:rPr>
          <w:rFonts w:ascii="Helvetica 55 Roman" w:hAnsi="Helvetica 55 Roman" w:cs="Calibri"/>
        </w:rPr>
        <w:tab/>
      </w:r>
      <w:r w:rsidR="00F07DEC">
        <w:rPr>
          <w:rFonts w:ascii="Helvetica 55 Roman" w:hAnsi="Helvetica 55 Roman" w:cs="Calibri"/>
        </w:rPr>
        <w:t xml:space="preserve">     </w:t>
      </w:r>
      <w:r w:rsidR="004A2336">
        <w:rPr>
          <w:rFonts w:ascii="Helvetica 55 Roman" w:hAnsi="Helvetica 55 Roman" w:cs="Calibri"/>
        </w:rPr>
        <w:tab/>
      </w:r>
      <w:r w:rsidR="00EA57BA" w:rsidRPr="00B2399F">
        <w:rPr>
          <w:rFonts w:ascii="Helvetica 55 Roman" w:hAnsi="Helvetica 55 Roman" w:cs="Calibri"/>
        </w:rPr>
        <w:t>Grade G</w:t>
      </w:r>
      <w:r w:rsidR="001E14FB">
        <w:rPr>
          <w:rFonts w:ascii="Helvetica 55 Roman" w:hAnsi="Helvetica 55 Roman" w:cs="Calibri"/>
        </w:rPr>
        <w:t>: £</w:t>
      </w:r>
      <w:r w:rsidR="001E14FB" w:rsidRPr="004F7792">
        <w:rPr>
          <w:rFonts w:ascii="Helvetica 55 Roman" w:hAnsi="Helvetica 55 Roman" w:cs="Calibri"/>
        </w:rPr>
        <w:t>27,</w:t>
      </w:r>
      <w:r w:rsidR="00C27AFC">
        <w:rPr>
          <w:rFonts w:ascii="Helvetica 55 Roman" w:hAnsi="Helvetica 55 Roman"/>
        </w:rPr>
        <w:t>528</w:t>
      </w:r>
      <w:bookmarkStart w:id="0" w:name="_GoBack"/>
      <w:bookmarkEnd w:id="0"/>
      <w:r w:rsidR="001E14FB" w:rsidRPr="004F7792">
        <w:rPr>
          <w:rFonts w:ascii="Helvetica 55 Roman" w:hAnsi="Helvetica 55 Roman" w:cs="Calibri"/>
        </w:rPr>
        <w:t xml:space="preserve"> per annum</w:t>
      </w:r>
      <w:r w:rsidR="001E14FB">
        <w:rPr>
          <w:rFonts w:ascii="Arial" w:hAnsi="Arial" w:cs="Arial"/>
          <w:sz w:val="20"/>
          <w:szCs w:val="20"/>
          <w:lang w:eastAsia="en-GB"/>
        </w:rPr>
        <w:t xml:space="preserve"> </w:t>
      </w:r>
    </w:p>
    <w:p w14:paraId="40FB90B7" w14:textId="7C29B617" w:rsidR="00513581" w:rsidRPr="00B2399F" w:rsidRDefault="00513581" w:rsidP="00513581">
      <w:pPr>
        <w:rPr>
          <w:rFonts w:ascii="Helvetica 55 Roman" w:hAnsi="Helvetica 55 Roman" w:cs="Calibri"/>
        </w:rPr>
      </w:pPr>
    </w:p>
    <w:p w14:paraId="0DEB8670" w14:textId="35927C0E" w:rsidR="00513581" w:rsidRPr="00B2399F" w:rsidRDefault="00513581" w:rsidP="00513581">
      <w:pPr>
        <w:rPr>
          <w:rFonts w:ascii="Helvetica 55 Roman" w:hAnsi="Helvetica 55 Roman" w:cs="Calibri"/>
        </w:rPr>
      </w:pPr>
      <w:r w:rsidRPr="00B2399F">
        <w:rPr>
          <w:rFonts w:ascii="Helvetica 55 Roman" w:hAnsi="Helvetica 55 Roman" w:cs="Calibri"/>
          <w:b/>
        </w:rPr>
        <w:t>Hours</w:t>
      </w:r>
      <w:r w:rsidRPr="00B2399F">
        <w:rPr>
          <w:rFonts w:ascii="Helvetica 55 Roman" w:hAnsi="Helvetica 55 Roman" w:cs="Calibri"/>
        </w:rPr>
        <w:t>:</w:t>
      </w:r>
      <w:r w:rsidRPr="00B2399F">
        <w:rPr>
          <w:rFonts w:ascii="Helvetica 55 Roman" w:hAnsi="Helvetica 55 Roman" w:cs="Calibri"/>
        </w:rPr>
        <w:tab/>
      </w:r>
      <w:r w:rsidR="00F07DEC">
        <w:rPr>
          <w:rFonts w:ascii="Helvetica 55 Roman" w:hAnsi="Helvetica 55 Roman" w:cs="Calibri"/>
        </w:rPr>
        <w:t xml:space="preserve">     </w:t>
      </w:r>
      <w:r w:rsidR="004A2336">
        <w:rPr>
          <w:rFonts w:ascii="Helvetica 55 Roman" w:hAnsi="Helvetica 55 Roman" w:cs="Calibri"/>
        </w:rPr>
        <w:tab/>
      </w:r>
      <w:r w:rsidRPr="00B2399F">
        <w:rPr>
          <w:rFonts w:ascii="Helvetica 55 Roman" w:hAnsi="Helvetica 55 Roman" w:cs="Calibri"/>
        </w:rPr>
        <w:t>37.5 per week</w:t>
      </w:r>
    </w:p>
    <w:p w14:paraId="1F9134E1" w14:textId="77777777" w:rsidR="00513581" w:rsidRPr="00B2399F" w:rsidRDefault="00513581" w:rsidP="00513581">
      <w:pPr>
        <w:rPr>
          <w:rFonts w:ascii="Helvetica 55 Roman" w:hAnsi="Helvetica 55 Roman" w:cs="Calibri"/>
        </w:rPr>
      </w:pPr>
    </w:p>
    <w:p w14:paraId="20A66C70" w14:textId="2CDB73BE" w:rsidR="00513581" w:rsidRPr="00B2399F" w:rsidRDefault="004A2336" w:rsidP="00513581">
      <w:pPr>
        <w:rPr>
          <w:rFonts w:ascii="Helvetica 55 Roman" w:hAnsi="Helvetica 55 Roman" w:cs="Calibri"/>
        </w:rPr>
      </w:pPr>
      <w:r>
        <w:rPr>
          <w:rFonts w:ascii="Helvetica 55 Roman" w:hAnsi="Helvetica 55 Roman" w:cs="Calibri"/>
          <w:b/>
        </w:rPr>
        <w:t>Contract</w:t>
      </w:r>
      <w:r w:rsidR="00513581" w:rsidRPr="00B2399F">
        <w:rPr>
          <w:rFonts w:ascii="Helvetica 55 Roman" w:hAnsi="Helvetica 55 Roman" w:cs="Calibri"/>
          <w:b/>
        </w:rPr>
        <w:t>:</w:t>
      </w:r>
      <w:r>
        <w:rPr>
          <w:rFonts w:ascii="Helvetica 55 Roman" w:hAnsi="Helvetica 55 Roman" w:cs="Calibri"/>
          <w:b/>
        </w:rPr>
        <w:tab/>
      </w:r>
      <w:r>
        <w:rPr>
          <w:rFonts w:ascii="Helvetica 55 Roman" w:hAnsi="Helvetica 55 Roman" w:cs="Calibri"/>
          <w:b/>
        </w:rPr>
        <w:tab/>
      </w:r>
      <w:r w:rsidR="00513581" w:rsidRPr="00B2399F">
        <w:rPr>
          <w:rFonts w:ascii="Helvetica 55 Roman" w:hAnsi="Helvetica 55 Roman" w:cs="Calibri"/>
        </w:rPr>
        <w:t xml:space="preserve">Permanent </w:t>
      </w:r>
    </w:p>
    <w:p w14:paraId="2B9AD037" w14:textId="77777777" w:rsidR="00513581" w:rsidRPr="00B2399F" w:rsidRDefault="00513581" w:rsidP="00513581">
      <w:pPr>
        <w:rPr>
          <w:rFonts w:ascii="Helvetica 55 Roman" w:hAnsi="Helvetica 55 Roman" w:cs="Calibri"/>
        </w:rPr>
      </w:pPr>
      <w:r w:rsidRPr="00B2399F">
        <w:rPr>
          <w:rFonts w:ascii="Helvetica 55 Roman" w:hAnsi="Helvetica 55 Roman" w:cs="Calibri"/>
        </w:rPr>
        <w:t xml:space="preserve">    </w:t>
      </w:r>
      <w:r w:rsidRPr="00B2399F">
        <w:rPr>
          <w:rFonts w:ascii="Helvetica 55 Roman" w:hAnsi="Helvetica 55 Roman" w:cs="Calibri"/>
        </w:rPr>
        <w:tab/>
      </w:r>
      <w:r w:rsidRPr="00B2399F">
        <w:rPr>
          <w:rFonts w:ascii="Helvetica 55 Roman" w:hAnsi="Helvetica 55 Roman" w:cs="Calibri"/>
        </w:rPr>
        <w:tab/>
      </w:r>
      <w:r w:rsidRPr="00B2399F">
        <w:rPr>
          <w:rFonts w:ascii="Helvetica 55 Roman" w:hAnsi="Helvetica 55 Roman" w:cs="Calibri"/>
        </w:rPr>
        <w:tab/>
      </w:r>
    </w:p>
    <w:p w14:paraId="6D32AB6A" w14:textId="79F41D75" w:rsidR="00513581" w:rsidRPr="00B2399F" w:rsidRDefault="00513581" w:rsidP="00513581">
      <w:pPr>
        <w:rPr>
          <w:rFonts w:ascii="Helvetica 55 Roman" w:hAnsi="Helvetica 55 Roman" w:cs="Calibri"/>
        </w:rPr>
      </w:pPr>
      <w:r w:rsidRPr="00B2399F">
        <w:rPr>
          <w:rFonts w:ascii="Helvetica 55 Roman" w:hAnsi="Helvetica 55 Roman" w:cs="Calibri"/>
          <w:b/>
        </w:rPr>
        <w:t>Base:</w:t>
      </w:r>
      <w:r w:rsidRPr="00B2399F">
        <w:rPr>
          <w:rFonts w:ascii="Helvetica 55 Roman" w:hAnsi="Helvetica 55 Roman" w:cs="Calibri"/>
          <w:b/>
        </w:rPr>
        <w:tab/>
      </w:r>
      <w:r w:rsidR="00F07DEC">
        <w:rPr>
          <w:rFonts w:ascii="Helvetica 55 Roman" w:hAnsi="Helvetica 55 Roman" w:cs="Calibri"/>
          <w:b/>
        </w:rPr>
        <w:t xml:space="preserve">                 </w:t>
      </w:r>
      <w:r w:rsidR="004A2336">
        <w:rPr>
          <w:rFonts w:ascii="Helvetica 55 Roman" w:hAnsi="Helvetica 55 Roman" w:cs="Calibri"/>
          <w:b/>
        </w:rPr>
        <w:tab/>
      </w:r>
      <w:r w:rsidRPr="00B2399F">
        <w:rPr>
          <w:rFonts w:ascii="Helvetica 55 Roman" w:hAnsi="Helvetica 55 Roman" w:cs="Calibri"/>
        </w:rPr>
        <w:t>Sustrans Scotland offices in Edinburgh</w:t>
      </w:r>
    </w:p>
    <w:p w14:paraId="4BE6EEC1" w14:textId="77777777" w:rsidR="00513581" w:rsidRPr="00B2399F" w:rsidRDefault="00513581" w:rsidP="00513581">
      <w:pPr>
        <w:rPr>
          <w:rFonts w:ascii="Helvetica 55 Roman" w:hAnsi="Helvetica 55 Roman" w:cs="Calibri"/>
        </w:rPr>
      </w:pPr>
      <w:r w:rsidRPr="00B2399F">
        <w:rPr>
          <w:rFonts w:ascii="Helvetica 55 Roman" w:hAnsi="Helvetica 55 Roman" w:cs="Calibri"/>
        </w:rPr>
        <w:tab/>
      </w:r>
      <w:r w:rsidRPr="00B2399F">
        <w:rPr>
          <w:rFonts w:ascii="Helvetica 55 Roman" w:hAnsi="Helvetica 55 Roman" w:cs="Calibri"/>
        </w:rPr>
        <w:tab/>
      </w:r>
      <w:r w:rsidRPr="00B2399F">
        <w:rPr>
          <w:rFonts w:ascii="Helvetica 55 Roman" w:hAnsi="Helvetica 55 Roman" w:cs="Calibri"/>
        </w:rPr>
        <w:tab/>
      </w:r>
      <w:r w:rsidRPr="00B2399F">
        <w:rPr>
          <w:rFonts w:ascii="Helvetica 55 Roman" w:hAnsi="Helvetica 55 Roman" w:cs="Calibri"/>
        </w:rPr>
        <w:tab/>
      </w:r>
      <w:r w:rsidRPr="00B2399F">
        <w:rPr>
          <w:rFonts w:ascii="Helvetica 55 Roman" w:hAnsi="Helvetica 55 Roman" w:cs="Calibri"/>
        </w:rPr>
        <w:tab/>
      </w:r>
      <w:r w:rsidRPr="00B2399F">
        <w:rPr>
          <w:rFonts w:ascii="Helvetica 55 Roman" w:hAnsi="Helvetica 55 Roman" w:cs="Calibri"/>
        </w:rPr>
        <w:tab/>
      </w:r>
    </w:p>
    <w:p w14:paraId="756235A8" w14:textId="77777777" w:rsidR="00513581" w:rsidRPr="00B2399F" w:rsidRDefault="00513581" w:rsidP="00513581">
      <w:pPr>
        <w:outlineLvl w:val="0"/>
        <w:rPr>
          <w:rFonts w:ascii="Helvetica 55 Roman" w:hAnsi="Helvetica 55 Roman" w:cs="Calibri"/>
          <w:b/>
        </w:rPr>
      </w:pPr>
      <w:r w:rsidRPr="00B2399F">
        <w:rPr>
          <w:rFonts w:ascii="Helvetica 55 Roman" w:hAnsi="Helvetica 55 Roman" w:cs="Calibri"/>
          <w:b/>
        </w:rPr>
        <w:t>Job Purpose:</w:t>
      </w:r>
    </w:p>
    <w:p w14:paraId="53B15C2D" w14:textId="4CD2081A" w:rsidR="00EA57BA" w:rsidRPr="00B2399F" w:rsidRDefault="00513581" w:rsidP="00513581">
      <w:pPr>
        <w:rPr>
          <w:rFonts w:ascii="Helvetica 55 Roman" w:hAnsi="Helvetica 55 Roman" w:cs="Calibri"/>
        </w:rPr>
      </w:pPr>
      <w:r w:rsidRPr="00B2399F">
        <w:rPr>
          <w:rFonts w:ascii="Helvetica 55 Roman" w:hAnsi="Helvetica 55 Roman" w:cs="Calibri"/>
        </w:rPr>
        <w:t xml:space="preserve">To </w:t>
      </w:r>
      <w:r w:rsidR="00EA57BA" w:rsidRPr="00B2399F">
        <w:rPr>
          <w:rFonts w:ascii="Helvetica 55 Roman" w:hAnsi="Helvetica 55 Roman" w:cs="Calibri"/>
        </w:rPr>
        <w:t xml:space="preserve">work within the Policy and Communications team to promote </w:t>
      </w:r>
      <w:r w:rsidR="00A74BAA" w:rsidRPr="00B2399F">
        <w:rPr>
          <w:rFonts w:ascii="Helvetica 55 Roman" w:hAnsi="Helvetica 55 Roman" w:cs="Calibri"/>
        </w:rPr>
        <w:t xml:space="preserve">and tell the story of </w:t>
      </w:r>
      <w:r w:rsidRPr="00B2399F">
        <w:rPr>
          <w:rFonts w:ascii="Helvetica 55 Roman" w:hAnsi="Helvetica 55 Roman" w:cs="Calibri"/>
        </w:rPr>
        <w:t xml:space="preserve">the active and sustainable travel </w:t>
      </w:r>
      <w:r w:rsidR="00A74BAA" w:rsidRPr="00B2399F">
        <w:rPr>
          <w:rFonts w:ascii="Helvetica 55 Roman" w:hAnsi="Helvetica 55 Roman" w:cs="Calibri"/>
        </w:rPr>
        <w:t>initiatives</w:t>
      </w:r>
      <w:r w:rsidRPr="00B2399F">
        <w:rPr>
          <w:rFonts w:ascii="Helvetica 55 Roman" w:hAnsi="Helvetica 55 Roman" w:cs="Calibri"/>
        </w:rPr>
        <w:t xml:space="preserve"> </w:t>
      </w:r>
      <w:r w:rsidR="00A74BAA" w:rsidRPr="00B2399F">
        <w:rPr>
          <w:rFonts w:ascii="Helvetica 55 Roman" w:hAnsi="Helvetica 55 Roman" w:cs="Calibri"/>
        </w:rPr>
        <w:t xml:space="preserve">delivered by </w:t>
      </w:r>
      <w:r w:rsidRPr="00B2399F">
        <w:rPr>
          <w:rFonts w:ascii="Helvetica 55 Roman" w:hAnsi="Helvetica 55 Roman" w:cs="Calibri"/>
        </w:rPr>
        <w:t xml:space="preserve">the Behaviour Change team </w:t>
      </w:r>
      <w:r w:rsidR="00EA57BA" w:rsidRPr="00B2399F">
        <w:rPr>
          <w:rFonts w:ascii="Helvetica 55 Roman" w:hAnsi="Helvetica 55 Roman" w:cs="Calibri"/>
        </w:rPr>
        <w:t xml:space="preserve">to key influencing and consumer audiences through </w:t>
      </w:r>
      <w:proofErr w:type="gramStart"/>
      <w:r w:rsidR="00EA57BA" w:rsidRPr="00B2399F">
        <w:rPr>
          <w:rFonts w:ascii="Helvetica 55 Roman" w:hAnsi="Helvetica 55 Roman" w:cs="Calibri"/>
        </w:rPr>
        <w:t>a</w:t>
      </w:r>
      <w:proofErr w:type="gramEnd"/>
      <w:r w:rsidR="00EA57BA" w:rsidRPr="00B2399F">
        <w:rPr>
          <w:rFonts w:ascii="Helvetica 55 Roman" w:hAnsi="Helvetica 55 Roman" w:cs="Calibri"/>
        </w:rPr>
        <w:t xml:space="preserve"> variety of marketing channels, media outlets, social media and events. </w:t>
      </w:r>
    </w:p>
    <w:p w14:paraId="562A04C9" w14:textId="77777777" w:rsidR="00EA57BA" w:rsidRPr="00B2399F" w:rsidRDefault="00EA57BA" w:rsidP="00513581">
      <w:pPr>
        <w:rPr>
          <w:rFonts w:ascii="Helvetica 55 Roman" w:hAnsi="Helvetica 55 Roman" w:cs="Calibri"/>
        </w:rPr>
      </w:pPr>
    </w:p>
    <w:p w14:paraId="25067614" w14:textId="77777777" w:rsidR="00EA57BA" w:rsidRPr="00B2399F" w:rsidRDefault="00EA57BA" w:rsidP="00513581">
      <w:pPr>
        <w:rPr>
          <w:rFonts w:ascii="Helvetica 55 Roman" w:hAnsi="Helvetica 55 Roman" w:cs="Calibri"/>
          <w:b/>
        </w:rPr>
      </w:pPr>
      <w:r w:rsidRPr="00B2399F">
        <w:rPr>
          <w:rFonts w:ascii="Helvetica 55 Roman" w:hAnsi="Helvetica 55 Roman" w:cs="Calibri"/>
          <w:b/>
        </w:rPr>
        <w:t>Dimensions of Job:</w:t>
      </w:r>
    </w:p>
    <w:p w14:paraId="03EC95B1" w14:textId="77777777" w:rsidR="00513581" w:rsidRDefault="000642B6" w:rsidP="00513581">
      <w:pPr>
        <w:rPr>
          <w:rFonts w:ascii="Helvetica 55 Roman" w:hAnsi="Helvetica 55 Roman" w:cs="Calibri"/>
        </w:rPr>
      </w:pPr>
      <w:r w:rsidRPr="00B2399F">
        <w:rPr>
          <w:rFonts w:ascii="Helvetica 55 Roman" w:hAnsi="Helvetica 55 Roman" w:cs="Calibri"/>
        </w:rPr>
        <w:t xml:space="preserve">The post holder will lead with all aspects of communication and promotion of the work of the Behaviour Change department </w:t>
      </w:r>
      <w:r w:rsidR="00513581" w:rsidRPr="00B2399F">
        <w:rPr>
          <w:rFonts w:ascii="Helvetica 55 Roman" w:hAnsi="Helvetica 55 Roman" w:cs="Calibri"/>
        </w:rPr>
        <w:t>across the following settings: Communities, Education &amp; Young people, Active travel Hubs, I Bike, Volunteers and Workplaces, liaising with project partners, beneficiaries, supporters and volunteers.</w:t>
      </w:r>
    </w:p>
    <w:p w14:paraId="251AFEC0" w14:textId="77777777" w:rsidR="004A2336" w:rsidRPr="00B2399F" w:rsidRDefault="004A2336" w:rsidP="00513581">
      <w:pPr>
        <w:rPr>
          <w:rFonts w:ascii="Helvetica 55 Roman" w:hAnsi="Helvetica 55 Roman" w:cs="Calibri"/>
        </w:rPr>
      </w:pPr>
    </w:p>
    <w:p w14:paraId="26375229" w14:textId="77777777" w:rsidR="000642B6" w:rsidRDefault="000642B6" w:rsidP="00513581">
      <w:pPr>
        <w:rPr>
          <w:rFonts w:ascii="Helvetica 55 Roman" w:hAnsi="Helvetica 55 Roman" w:cs="Calibri"/>
        </w:rPr>
      </w:pPr>
      <w:r w:rsidRPr="00B2399F">
        <w:rPr>
          <w:rFonts w:ascii="Helvetica 55 Roman" w:hAnsi="Helvetica 55 Roman" w:cs="Calibri"/>
        </w:rPr>
        <w:t>This includes; develop and maintain all aspects of targeted behaviour change campaigns; marketing and branding of Behaviour Change projects; promotion of key delivery projects; maintenance of a database of key contacts; acting as the main media contact for the department.</w:t>
      </w:r>
    </w:p>
    <w:p w14:paraId="17ABDF4C" w14:textId="77777777" w:rsidR="004A2336" w:rsidRPr="00B2399F" w:rsidRDefault="004A2336" w:rsidP="00513581">
      <w:pPr>
        <w:rPr>
          <w:rFonts w:ascii="Helvetica 55 Roman" w:hAnsi="Helvetica 55 Roman" w:cs="Calibri"/>
        </w:rPr>
      </w:pPr>
    </w:p>
    <w:p w14:paraId="3357C4D7" w14:textId="77777777" w:rsidR="003F3FE3" w:rsidRPr="00B2399F" w:rsidRDefault="003F3FE3" w:rsidP="003F3FE3">
      <w:pPr>
        <w:pStyle w:val="BodyText"/>
        <w:rPr>
          <w:rFonts w:ascii="Helvetica 55 Roman" w:hAnsi="Helvetica 55 Roman" w:cs="Calibri"/>
        </w:rPr>
      </w:pPr>
      <w:r w:rsidRPr="00B2399F">
        <w:rPr>
          <w:rFonts w:ascii="Helvetica 55 Roman" w:hAnsi="Helvetica 55 Roman" w:cs="Calibri"/>
        </w:rPr>
        <w:t xml:space="preserve">The role will include working with the wider Sustrans communications team to create and disseminate content in Scotland to support engagement with key audiences across all channels.  </w:t>
      </w:r>
    </w:p>
    <w:p w14:paraId="7EEA722A" w14:textId="673B8C96" w:rsidR="00513581" w:rsidRPr="00B2399F" w:rsidRDefault="00513581" w:rsidP="00513581">
      <w:pPr>
        <w:rPr>
          <w:rFonts w:ascii="Helvetica 55 Roman" w:hAnsi="Helvetica 55 Roman" w:cs="Calibri"/>
        </w:rPr>
      </w:pPr>
      <w:r w:rsidRPr="00B2399F">
        <w:rPr>
          <w:rFonts w:ascii="Helvetica 55 Roman" w:hAnsi="Helvetica 55 Roman" w:cs="Calibri"/>
        </w:rPr>
        <w:t xml:space="preserve"> </w:t>
      </w:r>
    </w:p>
    <w:p w14:paraId="032ABCBB" w14:textId="77777777" w:rsidR="00513581" w:rsidRPr="00B2399F" w:rsidRDefault="00513581" w:rsidP="00513581">
      <w:pPr>
        <w:outlineLvl w:val="0"/>
        <w:rPr>
          <w:rFonts w:ascii="Helvetica 55 Roman" w:hAnsi="Helvetica 55 Roman" w:cs="Calibri"/>
          <w:b/>
        </w:rPr>
      </w:pPr>
      <w:r w:rsidRPr="00B2399F">
        <w:rPr>
          <w:rFonts w:ascii="Helvetica 55 Roman" w:hAnsi="Helvetica 55 Roman" w:cs="Calibri"/>
          <w:b/>
        </w:rPr>
        <w:t>Place in Organisation Structure:</w:t>
      </w:r>
    </w:p>
    <w:p w14:paraId="199714FF" w14:textId="308DB423" w:rsidR="003F3FE3" w:rsidRPr="00B2399F" w:rsidRDefault="003F3FE3" w:rsidP="003F3FE3">
      <w:pPr>
        <w:rPr>
          <w:rFonts w:ascii="Helvetica 55 Roman" w:hAnsi="Helvetica 55 Roman" w:cs="Calibri"/>
        </w:rPr>
      </w:pPr>
      <w:r w:rsidRPr="00B2399F">
        <w:rPr>
          <w:rFonts w:ascii="Helvetica 55 Roman" w:hAnsi="Helvetica 55 Roman" w:cs="Calibri"/>
        </w:rPr>
        <w:t>The post-holder report to the Communications &amp; Public Affairs Manager and will be part of the Policy and Communications Team. They will work closely with other staff within Sustrans, particularly programme managers</w:t>
      </w:r>
      <w:r w:rsidR="00A4190A" w:rsidRPr="00B2399F">
        <w:rPr>
          <w:rFonts w:ascii="Helvetica 55 Roman" w:hAnsi="Helvetica 55 Roman" w:cs="Calibri"/>
        </w:rPr>
        <w:t>, delivery coordinators</w:t>
      </w:r>
      <w:r w:rsidRPr="00B2399F">
        <w:rPr>
          <w:rFonts w:ascii="Helvetica 55 Roman" w:hAnsi="Helvetica 55 Roman" w:cs="Calibri"/>
        </w:rPr>
        <w:t xml:space="preserve"> and </w:t>
      </w:r>
      <w:r w:rsidR="00A4190A" w:rsidRPr="00B2399F">
        <w:rPr>
          <w:rFonts w:ascii="Helvetica 55 Roman" w:hAnsi="Helvetica 55 Roman" w:cs="Calibri"/>
        </w:rPr>
        <w:t>p</w:t>
      </w:r>
      <w:r w:rsidRPr="00B2399F">
        <w:rPr>
          <w:rFonts w:ascii="Helvetica 55 Roman" w:hAnsi="Helvetica 55 Roman" w:cs="Calibri"/>
        </w:rPr>
        <w:t>roject officers within the Behaviour Change department.</w:t>
      </w:r>
    </w:p>
    <w:p w14:paraId="540D43EB" w14:textId="77777777" w:rsidR="003F3FE3" w:rsidRPr="00B2399F" w:rsidRDefault="003F3FE3" w:rsidP="003F3FE3">
      <w:pPr>
        <w:pStyle w:val="BodyText"/>
        <w:rPr>
          <w:rFonts w:ascii="Helvetica 55 Roman" w:hAnsi="Helvetica 55 Roman" w:cs="Calibri"/>
          <w:color w:val="C0504D"/>
        </w:rPr>
      </w:pPr>
    </w:p>
    <w:p w14:paraId="6559011F" w14:textId="77777777" w:rsidR="00513581" w:rsidRDefault="00513581" w:rsidP="00513581">
      <w:pPr>
        <w:outlineLvl w:val="0"/>
        <w:rPr>
          <w:rFonts w:ascii="Helvetica 55 Roman" w:hAnsi="Helvetica 55 Roman" w:cs="Calibri"/>
          <w:b/>
        </w:rPr>
      </w:pPr>
      <w:r w:rsidRPr="00B2399F">
        <w:rPr>
          <w:rFonts w:ascii="Helvetica 55 Roman" w:hAnsi="Helvetica 55 Roman" w:cs="Calibri"/>
          <w:b/>
        </w:rPr>
        <w:lastRenderedPageBreak/>
        <w:t>Key Relationships:</w:t>
      </w:r>
    </w:p>
    <w:p w14:paraId="37A22E64" w14:textId="52515E84" w:rsidR="004A2336" w:rsidRDefault="00B2399F" w:rsidP="00B2399F">
      <w:pPr>
        <w:rPr>
          <w:rFonts w:ascii="Helvetica 55 Roman" w:hAnsi="Helvetica 55 Roman"/>
        </w:rPr>
      </w:pPr>
      <w:r>
        <w:rPr>
          <w:rFonts w:ascii="Helvetica 55 Roman" w:hAnsi="Helvetica 55 Roman"/>
        </w:rPr>
        <w:t>Internal:</w:t>
      </w:r>
      <w:r>
        <w:rPr>
          <w:rFonts w:ascii="Helvetica 55 Roman" w:hAnsi="Helvetica 55 Roman"/>
        </w:rPr>
        <w:tab/>
      </w:r>
      <w:r w:rsidR="004A2336">
        <w:rPr>
          <w:rFonts w:ascii="Helvetica 55 Roman" w:hAnsi="Helvetica 55 Roman"/>
        </w:rPr>
        <w:t>Communications &amp; Public Affairs Manager</w:t>
      </w:r>
    </w:p>
    <w:p w14:paraId="42B95D7A" w14:textId="63DA8C9D" w:rsidR="00B2399F" w:rsidRDefault="001E14FB" w:rsidP="004A2336">
      <w:pPr>
        <w:ind w:left="698" w:firstLine="720"/>
        <w:rPr>
          <w:rFonts w:ascii="Helvetica 55 Roman" w:hAnsi="Helvetica 55 Roman" w:cs="Calibri"/>
        </w:rPr>
      </w:pPr>
      <w:r>
        <w:rPr>
          <w:rFonts w:ascii="Helvetica 55 Roman" w:hAnsi="Helvetica 55 Roman"/>
        </w:rPr>
        <w:t>Head of Policy and Communications, Scotland</w:t>
      </w:r>
    </w:p>
    <w:p w14:paraId="332BA661" w14:textId="2E7573B0" w:rsidR="00B2399F" w:rsidRDefault="001E14FB" w:rsidP="00B2399F">
      <w:pPr>
        <w:ind w:firstLine="1418"/>
        <w:rPr>
          <w:rFonts w:ascii="Helvetica 55 Roman" w:hAnsi="Helvetica 55 Roman" w:cs="Calibri"/>
        </w:rPr>
      </w:pPr>
      <w:r>
        <w:rPr>
          <w:rFonts w:ascii="Helvetica 55 Roman" w:hAnsi="Helvetica 55 Roman" w:cs="Calibri"/>
        </w:rPr>
        <w:t>Senior Communications and Promotions Officer</w:t>
      </w:r>
    </w:p>
    <w:p w14:paraId="1C408F7F" w14:textId="17486902" w:rsidR="00B2399F" w:rsidRDefault="004A2336" w:rsidP="00B2399F">
      <w:pPr>
        <w:ind w:left="142" w:firstLine="1276"/>
        <w:rPr>
          <w:rFonts w:ascii="Helvetica 55 Roman" w:hAnsi="Helvetica 55 Roman" w:cs="Calibri"/>
        </w:rPr>
      </w:pPr>
      <w:r>
        <w:rPr>
          <w:rFonts w:ascii="Helvetica 55 Roman" w:hAnsi="Helvetica 55 Roman" w:cs="Calibri"/>
        </w:rPr>
        <w:t xml:space="preserve">Delivery Manager, </w:t>
      </w:r>
      <w:r w:rsidR="00B2399F">
        <w:rPr>
          <w:rFonts w:ascii="Helvetica 55 Roman" w:hAnsi="Helvetica 55 Roman" w:cs="Calibri"/>
        </w:rPr>
        <w:t>B</w:t>
      </w:r>
      <w:r>
        <w:rPr>
          <w:rFonts w:ascii="Helvetica 55 Roman" w:hAnsi="Helvetica 55 Roman" w:cs="Calibri"/>
        </w:rPr>
        <w:t>ehaviour Change</w:t>
      </w:r>
    </w:p>
    <w:p w14:paraId="3ECBF0D1" w14:textId="5BDD6EE7" w:rsidR="00B2399F" w:rsidRDefault="00B2399F" w:rsidP="00B2399F">
      <w:pPr>
        <w:ind w:left="142" w:firstLine="1276"/>
        <w:rPr>
          <w:rFonts w:ascii="Helvetica 55 Roman" w:hAnsi="Helvetica 55 Roman" w:cs="Calibri"/>
        </w:rPr>
      </w:pPr>
      <w:r>
        <w:rPr>
          <w:rFonts w:ascii="Helvetica 55 Roman" w:hAnsi="Helvetica 55 Roman" w:cs="Calibri"/>
        </w:rPr>
        <w:t>I Bike Manager</w:t>
      </w:r>
    </w:p>
    <w:p w14:paraId="58F476D2" w14:textId="5F88CC23" w:rsidR="00B2399F" w:rsidRDefault="00B2399F" w:rsidP="00B2399F">
      <w:pPr>
        <w:ind w:left="142" w:firstLine="1276"/>
        <w:rPr>
          <w:rFonts w:ascii="Helvetica 55 Roman" w:hAnsi="Helvetica 55 Roman" w:cs="Calibri"/>
        </w:rPr>
      </w:pPr>
      <w:r>
        <w:rPr>
          <w:rFonts w:ascii="Helvetica 55 Roman" w:hAnsi="Helvetica 55 Roman" w:cs="Calibri"/>
        </w:rPr>
        <w:t>Director, Scotland</w:t>
      </w:r>
    </w:p>
    <w:p w14:paraId="73CDA9E4" w14:textId="77777777" w:rsidR="00B2399F" w:rsidRDefault="00B2399F" w:rsidP="00B2399F">
      <w:pPr>
        <w:ind w:left="142" w:firstLine="1276"/>
        <w:rPr>
          <w:rFonts w:ascii="Helvetica 55 Roman" w:hAnsi="Helvetica 55 Roman" w:cs="Calibri"/>
        </w:rPr>
      </w:pPr>
      <w:r w:rsidRPr="00B44E84">
        <w:rPr>
          <w:rFonts w:ascii="Helvetica 55 Roman" w:hAnsi="Helvetica 55 Roman" w:cs="Calibri"/>
        </w:rPr>
        <w:t>Senior Leadership team</w:t>
      </w:r>
    </w:p>
    <w:p w14:paraId="33FB76DB" w14:textId="77777777" w:rsidR="00B2399F" w:rsidRDefault="00B2399F" w:rsidP="00B2399F">
      <w:pPr>
        <w:ind w:left="142" w:firstLine="1276"/>
        <w:rPr>
          <w:rFonts w:ascii="Helvetica 55 Roman" w:hAnsi="Helvetica 55 Roman" w:cs="Calibri"/>
        </w:rPr>
      </w:pPr>
      <w:r>
        <w:rPr>
          <w:rFonts w:ascii="Helvetica 55 Roman" w:hAnsi="Helvetica 55 Roman" w:cs="Calibri"/>
        </w:rPr>
        <w:t>Brand and Marketing UK</w:t>
      </w:r>
    </w:p>
    <w:p w14:paraId="510B801B" w14:textId="77777777" w:rsidR="00B2399F" w:rsidRDefault="00B2399F" w:rsidP="00B2399F">
      <w:pPr>
        <w:ind w:left="142" w:firstLine="1276"/>
        <w:rPr>
          <w:rFonts w:ascii="Helvetica 55 Roman" w:hAnsi="Helvetica 55 Roman" w:cs="Calibri"/>
        </w:rPr>
      </w:pPr>
      <w:r w:rsidRPr="00B44E84">
        <w:rPr>
          <w:rFonts w:ascii="Helvetica 55 Roman" w:hAnsi="Helvetica 55 Roman" w:cs="Calibri"/>
        </w:rPr>
        <w:t>Other Sustrans regional and head office staff</w:t>
      </w:r>
    </w:p>
    <w:p w14:paraId="413E6FC3" w14:textId="77777777" w:rsidR="00B2399F" w:rsidRPr="00775F6C" w:rsidRDefault="00B2399F" w:rsidP="00B2399F">
      <w:pPr>
        <w:rPr>
          <w:rFonts w:ascii="Helvetica 55 Roman" w:hAnsi="Helvetica 55 Roman"/>
        </w:rPr>
      </w:pPr>
    </w:p>
    <w:p w14:paraId="13527185" w14:textId="77777777" w:rsidR="00B2399F" w:rsidRDefault="00B2399F" w:rsidP="00B2399F">
      <w:pPr>
        <w:rPr>
          <w:rFonts w:ascii="Helvetica 55 Roman" w:hAnsi="Helvetica 55 Roman"/>
        </w:rPr>
      </w:pPr>
      <w:r>
        <w:rPr>
          <w:rFonts w:ascii="Helvetica 55 Roman" w:hAnsi="Helvetica 55 Roman"/>
        </w:rPr>
        <w:t>External:       L</w:t>
      </w:r>
      <w:r w:rsidRPr="00775F6C">
        <w:rPr>
          <w:rFonts w:ascii="Helvetica 55 Roman" w:hAnsi="Helvetica 55 Roman"/>
        </w:rPr>
        <w:t xml:space="preserve">ocal </w:t>
      </w:r>
      <w:r>
        <w:rPr>
          <w:rFonts w:ascii="Helvetica 55 Roman" w:hAnsi="Helvetica 55 Roman"/>
        </w:rPr>
        <w:t>authorities and partner organisations</w:t>
      </w:r>
    </w:p>
    <w:p w14:paraId="5CD9C173" w14:textId="77777777" w:rsidR="00B2399F" w:rsidRDefault="00B2399F" w:rsidP="00B2399F">
      <w:pPr>
        <w:rPr>
          <w:rFonts w:ascii="Helvetica 55 Roman" w:hAnsi="Helvetica 55 Roman"/>
        </w:rPr>
      </w:pPr>
      <w:r>
        <w:rPr>
          <w:rFonts w:ascii="Helvetica 55 Roman" w:hAnsi="Helvetica 55 Roman"/>
        </w:rPr>
        <w:t xml:space="preserve">                     Members of the general public</w:t>
      </w:r>
      <w:r w:rsidRPr="00775F6C">
        <w:rPr>
          <w:rFonts w:ascii="Helvetica 55 Roman" w:hAnsi="Helvetica 55 Roman"/>
        </w:rPr>
        <w:t xml:space="preserve"> </w:t>
      </w:r>
    </w:p>
    <w:p w14:paraId="4A854C19" w14:textId="65FA45D5" w:rsidR="00B2399F" w:rsidRDefault="00B2399F" w:rsidP="00B2399F">
      <w:pPr>
        <w:ind w:firstLine="1418"/>
        <w:rPr>
          <w:rFonts w:ascii="Helvetica 55 Roman" w:hAnsi="Helvetica 55 Roman"/>
        </w:rPr>
      </w:pPr>
      <w:r>
        <w:rPr>
          <w:rFonts w:ascii="Helvetica 55 Roman" w:hAnsi="Helvetica 55 Roman"/>
        </w:rPr>
        <w:t>Education and business partners</w:t>
      </w:r>
    </w:p>
    <w:p w14:paraId="08A2BB5B" w14:textId="3ED5FC76" w:rsidR="00B2399F" w:rsidRDefault="00B2399F" w:rsidP="00B2399F">
      <w:pPr>
        <w:ind w:firstLine="1418"/>
        <w:rPr>
          <w:rFonts w:ascii="Helvetica 55 Roman" w:hAnsi="Helvetica 55 Roman"/>
        </w:rPr>
      </w:pPr>
      <w:r>
        <w:rPr>
          <w:rFonts w:ascii="Helvetica 55 Roman" w:hAnsi="Helvetica 55 Roman"/>
        </w:rPr>
        <w:t xml:space="preserve">Scottish Government </w:t>
      </w:r>
    </w:p>
    <w:p w14:paraId="7BC49005" w14:textId="58999D26" w:rsidR="00B2399F" w:rsidRPr="00775F6C" w:rsidRDefault="00B2399F" w:rsidP="00B2399F">
      <w:pPr>
        <w:ind w:firstLine="1418"/>
        <w:rPr>
          <w:rFonts w:ascii="Helvetica 55 Roman" w:hAnsi="Helvetica 55 Roman"/>
        </w:rPr>
      </w:pPr>
      <w:r>
        <w:rPr>
          <w:rFonts w:ascii="Helvetica 55 Roman" w:hAnsi="Helvetica 55 Roman"/>
        </w:rPr>
        <w:t>Other Active Travel Delivery partners</w:t>
      </w:r>
    </w:p>
    <w:p w14:paraId="7F399A44" w14:textId="77777777" w:rsidR="008671F2" w:rsidRPr="00B2399F" w:rsidRDefault="008671F2" w:rsidP="00513581">
      <w:pPr>
        <w:rPr>
          <w:rFonts w:ascii="Helvetica 55 Roman" w:hAnsi="Helvetica 55 Roman" w:cs="Calibri"/>
        </w:rPr>
      </w:pPr>
    </w:p>
    <w:p w14:paraId="5FE0193D" w14:textId="2BBBC800" w:rsidR="00513581" w:rsidRPr="00B2399F" w:rsidRDefault="00513581" w:rsidP="00513581">
      <w:pPr>
        <w:outlineLvl w:val="0"/>
        <w:rPr>
          <w:rFonts w:ascii="Helvetica 55 Roman" w:hAnsi="Helvetica 55 Roman" w:cs="Calibri"/>
          <w:b/>
        </w:rPr>
      </w:pPr>
      <w:r w:rsidRPr="00B2399F">
        <w:rPr>
          <w:rFonts w:ascii="Helvetica 55 Roman" w:hAnsi="Helvetica 55 Roman" w:cs="Calibri"/>
          <w:b/>
        </w:rPr>
        <w:t>Key Responsibilities</w:t>
      </w:r>
      <w:proofErr w:type="gramStart"/>
      <w:r w:rsidRPr="00B2399F">
        <w:rPr>
          <w:rFonts w:ascii="Helvetica 55 Roman" w:hAnsi="Helvetica 55 Roman" w:cs="Calibri"/>
          <w:b/>
        </w:rPr>
        <w:t>:</w:t>
      </w:r>
      <w:proofErr w:type="gramEnd"/>
      <w:r w:rsidR="003F3FE3" w:rsidRPr="00B2399F">
        <w:rPr>
          <w:rFonts w:ascii="Helvetica 55 Roman" w:hAnsi="Helvetica 55 Roman" w:cs="Calibri"/>
          <w:b/>
        </w:rPr>
        <w:br/>
      </w:r>
      <w:r w:rsidR="00E402E3" w:rsidRPr="002C0F5C">
        <w:rPr>
          <w:rFonts w:ascii="Helvetica 55 Roman" w:hAnsi="Helvetica 55 Roman" w:cs="Calibri"/>
          <w:b/>
        </w:rPr>
        <w:t>Delivery of projects and services</w:t>
      </w:r>
    </w:p>
    <w:p w14:paraId="333520C9" w14:textId="5DF46D15" w:rsidR="003F3FE3" w:rsidRPr="00B2399F" w:rsidRDefault="003F3FE3" w:rsidP="004A2336">
      <w:pPr>
        <w:pStyle w:val="NormalWeb"/>
        <w:numPr>
          <w:ilvl w:val="0"/>
          <w:numId w:val="1"/>
        </w:numPr>
        <w:spacing w:before="0" w:beforeAutospacing="0" w:after="0" w:afterAutospacing="0"/>
        <w:ind w:left="567" w:hanging="567"/>
        <w:rPr>
          <w:rFonts w:ascii="Helvetica 55 Roman" w:hAnsi="Helvetica 55 Roman" w:cs="Calibri"/>
          <w:snapToGrid w:val="0"/>
          <w:lang w:eastAsia="en-US"/>
        </w:rPr>
      </w:pPr>
      <w:r w:rsidRPr="00B2399F">
        <w:rPr>
          <w:rFonts w:ascii="Helvetica 55 Roman" w:hAnsi="Helvetica 55 Roman" w:cs="Calibri"/>
          <w:snapToGrid w:val="0"/>
          <w:lang w:eastAsia="en-US"/>
        </w:rPr>
        <w:t>To act a</w:t>
      </w:r>
      <w:r w:rsidR="00E402E3">
        <w:rPr>
          <w:rFonts w:ascii="Helvetica 55 Roman" w:hAnsi="Helvetica 55 Roman" w:cs="Calibri"/>
          <w:snapToGrid w:val="0"/>
          <w:lang w:eastAsia="en-US"/>
        </w:rPr>
        <w:t>s</w:t>
      </w:r>
      <w:r w:rsidRPr="00B2399F">
        <w:rPr>
          <w:rFonts w:ascii="Helvetica 55 Roman" w:hAnsi="Helvetica 55 Roman" w:cs="Calibri"/>
          <w:snapToGrid w:val="0"/>
          <w:lang w:eastAsia="en-US"/>
        </w:rPr>
        <w:t xml:space="preserve"> the communications </w:t>
      </w:r>
      <w:r w:rsidR="00626E94" w:rsidRPr="00B2399F">
        <w:rPr>
          <w:rFonts w:ascii="Helvetica 55 Roman" w:hAnsi="Helvetica 55 Roman" w:cs="Calibri"/>
          <w:snapToGrid w:val="0"/>
          <w:lang w:eastAsia="en-US"/>
        </w:rPr>
        <w:t xml:space="preserve">lead </w:t>
      </w:r>
      <w:r w:rsidRPr="00B2399F">
        <w:rPr>
          <w:rFonts w:ascii="Helvetica 55 Roman" w:hAnsi="Helvetica 55 Roman" w:cs="Calibri"/>
          <w:snapToGrid w:val="0"/>
          <w:lang w:eastAsia="en-US"/>
        </w:rPr>
        <w:t xml:space="preserve">for the Behaviour Change department, </w:t>
      </w:r>
      <w:r w:rsidR="00626E94" w:rsidRPr="00B2399F">
        <w:rPr>
          <w:rFonts w:ascii="Helvetica 55 Roman" w:hAnsi="Helvetica 55 Roman" w:cs="Calibri"/>
          <w:snapToGrid w:val="0"/>
          <w:lang w:eastAsia="en-US"/>
        </w:rPr>
        <w:t>managing</w:t>
      </w:r>
      <w:r w:rsidR="00575BA9" w:rsidRPr="00B2399F">
        <w:rPr>
          <w:rFonts w:ascii="Helvetica 55 Roman" w:hAnsi="Helvetica 55 Roman" w:cs="Calibri"/>
          <w:snapToGrid w:val="0"/>
          <w:lang w:eastAsia="en-US"/>
        </w:rPr>
        <w:t xml:space="preserve"> </w:t>
      </w:r>
      <w:r w:rsidRPr="00B2399F">
        <w:rPr>
          <w:rFonts w:ascii="Helvetica 55 Roman" w:hAnsi="Helvetica 55 Roman" w:cs="Calibri"/>
          <w:snapToGrid w:val="0"/>
          <w:lang w:eastAsia="en-US"/>
        </w:rPr>
        <w:t>the day to day delivery of the practical aspects</w:t>
      </w:r>
      <w:r w:rsidR="002D2641">
        <w:rPr>
          <w:rFonts w:ascii="Helvetica 55 Roman" w:hAnsi="Helvetica 55 Roman" w:cs="Calibri"/>
          <w:snapToGrid w:val="0"/>
          <w:lang w:eastAsia="en-US"/>
        </w:rPr>
        <w:t xml:space="preserve"> e.g. press releases, project promotion, social media content creation</w:t>
      </w:r>
      <w:r w:rsidRPr="00B2399F">
        <w:rPr>
          <w:rFonts w:ascii="Helvetica 55 Roman" w:hAnsi="Helvetica 55 Roman" w:cs="Calibri"/>
          <w:snapToGrid w:val="0"/>
          <w:lang w:eastAsia="en-US"/>
        </w:rPr>
        <w:t xml:space="preserve"> of the communications strategy for the department to the general public, media, policy makers and influencers.</w:t>
      </w:r>
    </w:p>
    <w:p w14:paraId="1837A0E1" w14:textId="5EE2A5F8" w:rsidR="001236FE" w:rsidRPr="00B2399F" w:rsidRDefault="003F3FE3" w:rsidP="004A2336">
      <w:pPr>
        <w:widowControl w:val="0"/>
        <w:numPr>
          <w:ilvl w:val="0"/>
          <w:numId w:val="1"/>
        </w:numPr>
        <w:ind w:left="567" w:hanging="567"/>
        <w:rPr>
          <w:rFonts w:ascii="Helvetica 55 Roman" w:hAnsi="Helvetica 55 Roman" w:cs="Calibri"/>
          <w:snapToGrid w:val="0"/>
        </w:rPr>
      </w:pPr>
      <w:r w:rsidRPr="00B2399F">
        <w:rPr>
          <w:rFonts w:ascii="Helvetica 55 Roman" w:hAnsi="Helvetica 55 Roman" w:cs="Calibri"/>
          <w:snapToGrid w:val="0"/>
        </w:rPr>
        <w:t>To lead on the implementation of the Behaviour Change and I Bike communications plan for Scotland, ensuring alignment to Sustrans Scotland’s communication strategy as well as UK-wide vision mission and values</w:t>
      </w:r>
      <w:r w:rsidR="002D2641">
        <w:rPr>
          <w:rFonts w:ascii="Helvetica 55 Roman" w:hAnsi="Helvetica 55 Roman" w:cs="Calibri"/>
          <w:snapToGrid w:val="0"/>
        </w:rPr>
        <w:t xml:space="preserve"> </w:t>
      </w:r>
      <w:r w:rsidR="00260509">
        <w:rPr>
          <w:rFonts w:ascii="Helvetica 55 Roman" w:hAnsi="Helvetica 55 Roman" w:cs="Calibri"/>
          <w:snapToGrid w:val="0"/>
        </w:rPr>
        <w:t>a</w:t>
      </w:r>
      <w:r w:rsidR="002D2641">
        <w:rPr>
          <w:rFonts w:ascii="Helvetica 55 Roman" w:hAnsi="Helvetica 55 Roman" w:cs="Calibri"/>
          <w:snapToGrid w:val="0"/>
        </w:rPr>
        <w:t>s directed by the Communications Manager.</w:t>
      </w:r>
    </w:p>
    <w:p w14:paraId="61959CFA" w14:textId="688DA7F6" w:rsidR="00626E94" w:rsidRPr="00B2399F" w:rsidRDefault="00E402E3" w:rsidP="004A2336">
      <w:pPr>
        <w:pStyle w:val="NormalWeb"/>
        <w:numPr>
          <w:ilvl w:val="0"/>
          <w:numId w:val="1"/>
        </w:numPr>
        <w:spacing w:before="0" w:beforeAutospacing="0" w:after="0" w:afterAutospacing="0"/>
        <w:ind w:left="567" w:hanging="567"/>
        <w:rPr>
          <w:rFonts w:ascii="Helvetica 55 Roman" w:hAnsi="Helvetica 55 Roman" w:cs="Calibri"/>
          <w:snapToGrid w:val="0"/>
        </w:rPr>
      </w:pPr>
      <w:r>
        <w:rPr>
          <w:rFonts w:ascii="Helvetica 55 Roman" w:hAnsi="Helvetica 55 Roman" w:cs="Calibri"/>
        </w:rPr>
        <w:t>To p</w:t>
      </w:r>
      <w:r w:rsidR="00626E94" w:rsidRPr="00B2399F">
        <w:rPr>
          <w:rFonts w:ascii="Helvetica 55 Roman" w:hAnsi="Helvetica 55 Roman" w:cs="Calibri"/>
        </w:rPr>
        <w:t>rovid</w:t>
      </w:r>
      <w:r>
        <w:rPr>
          <w:rFonts w:ascii="Helvetica 55 Roman" w:hAnsi="Helvetica 55 Roman" w:cs="Calibri"/>
        </w:rPr>
        <w:t>e</w:t>
      </w:r>
      <w:r w:rsidR="00410E64" w:rsidRPr="00B2399F">
        <w:rPr>
          <w:rFonts w:ascii="Helvetica 55 Roman" w:hAnsi="Helvetica 55 Roman" w:cs="Calibri"/>
        </w:rPr>
        <w:t xml:space="preserve"> communications</w:t>
      </w:r>
      <w:r w:rsidR="00626E94" w:rsidRPr="00B2399F">
        <w:rPr>
          <w:rFonts w:ascii="Helvetica 55 Roman" w:hAnsi="Helvetica 55 Roman" w:cs="Calibri"/>
        </w:rPr>
        <w:t xml:space="preserve"> advice and support to Sustrans teams and partners about behaviour change projects, including; ensuring communications requirements are met; reputation management, branding and marketing.</w:t>
      </w:r>
    </w:p>
    <w:p w14:paraId="711EAF87" w14:textId="01ABD84A" w:rsidR="00FA6285" w:rsidRPr="00B2399F" w:rsidRDefault="00FA6285" w:rsidP="004A2336">
      <w:pPr>
        <w:widowControl w:val="0"/>
        <w:numPr>
          <w:ilvl w:val="0"/>
          <w:numId w:val="1"/>
        </w:numPr>
        <w:ind w:left="567" w:hanging="567"/>
        <w:rPr>
          <w:rFonts w:ascii="Helvetica 55 Roman" w:hAnsi="Helvetica 55 Roman" w:cs="Calibri"/>
          <w:color w:val="000000"/>
        </w:rPr>
      </w:pPr>
      <w:r w:rsidRPr="00B2399F">
        <w:rPr>
          <w:rFonts w:ascii="Helvetica 55 Roman" w:hAnsi="Helvetica 55 Roman" w:cs="Calibri"/>
          <w:color w:val="000000"/>
        </w:rPr>
        <w:t xml:space="preserve">To support </w:t>
      </w:r>
      <w:r w:rsidR="002D2641">
        <w:rPr>
          <w:rFonts w:ascii="Helvetica 55 Roman" w:hAnsi="Helvetica 55 Roman" w:cs="Calibri"/>
          <w:color w:val="000000"/>
        </w:rPr>
        <w:t xml:space="preserve">delivery management on </w:t>
      </w:r>
      <w:r w:rsidRPr="00B2399F">
        <w:rPr>
          <w:rFonts w:ascii="Helvetica 55 Roman" w:hAnsi="Helvetica 55 Roman" w:cs="Calibri"/>
          <w:color w:val="000000"/>
        </w:rPr>
        <w:t xml:space="preserve">the development of Scotland communications around </w:t>
      </w:r>
      <w:r w:rsidR="00575BA9" w:rsidRPr="00B2399F">
        <w:rPr>
          <w:rFonts w:ascii="Helvetica 55 Roman" w:hAnsi="Helvetica 55 Roman" w:cs="Calibri"/>
          <w:color w:val="000000"/>
        </w:rPr>
        <w:t xml:space="preserve">the </w:t>
      </w:r>
      <w:r w:rsidRPr="00B2399F">
        <w:rPr>
          <w:rFonts w:ascii="Helvetica 55 Roman" w:hAnsi="Helvetica 55 Roman" w:cs="Calibri"/>
          <w:color w:val="000000"/>
        </w:rPr>
        <w:t>engag</w:t>
      </w:r>
      <w:r w:rsidR="00575BA9" w:rsidRPr="00B2399F">
        <w:rPr>
          <w:rFonts w:ascii="Helvetica 55 Roman" w:hAnsi="Helvetica 55 Roman" w:cs="Calibri"/>
          <w:color w:val="000000"/>
        </w:rPr>
        <w:t xml:space="preserve">ement </w:t>
      </w:r>
      <w:r w:rsidRPr="00B2399F">
        <w:rPr>
          <w:rFonts w:ascii="Helvetica 55 Roman" w:hAnsi="Helvetica 55 Roman" w:cs="Calibri"/>
          <w:color w:val="000000"/>
        </w:rPr>
        <w:t>of groups with protected characteristics</w:t>
      </w:r>
      <w:r w:rsidR="00575BA9" w:rsidRPr="00B2399F">
        <w:rPr>
          <w:rFonts w:ascii="Helvetica 55 Roman" w:hAnsi="Helvetica 55 Roman" w:cs="Calibri"/>
          <w:color w:val="000000"/>
        </w:rPr>
        <w:t>.</w:t>
      </w:r>
    </w:p>
    <w:p w14:paraId="25E615F0" w14:textId="1D717B76" w:rsidR="00626E94" w:rsidRPr="00B2399F" w:rsidRDefault="00626E94" w:rsidP="004A2336">
      <w:pPr>
        <w:pStyle w:val="NormalWeb"/>
        <w:numPr>
          <w:ilvl w:val="0"/>
          <w:numId w:val="1"/>
        </w:numPr>
        <w:spacing w:before="0" w:beforeAutospacing="0" w:after="0" w:afterAutospacing="0"/>
        <w:ind w:left="567" w:hanging="567"/>
        <w:rPr>
          <w:rFonts w:ascii="Helvetica 55 Roman" w:hAnsi="Helvetica 55 Roman" w:cs="Calibri"/>
          <w:snapToGrid w:val="0"/>
          <w:lang w:eastAsia="en-US"/>
        </w:rPr>
      </w:pPr>
      <w:r w:rsidRPr="00B2399F">
        <w:rPr>
          <w:rFonts w:ascii="Helvetica 55 Roman" w:hAnsi="Helvetica 55 Roman" w:cs="Calibri"/>
        </w:rPr>
        <w:t xml:space="preserve">To support with internal communications, raising awareness of Behaviour change projects and the I Bike </w:t>
      </w:r>
      <w:r w:rsidR="00E402E3" w:rsidRPr="00B2399F">
        <w:rPr>
          <w:rFonts w:ascii="Helvetica 55 Roman" w:hAnsi="Helvetica 55 Roman" w:cs="Calibri"/>
        </w:rPr>
        <w:t>programme with</w:t>
      </w:r>
      <w:r w:rsidRPr="00B2399F">
        <w:rPr>
          <w:rFonts w:ascii="Helvetica 55 Roman" w:hAnsi="Helvetica 55 Roman" w:cs="Calibri"/>
        </w:rPr>
        <w:t xml:space="preserve"> colleagues and briefing senior colleagues and teams as required</w:t>
      </w:r>
      <w:r w:rsidR="00E402E3">
        <w:rPr>
          <w:rFonts w:ascii="Helvetica 55 Roman" w:hAnsi="Helvetica 55 Roman" w:cs="Calibri"/>
        </w:rPr>
        <w:t>.</w:t>
      </w:r>
    </w:p>
    <w:p w14:paraId="54E83FE9" w14:textId="434222F8" w:rsidR="003F3FE3" w:rsidRPr="00B2399F" w:rsidRDefault="003F3FE3" w:rsidP="004A2336">
      <w:pPr>
        <w:widowControl w:val="0"/>
        <w:numPr>
          <w:ilvl w:val="0"/>
          <w:numId w:val="1"/>
        </w:numPr>
        <w:ind w:left="567" w:hanging="567"/>
        <w:rPr>
          <w:rFonts w:ascii="Helvetica 55 Roman" w:hAnsi="Helvetica 55 Roman" w:cs="Calibri"/>
          <w:snapToGrid w:val="0"/>
        </w:rPr>
      </w:pPr>
      <w:r w:rsidRPr="00B2399F">
        <w:rPr>
          <w:rFonts w:ascii="Helvetica 55 Roman" w:hAnsi="Helvetica 55 Roman" w:cs="Calibri"/>
          <w:snapToGrid w:val="0"/>
        </w:rPr>
        <w:t>To be part of the team creating engaging and dynamic content promoting Sustrans’ projects through digital media</w:t>
      </w:r>
      <w:r w:rsidR="002D2641">
        <w:rPr>
          <w:rFonts w:ascii="Helvetica 55 Roman" w:hAnsi="Helvetica 55 Roman" w:cs="Calibri"/>
          <w:snapToGrid w:val="0"/>
        </w:rPr>
        <w:t xml:space="preserve"> </w:t>
      </w:r>
    </w:p>
    <w:p w14:paraId="6CE89D97" w14:textId="77777777" w:rsidR="003F3FE3" w:rsidRPr="00B2399F" w:rsidRDefault="003F3FE3" w:rsidP="004A2336">
      <w:pPr>
        <w:widowControl w:val="0"/>
        <w:numPr>
          <w:ilvl w:val="0"/>
          <w:numId w:val="1"/>
        </w:numPr>
        <w:ind w:left="567" w:hanging="567"/>
        <w:rPr>
          <w:rFonts w:ascii="Helvetica 55 Roman" w:hAnsi="Helvetica 55 Roman" w:cs="Calibri"/>
          <w:snapToGrid w:val="0"/>
        </w:rPr>
      </w:pPr>
      <w:r w:rsidRPr="00B2399F">
        <w:rPr>
          <w:rFonts w:ascii="Helvetica 55 Roman" w:hAnsi="Helvetica 55 Roman" w:cs="Calibri"/>
          <w:snapToGrid w:val="0"/>
        </w:rPr>
        <w:t xml:space="preserve">To </w:t>
      </w:r>
      <w:r w:rsidR="00974062" w:rsidRPr="00B2399F">
        <w:rPr>
          <w:rFonts w:ascii="Helvetica 55 Roman" w:hAnsi="Helvetica 55 Roman" w:cs="Calibri"/>
          <w:snapToGrid w:val="0"/>
        </w:rPr>
        <w:t>task manage the Content Creation Officer</w:t>
      </w:r>
      <w:r w:rsidRPr="00B2399F">
        <w:rPr>
          <w:rFonts w:ascii="Helvetica 55 Roman" w:hAnsi="Helvetica 55 Roman" w:cs="Calibri"/>
          <w:snapToGrid w:val="0"/>
        </w:rPr>
        <w:t xml:space="preserve"> with the development, delivery and promotion of Scotland Behaviour Change case studies – working in partnership with the Senior Communications and Promotions Officer as required.</w:t>
      </w:r>
    </w:p>
    <w:p w14:paraId="32F2A2CA" w14:textId="19686CC6" w:rsidR="00974062" w:rsidRPr="00B2399F" w:rsidRDefault="00974062" w:rsidP="004A2336">
      <w:pPr>
        <w:widowControl w:val="0"/>
        <w:numPr>
          <w:ilvl w:val="0"/>
          <w:numId w:val="1"/>
        </w:numPr>
        <w:ind w:left="567" w:hanging="567"/>
        <w:rPr>
          <w:rFonts w:ascii="Helvetica 55 Roman" w:hAnsi="Helvetica 55 Roman" w:cs="Calibri"/>
          <w:snapToGrid w:val="0"/>
        </w:rPr>
      </w:pPr>
      <w:r w:rsidRPr="00B2399F">
        <w:rPr>
          <w:rFonts w:ascii="Helvetica 55 Roman" w:hAnsi="Helvetica 55 Roman" w:cs="Calibri"/>
          <w:snapToGrid w:val="0"/>
        </w:rPr>
        <w:t>To lead on the commissioning of photography and video content promoting Behaviour Change projects</w:t>
      </w:r>
      <w:r w:rsidR="00CD6BB4" w:rsidRPr="00B2399F">
        <w:rPr>
          <w:rFonts w:ascii="Helvetica 55 Roman" w:hAnsi="Helvetica 55 Roman" w:cs="Calibri"/>
          <w:snapToGrid w:val="0"/>
        </w:rPr>
        <w:t>.</w:t>
      </w:r>
      <w:r w:rsidRPr="00B2399F">
        <w:rPr>
          <w:rFonts w:ascii="Helvetica 55 Roman" w:hAnsi="Helvetica 55 Roman" w:cs="Calibri"/>
          <w:snapToGrid w:val="0"/>
        </w:rPr>
        <w:t xml:space="preserve"> </w:t>
      </w:r>
    </w:p>
    <w:p w14:paraId="215BFFD1" w14:textId="3F0E211F" w:rsidR="003F3FE3" w:rsidRPr="00B2399F" w:rsidRDefault="003F3FE3" w:rsidP="004A2336">
      <w:pPr>
        <w:pStyle w:val="ListParagraph"/>
        <w:numPr>
          <w:ilvl w:val="0"/>
          <w:numId w:val="1"/>
        </w:numPr>
        <w:ind w:left="567" w:hanging="567"/>
        <w:contextualSpacing/>
        <w:rPr>
          <w:rFonts w:ascii="Helvetica 55 Roman" w:hAnsi="Helvetica 55 Roman" w:cs="Calibri"/>
          <w:sz w:val="24"/>
          <w:szCs w:val="24"/>
        </w:rPr>
      </w:pPr>
      <w:r w:rsidRPr="00B2399F">
        <w:rPr>
          <w:rFonts w:ascii="Helvetica 55 Roman" w:hAnsi="Helvetica 55 Roman" w:cs="Calibri"/>
          <w:sz w:val="24"/>
          <w:szCs w:val="24"/>
        </w:rPr>
        <w:lastRenderedPageBreak/>
        <w:t xml:space="preserve">To assist with good record keeping, information management and the maintenance of photography and video consent forms used by the </w:t>
      </w:r>
      <w:proofErr w:type="spellStart"/>
      <w:r w:rsidRPr="00B2399F">
        <w:rPr>
          <w:rFonts w:ascii="Helvetica 55 Roman" w:hAnsi="Helvetica 55 Roman" w:cs="Calibri"/>
          <w:sz w:val="24"/>
          <w:szCs w:val="24"/>
        </w:rPr>
        <w:t>organi</w:t>
      </w:r>
      <w:r w:rsidR="00FD0FBE" w:rsidRPr="00B2399F">
        <w:rPr>
          <w:rFonts w:ascii="Helvetica 55 Roman" w:hAnsi="Helvetica 55 Roman" w:cs="Calibri"/>
          <w:sz w:val="24"/>
          <w:szCs w:val="24"/>
        </w:rPr>
        <w:t>s</w:t>
      </w:r>
      <w:r w:rsidRPr="00B2399F">
        <w:rPr>
          <w:rFonts w:ascii="Helvetica 55 Roman" w:hAnsi="Helvetica 55 Roman" w:cs="Calibri"/>
          <w:sz w:val="24"/>
          <w:szCs w:val="24"/>
        </w:rPr>
        <w:t>ation</w:t>
      </w:r>
      <w:proofErr w:type="spellEnd"/>
      <w:r w:rsidRPr="00B2399F">
        <w:rPr>
          <w:rFonts w:ascii="Helvetica 55 Roman" w:hAnsi="Helvetica 55 Roman" w:cs="Calibri"/>
          <w:sz w:val="24"/>
          <w:szCs w:val="24"/>
        </w:rPr>
        <w:t xml:space="preserve"> in line with GDPR requirements.</w:t>
      </w:r>
    </w:p>
    <w:p w14:paraId="64C5B601" w14:textId="77777777" w:rsidR="006A5C80" w:rsidRPr="00B2399F" w:rsidRDefault="003F3FE3" w:rsidP="004A2336">
      <w:pPr>
        <w:widowControl w:val="0"/>
        <w:numPr>
          <w:ilvl w:val="0"/>
          <w:numId w:val="1"/>
        </w:numPr>
        <w:ind w:left="567" w:hanging="567"/>
        <w:rPr>
          <w:rFonts w:ascii="Helvetica 55 Roman" w:hAnsi="Helvetica 55 Roman" w:cs="Calibri"/>
          <w:snapToGrid w:val="0"/>
        </w:rPr>
      </w:pPr>
      <w:r w:rsidRPr="00B2399F">
        <w:rPr>
          <w:rFonts w:ascii="Helvetica 55 Roman" w:eastAsia="Calibri" w:hAnsi="Helvetica 55 Roman" w:cs="Calibri"/>
        </w:rPr>
        <w:t xml:space="preserve">To support Sustrans’ central communications activity around Scotland Behaviour Change delivery, including acting as the Scotland </w:t>
      </w:r>
      <w:r w:rsidR="00A4190A" w:rsidRPr="00B2399F">
        <w:rPr>
          <w:rFonts w:ascii="Helvetica 55 Roman" w:eastAsia="Calibri" w:hAnsi="Helvetica 55 Roman" w:cs="Calibri"/>
        </w:rPr>
        <w:t xml:space="preserve">communications </w:t>
      </w:r>
      <w:r w:rsidRPr="00B2399F">
        <w:rPr>
          <w:rFonts w:ascii="Helvetica 55 Roman" w:eastAsia="Calibri" w:hAnsi="Helvetica 55 Roman" w:cs="Calibri"/>
        </w:rPr>
        <w:t>lead for UK-wide campaigns such as The Big Pedal and Bike to School Week.</w:t>
      </w:r>
    </w:p>
    <w:p w14:paraId="0FE4338F" w14:textId="18C92279" w:rsidR="00513581" w:rsidRPr="00B2399F" w:rsidRDefault="001236FE" w:rsidP="004A2336">
      <w:pPr>
        <w:widowControl w:val="0"/>
        <w:numPr>
          <w:ilvl w:val="0"/>
          <w:numId w:val="1"/>
        </w:numPr>
        <w:ind w:left="567" w:hanging="567"/>
        <w:rPr>
          <w:rFonts w:ascii="Helvetica 55 Roman" w:hAnsi="Helvetica 55 Roman" w:cs="Calibri"/>
          <w:snapToGrid w:val="0"/>
        </w:rPr>
      </w:pPr>
      <w:r w:rsidRPr="00B2399F">
        <w:rPr>
          <w:rFonts w:ascii="Helvetica 55 Roman" w:hAnsi="Helvetica 55 Roman" w:cs="Calibri"/>
          <w:snapToGrid w:val="0"/>
        </w:rPr>
        <w:t>To work with the Senior Communications and Promotions Officer and Communications Manager and relevant partners on t</w:t>
      </w:r>
      <w:r w:rsidR="00513581" w:rsidRPr="00B2399F">
        <w:rPr>
          <w:rFonts w:ascii="Helvetica 55 Roman" w:hAnsi="Helvetica 55 Roman" w:cs="Calibri"/>
        </w:rPr>
        <w:t>he planning and delivery of community engagement and /or events and conferences.</w:t>
      </w:r>
    </w:p>
    <w:p w14:paraId="61D67794" w14:textId="101D5B3A" w:rsidR="00CD6BB4" w:rsidRDefault="00410E64" w:rsidP="004A2336">
      <w:pPr>
        <w:widowControl w:val="0"/>
        <w:numPr>
          <w:ilvl w:val="0"/>
          <w:numId w:val="1"/>
        </w:numPr>
        <w:ind w:left="567" w:hanging="567"/>
        <w:rPr>
          <w:rFonts w:ascii="Helvetica 55 Roman" w:hAnsi="Helvetica 55 Roman" w:cs="Calibri"/>
          <w:color w:val="000000"/>
        </w:rPr>
      </w:pPr>
      <w:r w:rsidRPr="00B2399F">
        <w:rPr>
          <w:rFonts w:ascii="Helvetica 55 Roman" w:eastAsia="Calibri" w:hAnsi="Helvetica 55 Roman" w:cs="Calibri"/>
        </w:rPr>
        <w:t xml:space="preserve">To support Sustrans’ central communications activity around behaviour change support and delivery, for example by collating information for online and offline publications, and </w:t>
      </w:r>
      <w:r w:rsidR="00FD0FBE" w:rsidRPr="00B2399F">
        <w:rPr>
          <w:rFonts w:ascii="Helvetica 55 Roman" w:eastAsia="Calibri" w:hAnsi="Helvetica 55 Roman" w:cs="Calibri"/>
        </w:rPr>
        <w:t>liaising</w:t>
      </w:r>
      <w:r w:rsidRPr="00B2399F">
        <w:rPr>
          <w:rFonts w:ascii="Helvetica 55 Roman" w:eastAsia="Calibri" w:hAnsi="Helvetica 55 Roman" w:cs="Calibri"/>
        </w:rPr>
        <w:t xml:space="preserve"> with the UK </w:t>
      </w:r>
      <w:r w:rsidR="00CD6BB4" w:rsidRPr="00B2399F">
        <w:rPr>
          <w:rFonts w:ascii="Helvetica 55 Roman" w:eastAsia="Calibri" w:hAnsi="Helvetica 55 Roman" w:cs="Calibri"/>
        </w:rPr>
        <w:t>behaviour change and schools</w:t>
      </w:r>
      <w:r w:rsidRPr="00B2399F">
        <w:rPr>
          <w:rFonts w:ascii="Helvetica 55 Roman" w:eastAsia="Calibri" w:hAnsi="Helvetica 55 Roman" w:cs="Calibri"/>
        </w:rPr>
        <w:t xml:space="preserve"> </w:t>
      </w:r>
      <w:r w:rsidR="00CD6BB4" w:rsidRPr="00B2399F">
        <w:rPr>
          <w:rFonts w:ascii="Helvetica 55 Roman" w:eastAsia="Calibri" w:hAnsi="Helvetica 55 Roman" w:cs="Calibri"/>
        </w:rPr>
        <w:t>teams and press office staff to undertake local media work.</w:t>
      </w:r>
    </w:p>
    <w:p w14:paraId="51416EFA" w14:textId="063AA796" w:rsidR="00481F12" w:rsidRPr="00481F12" w:rsidRDefault="00481F12" w:rsidP="004A2336">
      <w:pPr>
        <w:pStyle w:val="ListParagraph"/>
        <w:numPr>
          <w:ilvl w:val="0"/>
          <w:numId w:val="1"/>
        </w:numPr>
        <w:autoSpaceDE w:val="0"/>
        <w:autoSpaceDN w:val="0"/>
        <w:adjustRightInd w:val="0"/>
        <w:ind w:left="567" w:hanging="567"/>
        <w:contextualSpacing/>
        <w:rPr>
          <w:rFonts w:ascii="Helvetica 55 Roman" w:eastAsia="Calibri" w:hAnsi="Helvetica 55 Roman" w:cs="Calibri"/>
          <w:sz w:val="24"/>
          <w:szCs w:val="24"/>
          <w:lang w:val="en-GB" w:eastAsia="en-US"/>
        </w:rPr>
      </w:pPr>
      <w:r w:rsidRPr="00227BCA">
        <w:rPr>
          <w:rFonts w:ascii="Helvetica 55 Roman" w:eastAsia="Calibri" w:hAnsi="Helvetica 55 Roman" w:cs="Calibri"/>
          <w:sz w:val="24"/>
          <w:szCs w:val="24"/>
          <w:lang w:val="en-GB" w:eastAsia="en-US"/>
        </w:rPr>
        <w:t>To deal efficiently with enquiries from the public through monitoring of the social media inbox escalating to management where appropriate.</w:t>
      </w:r>
    </w:p>
    <w:p w14:paraId="5E0BBC67" w14:textId="77777777" w:rsidR="001236FE" w:rsidRPr="00B2399F" w:rsidRDefault="001236FE" w:rsidP="004A2336">
      <w:pPr>
        <w:widowControl w:val="0"/>
        <w:ind w:left="567" w:hanging="567"/>
        <w:rPr>
          <w:rFonts w:ascii="Helvetica 55 Roman" w:hAnsi="Helvetica 55 Roman" w:cs="Calibri"/>
        </w:rPr>
      </w:pPr>
    </w:p>
    <w:p w14:paraId="0347A752" w14:textId="77777777" w:rsidR="00513581" w:rsidRPr="00B2399F" w:rsidRDefault="00513581" w:rsidP="004A2336">
      <w:pPr>
        <w:widowControl w:val="0"/>
        <w:ind w:left="567" w:hanging="567"/>
        <w:rPr>
          <w:rFonts w:ascii="Helvetica 55 Roman" w:hAnsi="Helvetica 55 Roman" w:cs="Calibri"/>
          <w:b/>
          <w:snapToGrid w:val="0"/>
        </w:rPr>
      </w:pPr>
      <w:r w:rsidRPr="00B2399F">
        <w:rPr>
          <w:rFonts w:ascii="Helvetica 55 Roman" w:hAnsi="Helvetica 55 Roman" w:cs="Calibri"/>
          <w:b/>
          <w:snapToGrid w:val="0"/>
        </w:rPr>
        <w:t>Communication and marketing:</w:t>
      </w:r>
    </w:p>
    <w:p w14:paraId="6EEA977A" w14:textId="77777777" w:rsidR="00513581" w:rsidRPr="00B2399F" w:rsidRDefault="00513581" w:rsidP="004A2336">
      <w:pPr>
        <w:widowControl w:val="0"/>
        <w:numPr>
          <w:ilvl w:val="0"/>
          <w:numId w:val="1"/>
        </w:numPr>
        <w:ind w:left="567" w:hanging="567"/>
        <w:rPr>
          <w:rFonts w:ascii="Helvetica 55 Roman" w:hAnsi="Helvetica 55 Roman" w:cs="Calibri"/>
          <w:snapToGrid w:val="0"/>
        </w:rPr>
      </w:pPr>
      <w:r w:rsidRPr="00B2399F">
        <w:rPr>
          <w:rFonts w:ascii="Helvetica 55 Roman" w:hAnsi="Helvetica 55 Roman" w:cs="Calibri"/>
          <w:lang w:eastAsia="en-GB"/>
        </w:rPr>
        <w:t>To contribute towards raising the profile of Sustrans, by representing the charity at meetings, activities and events, as required.</w:t>
      </w:r>
    </w:p>
    <w:p w14:paraId="38C22759" w14:textId="77777777" w:rsidR="00513581" w:rsidRPr="00B2399F" w:rsidRDefault="00513581" w:rsidP="004A2336">
      <w:pPr>
        <w:widowControl w:val="0"/>
        <w:numPr>
          <w:ilvl w:val="0"/>
          <w:numId w:val="1"/>
        </w:numPr>
        <w:ind w:left="567" w:hanging="567"/>
        <w:rPr>
          <w:rFonts w:ascii="Helvetica 55 Roman" w:hAnsi="Helvetica 55 Roman" w:cs="Calibri"/>
          <w:snapToGrid w:val="0"/>
        </w:rPr>
      </w:pPr>
      <w:r w:rsidRPr="00B2399F">
        <w:rPr>
          <w:rFonts w:ascii="Helvetica 55 Roman" w:hAnsi="Helvetica 55 Roman" w:cs="Calibri"/>
          <w:lang w:eastAsia="en-GB"/>
        </w:rPr>
        <w:t xml:space="preserve">To support and comply with the charity’s guidance on branding, tone of voice and key messages, positively contributing towards raising Sustrans’ profile.  </w:t>
      </w:r>
    </w:p>
    <w:p w14:paraId="0B6C4DD6" w14:textId="77777777" w:rsidR="00513581" w:rsidRPr="00B2399F" w:rsidRDefault="00513581" w:rsidP="004A2336">
      <w:pPr>
        <w:widowControl w:val="0"/>
        <w:ind w:left="567" w:hanging="567"/>
        <w:rPr>
          <w:rFonts w:ascii="Helvetica 55 Roman" w:hAnsi="Helvetica 55 Roman" w:cs="Calibri"/>
          <w:snapToGrid w:val="0"/>
        </w:rPr>
      </w:pPr>
    </w:p>
    <w:p w14:paraId="54F2CFAD" w14:textId="77777777" w:rsidR="00513581" w:rsidRPr="00B2399F" w:rsidRDefault="00513581" w:rsidP="004A2336">
      <w:pPr>
        <w:ind w:left="567" w:hanging="567"/>
        <w:rPr>
          <w:rFonts w:ascii="Helvetica 55 Roman" w:hAnsi="Helvetica 55 Roman" w:cs="Calibri"/>
          <w:lang w:eastAsia="en-GB"/>
        </w:rPr>
      </w:pPr>
      <w:r w:rsidRPr="00B2399F">
        <w:rPr>
          <w:rFonts w:ascii="Helvetica 55 Roman" w:hAnsi="Helvetica 55 Roman" w:cs="Calibri"/>
          <w:b/>
          <w:lang w:eastAsia="en-GB"/>
        </w:rPr>
        <w:t>Training and personal development:</w:t>
      </w:r>
    </w:p>
    <w:p w14:paraId="0215FDE3" w14:textId="77777777" w:rsidR="00513581" w:rsidRPr="00B2399F" w:rsidRDefault="00513581" w:rsidP="004A2336">
      <w:pPr>
        <w:widowControl w:val="0"/>
        <w:numPr>
          <w:ilvl w:val="0"/>
          <w:numId w:val="1"/>
        </w:numPr>
        <w:ind w:left="567" w:hanging="567"/>
        <w:rPr>
          <w:rFonts w:ascii="Helvetica 55 Roman" w:hAnsi="Helvetica 55 Roman" w:cs="Calibri"/>
          <w:snapToGrid w:val="0"/>
        </w:rPr>
      </w:pPr>
      <w:r w:rsidRPr="00B2399F">
        <w:rPr>
          <w:rFonts w:ascii="Helvetica 55 Roman" w:hAnsi="Helvetica 55 Roman" w:cs="Calibri"/>
          <w:lang w:eastAsia="en-GB"/>
        </w:rPr>
        <w:t>To attend essential Sustrans training as required by the Charity.</w:t>
      </w:r>
    </w:p>
    <w:p w14:paraId="20B99F5F" w14:textId="77777777" w:rsidR="00513581" w:rsidRPr="00B2399F" w:rsidRDefault="00513581" w:rsidP="004A2336">
      <w:pPr>
        <w:widowControl w:val="0"/>
        <w:numPr>
          <w:ilvl w:val="0"/>
          <w:numId w:val="1"/>
        </w:numPr>
        <w:ind w:left="567" w:hanging="567"/>
        <w:rPr>
          <w:rFonts w:ascii="Helvetica 55 Roman" w:hAnsi="Helvetica 55 Roman" w:cs="Calibri"/>
          <w:snapToGrid w:val="0"/>
        </w:rPr>
      </w:pPr>
      <w:r w:rsidRPr="00B2399F">
        <w:rPr>
          <w:rFonts w:ascii="Helvetica 55 Roman" w:hAnsi="Helvetica 55 Roman" w:cs="Calibri"/>
          <w:lang w:eastAsia="en-GB"/>
        </w:rPr>
        <w:t>To ensure own personal development by working to objectives set as part of the Charity’s appraisal process.</w:t>
      </w:r>
    </w:p>
    <w:p w14:paraId="0C23B1F2" w14:textId="77777777" w:rsidR="00513581" w:rsidRPr="00B2399F" w:rsidRDefault="00513581" w:rsidP="004A2336">
      <w:pPr>
        <w:widowControl w:val="0"/>
        <w:ind w:left="567" w:hanging="567"/>
        <w:rPr>
          <w:rFonts w:ascii="Helvetica 55 Roman" w:hAnsi="Helvetica 55 Roman" w:cs="Calibri"/>
          <w:lang w:eastAsia="en-GB"/>
        </w:rPr>
      </w:pPr>
    </w:p>
    <w:p w14:paraId="506E3E65" w14:textId="77777777" w:rsidR="00513581" w:rsidRPr="00B2399F" w:rsidRDefault="00513581" w:rsidP="004A2336">
      <w:pPr>
        <w:widowControl w:val="0"/>
        <w:ind w:left="567" w:hanging="567"/>
        <w:rPr>
          <w:rFonts w:ascii="Helvetica 55 Roman" w:hAnsi="Helvetica 55 Roman" w:cs="Calibri"/>
          <w:b/>
          <w:snapToGrid w:val="0"/>
        </w:rPr>
      </w:pPr>
      <w:r w:rsidRPr="00B2399F">
        <w:rPr>
          <w:rFonts w:ascii="Helvetica 55 Roman" w:hAnsi="Helvetica 55 Roman" w:cs="Calibri"/>
          <w:b/>
          <w:snapToGrid w:val="0"/>
        </w:rPr>
        <w:t>Health &amp; Safety, Safeguarding and Equality, Diversity and Inclusion:</w:t>
      </w:r>
    </w:p>
    <w:p w14:paraId="305C8C59" w14:textId="77777777" w:rsidR="00513581" w:rsidRPr="00B2399F" w:rsidRDefault="00513581" w:rsidP="004A2336">
      <w:pPr>
        <w:widowControl w:val="0"/>
        <w:numPr>
          <w:ilvl w:val="0"/>
          <w:numId w:val="1"/>
        </w:numPr>
        <w:ind w:left="567" w:hanging="567"/>
        <w:rPr>
          <w:rFonts w:ascii="Helvetica 55 Roman" w:hAnsi="Helvetica 55 Roman" w:cs="Calibri"/>
          <w:snapToGrid w:val="0"/>
        </w:rPr>
      </w:pPr>
      <w:r w:rsidRPr="00B2399F">
        <w:rPr>
          <w:rFonts w:ascii="Helvetica 55 Roman" w:hAnsi="Helvetica 55 Roman" w:cs="Calibri"/>
          <w:snapToGrid w:val="0"/>
        </w:rPr>
        <w:t>To support and comply with the organisation’s policy for the management of Health and Safety.</w:t>
      </w:r>
    </w:p>
    <w:p w14:paraId="6980FC22" w14:textId="77777777" w:rsidR="00513581" w:rsidRPr="00B2399F" w:rsidRDefault="00513581" w:rsidP="004A2336">
      <w:pPr>
        <w:widowControl w:val="0"/>
        <w:numPr>
          <w:ilvl w:val="0"/>
          <w:numId w:val="1"/>
        </w:numPr>
        <w:ind w:left="567" w:hanging="567"/>
        <w:rPr>
          <w:rFonts w:ascii="Helvetica 55 Roman" w:hAnsi="Helvetica 55 Roman" w:cs="Calibri"/>
          <w:snapToGrid w:val="0"/>
        </w:rPr>
      </w:pPr>
      <w:r w:rsidRPr="00B2399F">
        <w:rPr>
          <w:rFonts w:ascii="Helvetica 55 Roman" w:hAnsi="Helvetica 55 Roman" w:cs="Calibri"/>
          <w:snapToGrid w:val="0"/>
        </w:rPr>
        <w:t>To support and comply with the organisation’s policies for the management of safeguarding.</w:t>
      </w:r>
    </w:p>
    <w:p w14:paraId="1455A156" w14:textId="77777777" w:rsidR="00513581" w:rsidRPr="00B2399F" w:rsidRDefault="00513581" w:rsidP="004A2336">
      <w:pPr>
        <w:widowControl w:val="0"/>
        <w:numPr>
          <w:ilvl w:val="0"/>
          <w:numId w:val="1"/>
        </w:numPr>
        <w:ind w:left="567" w:hanging="567"/>
        <w:rPr>
          <w:rFonts w:ascii="Helvetica 55 Roman" w:hAnsi="Helvetica 55 Roman" w:cs="Calibri"/>
          <w:snapToGrid w:val="0"/>
        </w:rPr>
      </w:pPr>
      <w:r w:rsidRPr="00B2399F">
        <w:rPr>
          <w:rFonts w:ascii="Helvetica 55 Roman" w:hAnsi="Helvetica 55 Roman" w:cs="Calibri"/>
          <w:snapToGrid w:val="0"/>
        </w:rPr>
        <w:t>To support and comply with the organisation’s policy and procedures relating to Equality, Diversity and Inclusion and apply principles of best</w:t>
      </w:r>
    </w:p>
    <w:p w14:paraId="341B12D2" w14:textId="77777777" w:rsidR="00513581" w:rsidRPr="00B2399F" w:rsidRDefault="00513581" w:rsidP="004A2336">
      <w:pPr>
        <w:widowControl w:val="0"/>
        <w:ind w:left="567" w:hanging="567"/>
        <w:rPr>
          <w:rFonts w:ascii="Helvetica 55 Roman" w:hAnsi="Helvetica 55 Roman" w:cs="Calibri"/>
          <w:snapToGrid w:val="0"/>
        </w:rPr>
      </w:pPr>
    </w:p>
    <w:p w14:paraId="0DADCD12" w14:textId="77777777" w:rsidR="00513581" w:rsidRPr="00B2399F" w:rsidRDefault="00513581" w:rsidP="004A2336">
      <w:pPr>
        <w:widowControl w:val="0"/>
        <w:ind w:left="567" w:hanging="567"/>
        <w:rPr>
          <w:rFonts w:ascii="Helvetica 55 Roman" w:hAnsi="Helvetica 55 Roman" w:cs="Calibri"/>
          <w:b/>
          <w:snapToGrid w:val="0"/>
        </w:rPr>
      </w:pPr>
      <w:r w:rsidRPr="00B2399F">
        <w:rPr>
          <w:rFonts w:ascii="Helvetica 55 Roman" w:hAnsi="Helvetica 55 Roman" w:cs="Calibri"/>
          <w:b/>
          <w:snapToGrid w:val="0"/>
        </w:rPr>
        <w:t>Other:</w:t>
      </w:r>
    </w:p>
    <w:p w14:paraId="5FA0E9A7" w14:textId="77777777" w:rsidR="00513581" w:rsidRPr="00B2399F" w:rsidRDefault="00513581" w:rsidP="004A2336">
      <w:pPr>
        <w:widowControl w:val="0"/>
        <w:numPr>
          <w:ilvl w:val="0"/>
          <w:numId w:val="1"/>
        </w:numPr>
        <w:ind w:left="567" w:hanging="567"/>
        <w:rPr>
          <w:rFonts w:ascii="Helvetica 55 Roman" w:hAnsi="Helvetica 55 Roman" w:cs="Calibri"/>
          <w:snapToGrid w:val="0"/>
        </w:rPr>
      </w:pPr>
      <w:r w:rsidRPr="00B2399F">
        <w:rPr>
          <w:rFonts w:ascii="Helvetica 55 Roman" w:eastAsia="Calibri" w:hAnsi="Helvetica 55 Roman" w:cs="Calibri"/>
        </w:rPr>
        <w:t>To perform any other duties consistent with the nature and grade of the role as agreed with the line manager.</w:t>
      </w:r>
    </w:p>
    <w:p w14:paraId="3B309BC3" w14:textId="77777777" w:rsidR="00513581" w:rsidRPr="00B2399F" w:rsidRDefault="00513581" w:rsidP="00513581">
      <w:pPr>
        <w:tabs>
          <w:tab w:val="num" w:pos="900"/>
          <w:tab w:val="num" w:pos="1440"/>
        </w:tabs>
        <w:rPr>
          <w:rFonts w:ascii="Helvetica 55 Roman" w:hAnsi="Helvetica 55 Roman" w:cs="Calibri"/>
          <w:color w:val="000000"/>
        </w:rPr>
      </w:pPr>
    </w:p>
    <w:p w14:paraId="52D4577D" w14:textId="77777777" w:rsidR="00513581" w:rsidRPr="00B2399F" w:rsidRDefault="00513581" w:rsidP="00513581">
      <w:pPr>
        <w:outlineLvl w:val="0"/>
        <w:rPr>
          <w:rFonts w:ascii="Helvetica 55 Roman" w:hAnsi="Helvetica 55 Roman" w:cs="Calibri"/>
          <w:b/>
        </w:rPr>
      </w:pPr>
      <w:r w:rsidRPr="00B2399F">
        <w:rPr>
          <w:rFonts w:ascii="Helvetica 55 Roman" w:hAnsi="Helvetica 55 Roman" w:cs="Calibri"/>
          <w:b/>
        </w:rPr>
        <w:t>Working Conditions:</w:t>
      </w:r>
    </w:p>
    <w:p w14:paraId="372D3379" w14:textId="08A24DA7" w:rsidR="00513581" w:rsidRPr="00B2399F" w:rsidRDefault="00513581" w:rsidP="00513581">
      <w:pPr>
        <w:pStyle w:val="Body1"/>
        <w:rPr>
          <w:rFonts w:ascii="Helvetica 55 Roman" w:hAnsi="Helvetica 55 Roman" w:cs="Calibri"/>
          <w:sz w:val="24"/>
          <w:szCs w:val="24"/>
        </w:rPr>
      </w:pPr>
      <w:r w:rsidRPr="00B2399F">
        <w:rPr>
          <w:rFonts w:ascii="Helvetica 55 Roman" w:hAnsi="Helvetica 55 Roman" w:cs="Calibri"/>
          <w:sz w:val="24"/>
          <w:szCs w:val="24"/>
        </w:rPr>
        <w:t xml:space="preserve">The post-holder will work from the Sustrans office in Edinburgh. The work will involve travel around Scotland and the post-holder will be expected to travel as sustainably as possible.  The post-holder may also be expected to occasionally work on a flexible basis including some weekends and overnight </w:t>
      </w:r>
      <w:r w:rsidRPr="00B2399F">
        <w:rPr>
          <w:rFonts w:ascii="Helvetica 55 Roman" w:hAnsi="Helvetica 55 Roman" w:cs="Calibri"/>
          <w:sz w:val="24"/>
          <w:szCs w:val="24"/>
        </w:rPr>
        <w:lastRenderedPageBreak/>
        <w:t xml:space="preserve">stays with occasional visits to </w:t>
      </w:r>
      <w:r w:rsidR="004A2336">
        <w:rPr>
          <w:rFonts w:ascii="Helvetica 55 Roman" w:hAnsi="Helvetica 55 Roman" w:cs="Calibri"/>
          <w:sz w:val="24"/>
          <w:szCs w:val="24"/>
        </w:rPr>
        <w:t>Sustrans office</w:t>
      </w:r>
      <w:r w:rsidRPr="00B2399F">
        <w:rPr>
          <w:rFonts w:ascii="Helvetica 55 Roman" w:hAnsi="Helvetica 55 Roman" w:cs="Calibri"/>
          <w:sz w:val="24"/>
          <w:szCs w:val="24"/>
        </w:rPr>
        <w:t xml:space="preserve"> in Bristol and other regional offices as required.</w:t>
      </w:r>
    </w:p>
    <w:p w14:paraId="5C1C735C" w14:textId="77777777" w:rsidR="00513581" w:rsidRPr="00B2399F" w:rsidRDefault="00513581" w:rsidP="00513581">
      <w:pPr>
        <w:rPr>
          <w:rFonts w:ascii="Helvetica 55 Roman" w:hAnsi="Helvetica 55 Roman" w:cs="Calibri"/>
        </w:rPr>
      </w:pPr>
    </w:p>
    <w:p w14:paraId="4A82786C" w14:textId="77777777" w:rsidR="00513581" w:rsidRPr="00B2399F" w:rsidRDefault="00513581" w:rsidP="00513581">
      <w:pPr>
        <w:outlineLvl w:val="0"/>
        <w:rPr>
          <w:rFonts w:ascii="Helvetica 55 Roman" w:hAnsi="Helvetica 55 Roman" w:cs="Calibri"/>
          <w:b/>
        </w:rPr>
      </w:pPr>
      <w:r w:rsidRPr="00B2399F">
        <w:rPr>
          <w:rFonts w:ascii="Helvetica 55 Roman" w:hAnsi="Helvetica 55 Roman" w:cs="Calibri"/>
          <w:b/>
        </w:rPr>
        <w:t>Special Note:</w:t>
      </w:r>
    </w:p>
    <w:p w14:paraId="0A52A593" w14:textId="77777777" w:rsidR="00513581" w:rsidRPr="00B2399F" w:rsidRDefault="00513581" w:rsidP="00513581">
      <w:pPr>
        <w:rPr>
          <w:rFonts w:ascii="Helvetica 55 Roman" w:hAnsi="Helvetica 55 Roman" w:cs="Calibri"/>
        </w:rPr>
      </w:pPr>
      <w:r w:rsidRPr="00B2399F">
        <w:rPr>
          <w:rFonts w:ascii="Helvetica 55 Roman" w:hAnsi="Helvetica 55 Roman" w:cs="Calibri"/>
        </w:rPr>
        <w:t>This job description does not form part of the contract of employment, but indicates how that contract should be performed.  The job description may be subject to amendment in the light of experience and in consultation with the jobholder.</w:t>
      </w:r>
    </w:p>
    <w:p w14:paraId="1FA69FD1" w14:textId="77777777" w:rsidR="00513581" w:rsidRPr="00B2399F" w:rsidRDefault="00513581" w:rsidP="00513581">
      <w:pPr>
        <w:rPr>
          <w:rFonts w:ascii="Helvetica 55 Roman" w:hAnsi="Helvetica 55 Roman" w:cs="Calibri"/>
        </w:rPr>
      </w:pPr>
    </w:p>
    <w:p w14:paraId="564DDD3B" w14:textId="77777777" w:rsidR="00513581" w:rsidRPr="00B2399F" w:rsidRDefault="00513581" w:rsidP="00513581">
      <w:pPr>
        <w:pStyle w:val="Body1"/>
        <w:rPr>
          <w:rFonts w:ascii="Helvetica 55 Roman" w:hAnsi="Helvetica 55 Roman" w:cs="Calibri"/>
          <w:sz w:val="24"/>
          <w:szCs w:val="24"/>
        </w:rPr>
      </w:pPr>
      <w:r w:rsidRPr="00B2399F">
        <w:rPr>
          <w:rFonts w:ascii="Helvetica 55 Roman" w:hAnsi="Helvetica 55 Roman" w:cs="Calibri"/>
          <w:sz w:val="24"/>
          <w:szCs w:val="24"/>
        </w:rPr>
        <w:t>Employment will be conditional on clearance by the appropriate Disclosure Scotland (Protecting Vulnerable Groups Scheme) check.</w:t>
      </w:r>
    </w:p>
    <w:p w14:paraId="042D0524" w14:textId="77777777" w:rsidR="00513581" w:rsidRPr="00B2399F" w:rsidRDefault="00513581" w:rsidP="00513581">
      <w:pPr>
        <w:rPr>
          <w:rFonts w:ascii="Helvetica 55 Roman" w:hAnsi="Helvetica 55 Roman" w:cs="Calibri"/>
        </w:rPr>
      </w:pPr>
    </w:p>
    <w:p w14:paraId="4E2AEE59" w14:textId="73754AD7" w:rsidR="00513581" w:rsidRPr="00B2399F" w:rsidRDefault="00513581" w:rsidP="00513581">
      <w:pPr>
        <w:outlineLvl w:val="0"/>
        <w:rPr>
          <w:rFonts w:ascii="Helvetica 55 Roman" w:hAnsi="Helvetica 55 Roman" w:cs="Calibri"/>
        </w:rPr>
      </w:pPr>
      <w:r w:rsidRPr="00B2399F">
        <w:rPr>
          <w:rFonts w:ascii="Helvetica 55 Roman" w:hAnsi="Helvetica 55 Roman" w:cs="Calibri"/>
        </w:rPr>
        <w:t>Compiled by:</w:t>
      </w:r>
      <w:r w:rsidRPr="00B2399F">
        <w:rPr>
          <w:rFonts w:ascii="Helvetica 55 Roman" w:hAnsi="Helvetica 55 Roman" w:cs="Calibri"/>
        </w:rPr>
        <w:tab/>
      </w:r>
      <w:r w:rsidRPr="00B2399F">
        <w:rPr>
          <w:rFonts w:ascii="Helvetica 55 Roman" w:hAnsi="Helvetica 55 Roman" w:cs="Calibri"/>
        </w:rPr>
        <w:tab/>
      </w:r>
      <w:r w:rsidR="00CD6BB4" w:rsidRPr="00B2399F">
        <w:rPr>
          <w:rFonts w:ascii="Helvetica 55 Roman" w:hAnsi="Helvetica 55 Roman" w:cs="Calibri"/>
        </w:rPr>
        <w:t>Senior Communications and Public Affairs Officer</w:t>
      </w:r>
    </w:p>
    <w:p w14:paraId="6006B5FB" w14:textId="75C51F7A" w:rsidR="00513581" w:rsidRPr="00B2399F" w:rsidRDefault="00513581" w:rsidP="00513581">
      <w:pPr>
        <w:rPr>
          <w:rFonts w:ascii="Helvetica 55 Roman" w:hAnsi="Helvetica 55 Roman" w:cs="Calibri"/>
        </w:rPr>
      </w:pPr>
      <w:r w:rsidRPr="00B2399F">
        <w:rPr>
          <w:rFonts w:ascii="Helvetica 55 Roman" w:hAnsi="Helvetica 55 Roman" w:cs="Calibri"/>
        </w:rPr>
        <w:t>Date:</w:t>
      </w:r>
      <w:r w:rsidRPr="00B2399F">
        <w:rPr>
          <w:rFonts w:ascii="Helvetica 55 Roman" w:hAnsi="Helvetica 55 Roman" w:cs="Calibri"/>
        </w:rPr>
        <w:tab/>
      </w:r>
      <w:r w:rsidRPr="00B2399F">
        <w:rPr>
          <w:rFonts w:ascii="Helvetica 55 Roman" w:hAnsi="Helvetica 55 Roman" w:cs="Calibri"/>
        </w:rPr>
        <w:tab/>
      </w:r>
      <w:r w:rsidRPr="00B2399F">
        <w:rPr>
          <w:rFonts w:ascii="Helvetica 55 Roman" w:hAnsi="Helvetica 55 Roman" w:cs="Calibri"/>
        </w:rPr>
        <w:tab/>
      </w:r>
      <w:r w:rsidR="00CD6BB4" w:rsidRPr="00B2399F">
        <w:rPr>
          <w:rFonts w:ascii="Helvetica 55 Roman" w:hAnsi="Helvetica 55 Roman" w:cs="Calibri"/>
        </w:rPr>
        <w:t>May 2020</w:t>
      </w:r>
      <w:r w:rsidRPr="00B2399F">
        <w:rPr>
          <w:rFonts w:ascii="Helvetica 55 Roman" w:hAnsi="Helvetica 55 Roman" w:cs="Calibri"/>
        </w:rPr>
        <w:tab/>
      </w:r>
      <w:r w:rsidRPr="00B2399F">
        <w:rPr>
          <w:rFonts w:ascii="Helvetica 55 Roman" w:hAnsi="Helvetica 55 Roman" w:cs="Calibri"/>
        </w:rPr>
        <w:tab/>
      </w:r>
      <w:r w:rsidRPr="00B2399F">
        <w:rPr>
          <w:rFonts w:ascii="Helvetica 55 Roman" w:hAnsi="Helvetica 55 Roman" w:cs="Calibri"/>
        </w:rPr>
        <w:tab/>
      </w:r>
      <w:r w:rsidRPr="00B2399F">
        <w:rPr>
          <w:rFonts w:ascii="Helvetica 55 Roman" w:hAnsi="Helvetica 55 Roman" w:cs="Calibri"/>
        </w:rPr>
        <w:tab/>
      </w:r>
    </w:p>
    <w:p w14:paraId="7C803C5D" w14:textId="3921178D" w:rsidR="00513581" w:rsidRPr="00B2399F" w:rsidRDefault="00513581" w:rsidP="00513581">
      <w:pPr>
        <w:outlineLvl w:val="0"/>
        <w:rPr>
          <w:rFonts w:ascii="Helvetica 55 Roman" w:hAnsi="Helvetica 55 Roman" w:cs="Calibri"/>
          <w:b/>
        </w:rPr>
      </w:pPr>
      <w:r w:rsidRPr="00B2399F">
        <w:rPr>
          <w:rFonts w:ascii="Helvetica 55 Roman" w:hAnsi="Helvetica 55 Roman" w:cs="Calibri"/>
          <w:b/>
        </w:rPr>
        <w:br w:type="page"/>
      </w:r>
      <w:r w:rsidR="00B3479D" w:rsidRPr="004F7792">
        <w:rPr>
          <w:rFonts w:ascii="Helvetica 55 Roman" w:hAnsi="Helvetica 55 Roman" w:cs="Calibri"/>
          <w:b/>
        </w:rPr>
        <w:lastRenderedPageBreak/>
        <w:t>Senior Communications Officer, Behaviour Change,</w:t>
      </w:r>
      <w:r w:rsidR="00B3479D">
        <w:rPr>
          <w:rFonts w:ascii="Helvetica 55 Roman" w:hAnsi="Helvetica 55 Roman" w:cs="Calibri"/>
        </w:rPr>
        <w:t xml:space="preserve"> </w:t>
      </w:r>
      <w:r w:rsidRPr="00B2399F">
        <w:rPr>
          <w:rFonts w:ascii="Helvetica 55 Roman" w:hAnsi="Helvetica 55 Roman" w:cs="Calibri"/>
          <w:b/>
        </w:rPr>
        <w:t>Scotland (SUS</w:t>
      </w:r>
      <w:r w:rsidR="00B97983">
        <w:rPr>
          <w:rFonts w:ascii="Helvetica 55 Roman" w:hAnsi="Helvetica 55 Roman" w:cs="Calibri"/>
          <w:b/>
        </w:rPr>
        <w:t>2958)</w:t>
      </w:r>
    </w:p>
    <w:p w14:paraId="5E98C859" w14:textId="77777777" w:rsidR="00513581" w:rsidRPr="00B2399F" w:rsidRDefault="00513581" w:rsidP="00513581">
      <w:pPr>
        <w:pStyle w:val="Rules"/>
        <w:pBdr>
          <w:bottom w:val="none" w:sz="0" w:space="0" w:color="auto"/>
          <w:between w:val="none" w:sz="0" w:space="0" w:color="auto"/>
        </w:pBdr>
        <w:spacing w:before="0" w:after="0" w:line="240" w:lineRule="auto"/>
        <w:rPr>
          <w:rFonts w:ascii="Helvetica 55 Roman" w:hAnsi="Helvetica 55 Roman" w:cs="Calibri"/>
          <w:b/>
          <w:sz w:val="24"/>
        </w:rPr>
      </w:pPr>
      <w:r w:rsidRPr="00B2399F">
        <w:rPr>
          <w:rFonts w:ascii="Helvetica 55 Roman" w:hAnsi="Helvetica 55 Roman" w:cs="Calibri"/>
          <w:b/>
          <w:sz w:val="24"/>
        </w:rPr>
        <w:t>Person Specification:</w:t>
      </w:r>
    </w:p>
    <w:p w14:paraId="264AF53F" w14:textId="77777777" w:rsidR="00513581" w:rsidRPr="00B2399F" w:rsidRDefault="00513581" w:rsidP="00513581">
      <w:pPr>
        <w:pStyle w:val="Rules"/>
        <w:pBdr>
          <w:bottom w:val="none" w:sz="0" w:space="0" w:color="auto"/>
          <w:between w:val="none" w:sz="0" w:space="0" w:color="auto"/>
        </w:pBdr>
        <w:spacing w:before="0" w:after="0" w:line="240" w:lineRule="auto"/>
        <w:rPr>
          <w:rFonts w:ascii="Helvetica 55 Roman" w:hAnsi="Helvetica 55 Roman" w:cs="Calibri"/>
          <w:b/>
          <w:sz w:val="24"/>
        </w:rPr>
      </w:pPr>
    </w:p>
    <w:tbl>
      <w:tblPr>
        <w:tblW w:w="0" w:type="auto"/>
        <w:tblBorders>
          <w:insideH w:val="single" w:sz="4" w:space="0" w:color="auto"/>
          <w:insideV w:val="single" w:sz="4" w:space="0" w:color="auto"/>
        </w:tblBorders>
        <w:tblLook w:val="01E0" w:firstRow="1" w:lastRow="1" w:firstColumn="1" w:lastColumn="1" w:noHBand="0" w:noVBand="0"/>
      </w:tblPr>
      <w:tblGrid>
        <w:gridCol w:w="2000"/>
        <w:gridCol w:w="17"/>
        <w:gridCol w:w="6294"/>
      </w:tblGrid>
      <w:tr w:rsidR="00513581" w:rsidRPr="00B2399F" w14:paraId="4A736322" w14:textId="77777777" w:rsidTr="006F10D1">
        <w:tc>
          <w:tcPr>
            <w:tcW w:w="2030" w:type="dxa"/>
            <w:gridSpan w:val="2"/>
            <w:shd w:val="clear" w:color="auto" w:fill="auto"/>
          </w:tcPr>
          <w:p w14:paraId="24AF2F7B" w14:textId="77777777" w:rsidR="00513581" w:rsidRPr="00B2399F" w:rsidRDefault="00513581" w:rsidP="006F10D1">
            <w:pPr>
              <w:pStyle w:val="Rules"/>
              <w:pBdr>
                <w:bottom w:val="none" w:sz="0" w:space="0" w:color="auto"/>
                <w:between w:val="none" w:sz="0" w:space="0" w:color="auto"/>
              </w:pBdr>
              <w:spacing w:before="0" w:after="0" w:line="240" w:lineRule="auto"/>
              <w:rPr>
                <w:rFonts w:ascii="Helvetica 55 Roman" w:hAnsi="Helvetica 55 Roman" w:cs="Calibri"/>
                <w:b/>
                <w:sz w:val="24"/>
              </w:rPr>
            </w:pPr>
            <w:r w:rsidRPr="00B2399F">
              <w:rPr>
                <w:rFonts w:ascii="Helvetica 55 Roman" w:hAnsi="Helvetica 55 Roman" w:cs="Calibri"/>
                <w:b/>
                <w:sz w:val="24"/>
              </w:rPr>
              <w:t>Criteria</w:t>
            </w:r>
          </w:p>
        </w:tc>
        <w:tc>
          <w:tcPr>
            <w:tcW w:w="6497" w:type="dxa"/>
            <w:shd w:val="clear" w:color="auto" w:fill="auto"/>
          </w:tcPr>
          <w:p w14:paraId="6FBD40FF" w14:textId="77777777" w:rsidR="00513581" w:rsidRPr="00B2399F" w:rsidRDefault="00513581" w:rsidP="006F10D1">
            <w:pPr>
              <w:pStyle w:val="Rules"/>
              <w:pBdr>
                <w:bottom w:val="none" w:sz="0" w:space="0" w:color="auto"/>
                <w:between w:val="none" w:sz="0" w:space="0" w:color="auto"/>
              </w:pBdr>
              <w:spacing w:before="0" w:after="0" w:line="240" w:lineRule="auto"/>
              <w:rPr>
                <w:rFonts w:ascii="Helvetica 55 Roman" w:hAnsi="Helvetica 55 Roman" w:cs="Calibri"/>
                <w:b/>
                <w:sz w:val="24"/>
              </w:rPr>
            </w:pPr>
            <w:r w:rsidRPr="00B2399F">
              <w:rPr>
                <w:rFonts w:ascii="Helvetica 55 Roman" w:hAnsi="Helvetica 55 Roman" w:cs="Calibri"/>
                <w:b/>
                <w:sz w:val="24"/>
              </w:rPr>
              <w:t>Essential</w:t>
            </w:r>
          </w:p>
        </w:tc>
      </w:tr>
      <w:tr w:rsidR="00513581" w:rsidRPr="00B2399F" w14:paraId="23152079" w14:textId="77777777" w:rsidTr="006F10D1">
        <w:trPr>
          <w:trHeight w:val="133"/>
        </w:trPr>
        <w:tc>
          <w:tcPr>
            <w:tcW w:w="2030" w:type="dxa"/>
            <w:gridSpan w:val="2"/>
            <w:shd w:val="clear" w:color="auto" w:fill="auto"/>
          </w:tcPr>
          <w:p w14:paraId="47AEE9CA" w14:textId="77777777" w:rsidR="00513581" w:rsidRPr="00B2399F" w:rsidRDefault="00513581" w:rsidP="006F10D1">
            <w:pPr>
              <w:pStyle w:val="Rules"/>
              <w:pBdr>
                <w:bottom w:val="none" w:sz="0" w:space="0" w:color="auto"/>
                <w:between w:val="none" w:sz="0" w:space="0" w:color="auto"/>
              </w:pBdr>
              <w:spacing w:before="0" w:after="100" w:afterAutospacing="1" w:line="240" w:lineRule="auto"/>
              <w:rPr>
                <w:rFonts w:ascii="Helvetica 55 Roman" w:hAnsi="Helvetica 55 Roman" w:cs="Calibri"/>
                <w:sz w:val="24"/>
              </w:rPr>
            </w:pPr>
            <w:r w:rsidRPr="00B2399F">
              <w:rPr>
                <w:rFonts w:ascii="Helvetica 55 Roman" w:hAnsi="Helvetica 55 Roman" w:cs="Calibri"/>
                <w:sz w:val="24"/>
              </w:rPr>
              <w:t>Qualifications, education and training</w:t>
            </w:r>
          </w:p>
        </w:tc>
        <w:tc>
          <w:tcPr>
            <w:tcW w:w="6497" w:type="dxa"/>
            <w:shd w:val="clear" w:color="auto" w:fill="auto"/>
          </w:tcPr>
          <w:p w14:paraId="0612B280" w14:textId="77777777" w:rsidR="002D2641" w:rsidRPr="005131AD" w:rsidRDefault="002D2641" w:rsidP="002D2641">
            <w:pPr>
              <w:pStyle w:val="Rules"/>
              <w:pBdr>
                <w:bottom w:val="none" w:sz="0" w:space="0" w:color="auto"/>
                <w:between w:val="none" w:sz="0" w:space="0" w:color="auto"/>
              </w:pBdr>
              <w:spacing w:before="0" w:after="0" w:line="240" w:lineRule="auto"/>
              <w:rPr>
                <w:rFonts w:ascii="Helvetica 55 Roman" w:hAnsi="Helvetica 55 Roman" w:cs="Calibri"/>
                <w:sz w:val="24"/>
              </w:rPr>
            </w:pPr>
            <w:r w:rsidRPr="005131AD">
              <w:rPr>
                <w:rFonts w:ascii="Helvetica 55 Roman" w:hAnsi="Helvetica 55 Roman" w:cs="Calibri"/>
                <w:sz w:val="24"/>
              </w:rPr>
              <w:t>Educated to degree level or equivalent or with well proven relevant experience</w:t>
            </w:r>
          </w:p>
          <w:p w14:paraId="1C4BCD71" w14:textId="3EEDC1B3" w:rsidR="00513581" w:rsidRPr="00B2399F" w:rsidRDefault="00513581" w:rsidP="00A13252">
            <w:pPr>
              <w:pStyle w:val="Rules"/>
              <w:pBdr>
                <w:bottom w:val="none" w:sz="0" w:space="0" w:color="auto"/>
                <w:between w:val="none" w:sz="0" w:space="0" w:color="auto"/>
              </w:pBdr>
              <w:spacing w:before="0" w:after="0" w:line="240" w:lineRule="auto"/>
              <w:rPr>
                <w:rFonts w:ascii="Helvetica 55 Roman" w:hAnsi="Helvetica 55 Roman" w:cs="Calibri"/>
                <w:sz w:val="24"/>
              </w:rPr>
            </w:pPr>
          </w:p>
        </w:tc>
      </w:tr>
      <w:tr w:rsidR="00513581" w:rsidRPr="00B2399F" w14:paraId="015584C7" w14:textId="77777777" w:rsidTr="006F10D1">
        <w:tc>
          <w:tcPr>
            <w:tcW w:w="2030" w:type="dxa"/>
            <w:gridSpan w:val="2"/>
            <w:shd w:val="clear" w:color="auto" w:fill="auto"/>
          </w:tcPr>
          <w:p w14:paraId="7C8B932D" w14:textId="77777777" w:rsidR="00513581" w:rsidRPr="00B2399F" w:rsidRDefault="00513581" w:rsidP="006F10D1">
            <w:pPr>
              <w:pStyle w:val="Rules"/>
              <w:pBdr>
                <w:bottom w:val="none" w:sz="0" w:space="0" w:color="auto"/>
                <w:between w:val="none" w:sz="0" w:space="0" w:color="auto"/>
              </w:pBdr>
              <w:spacing w:before="0" w:after="100" w:afterAutospacing="1" w:line="240" w:lineRule="auto"/>
              <w:rPr>
                <w:rFonts w:ascii="Helvetica 55 Roman" w:hAnsi="Helvetica 55 Roman" w:cs="Calibri"/>
                <w:sz w:val="24"/>
              </w:rPr>
            </w:pPr>
            <w:r w:rsidRPr="00B2399F">
              <w:rPr>
                <w:rFonts w:ascii="Helvetica 55 Roman" w:hAnsi="Helvetica 55 Roman" w:cs="Calibri"/>
                <w:sz w:val="24"/>
              </w:rPr>
              <w:t>Experience</w:t>
            </w:r>
          </w:p>
        </w:tc>
        <w:tc>
          <w:tcPr>
            <w:tcW w:w="6497" w:type="dxa"/>
            <w:shd w:val="clear" w:color="auto" w:fill="auto"/>
          </w:tcPr>
          <w:p w14:paraId="2391E033" w14:textId="77777777" w:rsidR="00D2536B" w:rsidRDefault="00D2536B" w:rsidP="00D2536B">
            <w:pPr>
              <w:pStyle w:val="Rules"/>
              <w:pBdr>
                <w:bottom w:val="none" w:sz="0" w:space="0" w:color="auto"/>
                <w:between w:val="none" w:sz="0" w:space="0" w:color="auto"/>
              </w:pBdr>
              <w:spacing w:before="0" w:after="120" w:line="240" w:lineRule="auto"/>
              <w:rPr>
                <w:rFonts w:ascii="Helvetica 55 Roman" w:hAnsi="Helvetica 55 Roman" w:cs="Calibri"/>
                <w:sz w:val="24"/>
              </w:rPr>
            </w:pPr>
            <w:r w:rsidRPr="005131AD">
              <w:rPr>
                <w:rFonts w:ascii="Helvetica 55 Roman" w:hAnsi="Helvetica 55 Roman" w:cs="Calibri"/>
                <w:bCs/>
                <w:color w:val="000000"/>
                <w:sz w:val="24"/>
              </w:rPr>
              <w:t>Demonstrable experience of working in a communications environment</w:t>
            </w:r>
          </w:p>
          <w:p w14:paraId="2E52DA3F" w14:textId="77777777" w:rsidR="00D2536B" w:rsidRPr="00653F5A" w:rsidRDefault="00D2536B" w:rsidP="00D2536B">
            <w:pPr>
              <w:pStyle w:val="Rules"/>
              <w:pBdr>
                <w:bottom w:val="none" w:sz="0" w:space="0" w:color="auto"/>
                <w:between w:val="none" w:sz="0" w:space="0" w:color="auto"/>
              </w:pBdr>
              <w:spacing w:before="0" w:after="120" w:line="240" w:lineRule="auto"/>
              <w:rPr>
                <w:rFonts w:ascii="Helvetica 55 Roman" w:hAnsi="Helvetica 55 Roman" w:cs="Calibri"/>
                <w:sz w:val="24"/>
              </w:rPr>
            </w:pPr>
            <w:r w:rsidRPr="00653F5A">
              <w:rPr>
                <w:rFonts w:ascii="Helvetica 55 Roman" w:hAnsi="Helvetica 55 Roman" w:cs="Calibri"/>
                <w:sz w:val="24"/>
              </w:rPr>
              <w:t>Relevant work experience in either marketing, PR, event management, festivals or similar</w:t>
            </w:r>
          </w:p>
          <w:p w14:paraId="3B8B74EF" w14:textId="77777777" w:rsidR="00D2536B" w:rsidRPr="00653F5A" w:rsidRDefault="00D2536B" w:rsidP="00D2536B">
            <w:pPr>
              <w:pStyle w:val="Rules"/>
              <w:pBdr>
                <w:bottom w:val="none" w:sz="0" w:space="0" w:color="auto"/>
                <w:between w:val="none" w:sz="0" w:space="0" w:color="auto"/>
              </w:pBdr>
              <w:spacing w:before="0" w:after="120" w:line="240" w:lineRule="auto"/>
              <w:rPr>
                <w:rFonts w:ascii="Helvetica 55 Roman" w:hAnsi="Helvetica 55 Roman" w:cs="Calibri"/>
                <w:sz w:val="24"/>
              </w:rPr>
            </w:pPr>
            <w:r w:rsidRPr="00653F5A">
              <w:rPr>
                <w:rFonts w:ascii="Helvetica 55 Roman" w:hAnsi="Helvetica 55 Roman" w:cs="Calibri"/>
                <w:sz w:val="24"/>
              </w:rPr>
              <w:t>Experience of writing and/or editing content for publications, press releases  and websites</w:t>
            </w:r>
          </w:p>
          <w:p w14:paraId="7011CAB0" w14:textId="77777777" w:rsidR="00D2536B" w:rsidRPr="00653F5A" w:rsidRDefault="00D2536B" w:rsidP="00D2536B">
            <w:pPr>
              <w:pStyle w:val="Rules"/>
              <w:pBdr>
                <w:bottom w:val="none" w:sz="0" w:space="0" w:color="auto"/>
                <w:between w:val="none" w:sz="0" w:space="0" w:color="auto"/>
              </w:pBdr>
              <w:spacing w:before="0" w:after="120" w:line="240" w:lineRule="auto"/>
              <w:rPr>
                <w:rFonts w:ascii="Helvetica 55 Roman" w:hAnsi="Helvetica 55 Roman" w:cs="Calibri"/>
                <w:sz w:val="24"/>
              </w:rPr>
            </w:pPr>
            <w:r w:rsidRPr="00653F5A">
              <w:rPr>
                <w:rFonts w:ascii="Helvetica 55 Roman" w:hAnsi="Helvetica 55 Roman" w:cs="Calibri"/>
                <w:sz w:val="24"/>
              </w:rPr>
              <w:t>Experience and interest in using social media in a professional environment</w:t>
            </w:r>
          </w:p>
          <w:p w14:paraId="7599C848" w14:textId="77777777" w:rsidR="00D2536B" w:rsidRPr="00653F5A" w:rsidRDefault="00D2536B" w:rsidP="00D2536B">
            <w:pPr>
              <w:pStyle w:val="Rules"/>
              <w:pBdr>
                <w:bottom w:val="none" w:sz="0" w:space="0" w:color="auto"/>
                <w:between w:val="none" w:sz="0" w:space="0" w:color="auto"/>
              </w:pBdr>
              <w:spacing w:before="0" w:after="120" w:line="240" w:lineRule="auto"/>
              <w:rPr>
                <w:rFonts w:ascii="Helvetica 55 Roman" w:hAnsi="Helvetica 55 Roman" w:cs="Calibri"/>
                <w:sz w:val="24"/>
              </w:rPr>
            </w:pPr>
            <w:r w:rsidRPr="00653F5A">
              <w:rPr>
                <w:rFonts w:ascii="Helvetica 55 Roman" w:hAnsi="Helvetica 55 Roman" w:cs="Calibri"/>
                <w:sz w:val="24"/>
              </w:rPr>
              <w:t>Experience of organising and running events</w:t>
            </w:r>
          </w:p>
          <w:p w14:paraId="5F0942D3" w14:textId="662BCC28" w:rsidR="00513581" w:rsidRPr="00B2399F" w:rsidRDefault="00D2536B" w:rsidP="006F10D1">
            <w:pPr>
              <w:pStyle w:val="Rules"/>
              <w:pBdr>
                <w:bottom w:val="none" w:sz="0" w:space="0" w:color="auto"/>
                <w:between w:val="none" w:sz="0" w:space="0" w:color="auto"/>
              </w:pBdr>
              <w:spacing w:before="0" w:after="0" w:line="240" w:lineRule="auto"/>
              <w:rPr>
                <w:rFonts w:ascii="Helvetica 55 Roman" w:hAnsi="Helvetica 55 Roman" w:cs="Calibri"/>
                <w:sz w:val="24"/>
              </w:rPr>
            </w:pPr>
            <w:r w:rsidRPr="00653F5A">
              <w:rPr>
                <w:rFonts w:ascii="Helvetica 55 Roman" w:hAnsi="Helvetica 55 Roman" w:cs="Calibri"/>
                <w:bCs/>
                <w:color w:val="000000"/>
                <w:sz w:val="24"/>
              </w:rPr>
              <w:t xml:space="preserve">Experience of working with creative colleagues and agencies and applying brand and style guidelines </w:t>
            </w:r>
          </w:p>
        </w:tc>
      </w:tr>
      <w:tr w:rsidR="00513581" w:rsidRPr="00B2399F" w14:paraId="5E8B5F0A" w14:textId="77777777" w:rsidTr="006F10D1">
        <w:tc>
          <w:tcPr>
            <w:tcW w:w="2030" w:type="dxa"/>
            <w:gridSpan w:val="2"/>
            <w:shd w:val="clear" w:color="auto" w:fill="auto"/>
          </w:tcPr>
          <w:p w14:paraId="48D37DE4" w14:textId="77777777" w:rsidR="00513581" w:rsidRPr="00B2399F" w:rsidRDefault="00513581" w:rsidP="006F10D1">
            <w:pPr>
              <w:pStyle w:val="Rules"/>
              <w:pBdr>
                <w:bottom w:val="none" w:sz="0" w:space="0" w:color="auto"/>
                <w:between w:val="none" w:sz="0" w:space="0" w:color="auto"/>
              </w:pBdr>
              <w:spacing w:before="0" w:after="100" w:afterAutospacing="1" w:line="240" w:lineRule="auto"/>
              <w:rPr>
                <w:rFonts w:ascii="Helvetica 55 Roman" w:hAnsi="Helvetica 55 Roman" w:cs="Calibri"/>
                <w:sz w:val="24"/>
              </w:rPr>
            </w:pPr>
            <w:r w:rsidRPr="00B2399F">
              <w:rPr>
                <w:rFonts w:ascii="Helvetica 55 Roman" w:hAnsi="Helvetica 55 Roman" w:cs="Calibri"/>
                <w:sz w:val="24"/>
              </w:rPr>
              <w:t>Skills and abilities</w:t>
            </w:r>
          </w:p>
        </w:tc>
        <w:tc>
          <w:tcPr>
            <w:tcW w:w="6497" w:type="dxa"/>
            <w:shd w:val="clear" w:color="auto" w:fill="auto"/>
          </w:tcPr>
          <w:p w14:paraId="7160A5AA" w14:textId="77777777" w:rsidR="00071F42" w:rsidRPr="005131AD" w:rsidRDefault="00071F42" w:rsidP="00071F42">
            <w:pPr>
              <w:pStyle w:val="Rules"/>
              <w:pBdr>
                <w:bottom w:val="none" w:sz="0" w:space="0" w:color="auto"/>
                <w:between w:val="none" w:sz="0" w:space="0" w:color="auto"/>
              </w:pBdr>
              <w:spacing w:before="0" w:after="0" w:line="240" w:lineRule="auto"/>
              <w:rPr>
                <w:rFonts w:ascii="Helvetica 55 Roman" w:hAnsi="Helvetica 55 Roman" w:cs="Calibri"/>
                <w:sz w:val="24"/>
              </w:rPr>
            </w:pPr>
            <w:r w:rsidRPr="005131AD">
              <w:rPr>
                <w:rFonts w:ascii="Helvetica 55 Roman" w:hAnsi="Helvetica 55 Roman" w:cs="Calibri"/>
                <w:sz w:val="24"/>
              </w:rPr>
              <w:t xml:space="preserve">Excellent communication skills, both verbal and written </w:t>
            </w:r>
          </w:p>
          <w:p w14:paraId="23C04E31" w14:textId="77777777" w:rsidR="00071F42" w:rsidRPr="005131AD" w:rsidRDefault="00071F42" w:rsidP="00071F42">
            <w:pPr>
              <w:pStyle w:val="Rules"/>
              <w:pBdr>
                <w:bottom w:val="none" w:sz="0" w:space="0" w:color="auto"/>
                <w:between w:val="none" w:sz="0" w:space="0" w:color="auto"/>
              </w:pBdr>
              <w:spacing w:before="0" w:after="0" w:line="240" w:lineRule="auto"/>
              <w:rPr>
                <w:rFonts w:ascii="Helvetica 55 Roman" w:hAnsi="Helvetica 55 Roman" w:cs="Calibri"/>
                <w:sz w:val="24"/>
              </w:rPr>
            </w:pPr>
          </w:p>
          <w:p w14:paraId="238462C7" w14:textId="77777777" w:rsidR="00071F42" w:rsidRPr="005131AD" w:rsidRDefault="00071F42" w:rsidP="00071F42">
            <w:pPr>
              <w:pStyle w:val="Rules"/>
              <w:pBdr>
                <w:bottom w:val="none" w:sz="0" w:space="0" w:color="auto"/>
                <w:between w:val="none" w:sz="0" w:space="0" w:color="auto"/>
              </w:pBdr>
              <w:spacing w:before="0" w:after="0" w:line="240" w:lineRule="auto"/>
              <w:rPr>
                <w:rFonts w:ascii="Helvetica 55 Roman" w:hAnsi="Helvetica 55 Roman" w:cs="Calibri"/>
                <w:bCs/>
                <w:color w:val="000000"/>
                <w:sz w:val="24"/>
              </w:rPr>
            </w:pPr>
            <w:r w:rsidRPr="005131AD">
              <w:rPr>
                <w:rFonts w:ascii="Helvetica 55 Roman" w:hAnsi="Helvetica 55 Roman" w:cs="Calibri"/>
                <w:bCs/>
                <w:color w:val="000000"/>
                <w:sz w:val="24"/>
              </w:rPr>
              <w:t xml:space="preserve">A proven ability to write relevant, engaging content for print and digital channels for a variety of audiences </w:t>
            </w:r>
          </w:p>
          <w:p w14:paraId="28CE2FE1" w14:textId="77777777" w:rsidR="00071F42" w:rsidRPr="005131AD" w:rsidRDefault="00071F42" w:rsidP="00071F42">
            <w:pPr>
              <w:pStyle w:val="Rules"/>
              <w:pBdr>
                <w:bottom w:val="none" w:sz="0" w:space="0" w:color="auto"/>
                <w:between w:val="none" w:sz="0" w:space="0" w:color="auto"/>
              </w:pBdr>
              <w:spacing w:before="0" w:after="0" w:line="240" w:lineRule="auto"/>
              <w:rPr>
                <w:rFonts w:ascii="Helvetica 55 Roman" w:hAnsi="Helvetica 55 Roman" w:cs="Calibri"/>
                <w:bCs/>
                <w:color w:val="000000"/>
                <w:sz w:val="24"/>
              </w:rPr>
            </w:pPr>
          </w:p>
          <w:p w14:paraId="090F9E70" w14:textId="77777777" w:rsidR="00071F42" w:rsidRPr="005131AD" w:rsidRDefault="00071F42" w:rsidP="00071F42">
            <w:pPr>
              <w:pStyle w:val="Rules"/>
              <w:pBdr>
                <w:bottom w:val="none" w:sz="0" w:space="0" w:color="auto"/>
                <w:between w:val="none" w:sz="0" w:space="0" w:color="auto"/>
              </w:pBdr>
              <w:spacing w:before="0" w:after="120" w:line="240" w:lineRule="auto"/>
              <w:rPr>
                <w:rFonts w:ascii="Helvetica 55 Roman" w:hAnsi="Helvetica 55 Roman" w:cs="Calibri"/>
                <w:sz w:val="24"/>
              </w:rPr>
            </w:pPr>
            <w:r w:rsidRPr="005131AD">
              <w:rPr>
                <w:rFonts w:ascii="Helvetica 55 Roman" w:hAnsi="Helvetica 55 Roman" w:cs="Calibri"/>
                <w:sz w:val="24"/>
              </w:rPr>
              <w:t>Ability to work cooperatively and effectively with others in a team, but to make own decisions when appropriate and necessary</w:t>
            </w:r>
          </w:p>
          <w:p w14:paraId="373DDE0B" w14:textId="77777777" w:rsidR="00071F42" w:rsidRPr="005131AD" w:rsidRDefault="00071F42" w:rsidP="00071F42">
            <w:pPr>
              <w:pStyle w:val="Rules"/>
              <w:pBdr>
                <w:bottom w:val="none" w:sz="0" w:space="0" w:color="auto"/>
                <w:between w:val="none" w:sz="0" w:space="0" w:color="auto"/>
              </w:pBdr>
              <w:spacing w:before="0" w:after="120" w:line="240" w:lineRule="auto"/>
              <w:rPr>
                <w:rFonts w:ascii="Helvetica 55 Roman" w:hAnsi="Helvetica 55 Roman" w:cs="Calibri"/>
                <w:sz w:val="24"/>
              </w:rPr>
            </w:pPr>
            <w:r w:rsidRPr="005131AD">
              <w:rPr>
                <w:rFonts w:ascii="Helvetica 55 Roman" w:hAnsi="Helvetica 55 Roman" w:cs="Calibri"/>
                <w:sz w:val="24"/>
              </w:rPr>
              <w:t>Excellent interpersonal skills</w:t>
            </w:r>
          </w:p>
          <w:p w14:paraId="5B7C1E0B" w14:textId="77777777" w:rsidR="00071F42" w:rsidRPr="005131AD" w:rsidRDefault="00071F42" w:rsidP="00071F42">
            <w:pPr>
              <w:pStyle w:val="Rules"/>
              <w:pBdr>
                <w:bottom w:val="none" w:sz="0" w:space="0" w:color="auto"/>
                <w:between w:val="none" w:sz="0" w:space="0" w:color="auto"/>
              </w:pBdr>
              <w:spacing w:before="0" w:after="120" w:line="240" w:lineRule="auto"/>
              <w:rPr>
                <w:rFonts w:ascii="Helvetica 55 Roman" w:hAnsi="Helvetica 55 Roman" w:cs="Calibri"/>
                <w:sz w:val="24"/>
              </w:rPr>
            </w:pPr>
            <w:r w:rsidRPr="005131AD">
              <w:rPr>
                <w:rFonts w:ascii="Helvetica 55 Roman" w:hAnsi="Helvetica 55 Roman" w:cs="Calibri"/>
                <w:sz w:val="24"/>
              </w:rPr>
              <w:t>Organised and efficient, with effective time management skills and the ability to plan, prioritise and work to tight deadlines</w:t>
            </w:r>
          </w:p>
          <w:p w14:paraId="439961DD" w14:textId="77777777" w:rsidR="00071F42" w:rsidRPr="005131AD" w:rsidRDefault="00071F42" w:rsidP="00071F42">
            <w:pPr>
              <w:pStyle w:val="Rules"/>
              <w:pBdr>
                <w:bottom w:val="none" w:sz="0" w:space="0" w:color="auto"/>
                <w:between w:val="none" w:sz="0" w:space="0" w:color="auto"/>
              </w:pBdr>
              <w:spacing w:before="0" w:after="120" w:line="240" w:lineRule="auto"/>
              <w:rPr>
                <w:rFonts w:ascii="Helvetica 55 Roman" w:hAnsi="Helvetica 55 Roman" w:cs="Calibri"/>
                <w:sz w:val="24"/>
              </w:rPr>
            </w:pPr>
            <w:r w:rsidRPr="005131AD">
              <w:rPr>
                <w:rFonts w:ascii="Helvetica 55 Roman" w:hAnsi="Helvetica 55 Roman" w:cs="Calibri"/>
                <w:sz w:val="24"/>
              </w:rPr>
              <w:t>Ability to co-ordinate multiple tasks effectively</w:t>
            </w:r>
          </w:p>
          <w:p w14:paraId="6E4C3B44" w14:textId="77777777" w:rsidR="00071F42" w:rsidRPr="005131AD" w:rsidRDefault="00071F42" w:rsidP="00071F42">
            <w:pPr>
              <w:pStyle w:val="Rules"/>
              <w:pBdr>
                <w:bottom w:val="none" w:sz="0" w:space="0" w:color="auto"/>
                <w:between w:val="none" w:sz="0" w:space="0" w:color="auto"/>
              </w:pBdr>
              <w:spacing w:before="0" w:after="120" w:line="240" w:lineRule="auto"/>
              <w:rPr>
                <w:rFonts w:ascii="Helvetica 55 Roman" w:hAnsi="Helvetica 55 Roman" w:cs="Calibri"/>
                <w:sz w:val="24"/>
              </w:rPr>
            </w:pPr>
            <w:r w:rsidRPr="005131AD">
              <w:rPr>
                <w:rFonts w:ascii="Helvetica 55 Roman" w:hAnsi="Helvetica 55 Roman" w:cs="Calibri"/>
                <w:sz w:val="24"/>
              </w:rPr>
              <w:t>Aptitude for organising and establishing systems</w:t>
            </w:r>
          </w:p>
          <w:p w14:paraId="7D8A93B0" w14:textId="77777777" w:rsidR="00071F42" w:rsidRPr="005131AD" w:rsidRDefault="00071F42" w:rsidP="00071F42">
            <w:pPr>
              <w:pStyle w:val="Rules"/>
              <w:pBdr>
                <w:bottom w:val="none" w:sz="0" w:space="0" w:color="auto"/>
                <w:between w:val="none" w:sz="0" w:space="0" w:color="auto"/>
              </w:pBdr>
              <w:spacing w:before="0" w:after="120" w:line="240" w:lineRule="auto"/>
              <w:rPr>
                <w:rFonts w:ascii="Helvetica 55 Roman" w:hAnsi="Helvetica 55 Roman" w:cs="Calibri"/>
                <w:sz w:val="24"/>
              </w:rPr>
            </w:pPr>
            <w:r w:rsidRPr="005131AD">
              <w:rPr>
                <w:rFonts w:ascii="Helvetica 55 Roman" w:hAnsi="Helvetica 55 Roman" w:cs="Calibri"/>
                <w:sz w:val="24"/>
              </w:rPr>
              <w:t xml:space="preserve">Excellent IT literacy and website development </w:t>
            </w:r>
          </w:p>
          <w:p w14:paraId="4590C967" w14:textId="063AE1EC" w:rsidR="00513581" w:rsidRPr="00B2399F" w:rsidRDefault="00071F42" w:rsidP="006F10D1">
            <w:pPr>
              <w:pStyle w:val="Rules"/>
              <w:pBdr>
                <w:bottom w:val="none" w:sz="0" w:space="0" w:color="auto"/>
                <w:between w:val="none" w:sz="0" w:space="0" w:color="auto"/>
              </w:pBdr>
              <w:spacing w:before="0" w:after="0" w:line="240" w:lineRule="auto"/>
              <w:rPr>
                <w:rFonts w:ascii="Helvetica 55 Roman" w:hAnsi="Helvetica 55 Roman" w:cs="Calibri"/>
                <w:sz w:val="24"/>
              </w:rPr>
            </w:pPr>
            <w:r w:rsidRPr="005131AD">
              <w:rPr>
                <w:rFonts w:ascii="Helvetica 55 Roman" w:hAnsi="Helvetica 55 Roman" w:cs="Calibri"/>
                <w:sz w:val="24"/>
              </w:rPr>
              <w:t xml:space="preserve">A dynamic, creative and inspiring approach </w:t>
            </w:r>
          </w:p>
        </w:tc>
      </w:tr>
      <w:tr w:rsidR="00CD6BB4" w:rsidRPr="00B2399F" w14:paraId="49A8FD09" w14:textId="77777777" w:rsidTr="006F10D1">
        <w:tc>
          <w:tcPr>
            <w:tcW w:w="2030" w:type="dxa"/>
            <w:gridSpan w:val="2"/>
            <w:tcBorders>
              <w:top w:val="single" w:sz="4" w:space="0" w:color="auto"/>
              <w:bottom w:val="single" w:sz="4" w:space="0" w:color="auto"/>
            </w:tcBorders>
            <w:shd w:val="clear" w:color="auto" w:fill="auto"/>
          </w:tcPr>
          <w:p w14:paraId="36A3036E" w14:textId="28D5B4D3" w:rsidR="00CD6BB4" w:rsidRPr="00B2399F" w:rsidRDefault="00CD6BB4" w:rsidP="006F10D1">
            <w:pPr>
              <w:pStyle w:val="Rules"/>
              <w:pBdr>
                <w:bottom w:val="none" w:sz="0" w:space="0" w:color="auto"/>
                <w:between w:val="none" w:sz="0" w:space="0" w:color="auto"/>
              </w:pBdr>
              <w:spacing w:before="0" w:after="100" w:afterAutospacing="1" w:line="240" w:lineRule="auto"/>
              <w:rPr>
                <w:rFonts w:ascii="Helvetica 55 Roman" w:hAnsi="Helvetica 55 Roman" w:cs="Calibri"/>
                <w:sz w:val="24"/>
              </w:rPr>
            </w:pPr>
            <w:r w:rsidRPr="00B2399F">
              <w:rPr>
                <w:rFonts w:ascii="Helvetica 55 Roman" w:hAnsi="Helvetica 55 Roman" w:cs="Calibri"/>
                <w:sz w:val="24"/>
              </w:rPr>
              <w:t xml:space="preserve">Knowledge </w:t>
            </w:r>
          </w:p>
        </w:tc>
        <w:tc>
          <w:tcPr>
            <w:tcW w:w="6497" w:type="dxa"/>
            <w:tcBorders>
              <w:top w:val="single" w:sz="4" w:space="0" w:color="auto"/>
              <w:bottom w:val="single" w:sz="4" w:space="0" w:color="auto"/>
            </w:tcBorders>
            <w:shd w:val="clear" w:color="auto" w:fill="auto"/>
          </w:tcPr>
          <w:p w14:paraId="40DB2A6A" w14:textId="77777777" w:rsidR="00CD6BB4" w:rsidRPr="00B2399F" w:rsidRDefault="00CD6BB4" w:rsidP="006F10D1">
            <w:pPr>
              <w:pStyle w:val="Rules"/>
              <w:pBdr>
                <w:bottom w:val="none" w:sz="0" w:space="0" w:color="auto"/>
                <w:between w:val="none" w:sz="0" w:space="0" w:color="auto"/>
              </w:pBdr>
              <w:spacing w:before="0" w:after="120" w:line="240" w:lineRule="auto"/>
              <w:rPr>
                <w:rFonts w:ascii="Helvetica 55 Roman" w:hAnsi="Helvetica 55 Roman" w:cs="Calibri"/>
                <w:color w:val="000000" w:themeColor="text1"/>
                <w:sz w:val="24"/>
              </w:rPr>
            </w:pPr>
            <w:r w:rsidRPr="00B2399F">
              <w:rPr>
                <w:rFonts w:ascii="Helvetica 55 Roman" w:hAnsi="Helvetica 55 Roman" w:cs="Calibri"/>
                <w:color w:val="000000" w:themeColor="text1"/>
                <w:sz w:val="24"/>
              </w:rPr>
              <w:t>Knowledge of adobe creative package including Premier, Photoshop and illustrator</w:t>
            </w:r>
          </w:p>
          <w:p w14:paraId="32F6F20F" w14:textId="77777777" w:rsidR="00CD6BB4" w:rsidRPr="00B2399F" w:rsidRDefault="00CD6BB4" w:rsidP="00CD6BB4">
            <w:pPr>
              <w:pStyle w:val="Rules"/>
              <w:pBdr>
                <w:bottom w:val="none" w:sz="0" w:space="0" w:color="auto"/>
                <w:between w:val="none" w:sz="0" w:space="0" w:color="auto"/>
              </w:pBdr>
              <w:spacing w:before="0" w:after="0" w:line="240" w:lineRule="auto"/>
              <w:rPr>
                <w:rFonts w:ascii="Helvetica 55 Roman" w:hAnsi="Helvetica 55 Roman" w:cs="Calibri"/>
                <w:sz w:val="24"/>
                <w:lang w:eastAsia="en-GB"/>
              </w:rPr>
            </w:pPr>
            <w:r w:rsidRPr="00B2399F">
              <w:rPr>
                <w:rFonts w:ascii="Helvetica 55 Roman" w:hAnsi="Helvetica 55 Roman" w:cs="Calibri"/>
                <w:sz w:val="24"/>
                <w:lang w:eastAsia="en-GB"/>
              </w:rPr>
              <w:t>Good understanding of the communications environment, including media, digital and marketing</w:t>
            </w:r>
          </w:p>
          <w:p w14:paraId="26C75F8A" w14:textId="2986D839" w:rsidR="00CD6BB4" w:rsidRPr="00B2399F" w:rsidRDefault="00CD6BB4" w:rsidP="006F10D1">
            <w:pPr>
              <w:pStyle w:val="Rules"/>
              <w:pBdr>
                <w:bottom w:val="none" w:sz="0" w:space="0" w:color="auto"/>
                <w:between w:val="none" w:sz="0" w:space="0" w:color="auto"/>
              </w:pBdr>
              <w:spacing w:before="0" w:after="120" w:line="240" w:lineRule="auto"/>
              <w:rPr>
                <w:rFonts w:ascii="Helvetica 55 Roman" w:hAnsi="Helvetica 55 Roman" w:cs="Calibri"/>
                <w:sz w:val="24"/>
              </w:rPr>
            </w:pPr>
          </w:p>
        </w:tc>
      </w:tr>
      <w:tr w:rsidR="00513581" w:rsidRPr="00B2399F" w14:paraId="4288333C" w14:textId="77777777" w:rsidTr="006F10D1">
        <w:tc>
          <w:tcPr>
            <w:tcW w:w="2030" w:type="dxa"/>
            <w:gridSpan w:val="2"/>
            <w:tcBorders>
              <w:top w:val="single" w:sz="4" w:space="0" w:color="auto"/>
              <w:bottom w:val="single" w:sz="4" w:space="0" w:color="auto"/>
            </w:tcBorders>
            <w:shd w:val="clear" w:color="auto" w:fill="auto"/>
          </w:tcPr>
          <w:p w14:paraId="23C9EEAE" w14:textId="77777777" w:rsidR="00513581" w:rsidRPr="00B2399F" w:rsidRDefault="00513581" w:rsidP="006F10D1">
            <w:pPr>
              <w:pStyle w:val="Rules"/>
              <w:pBdr>
                <w:bottom w:val="none" w:sz="0" w:space="0" w:color="auto"/>
                <w:between w:val="none" w:sz="0" w:space="0" w:color="auto"/>
              </w:pBdr>
              <w:spacing w:before="0" w:after="100" w:afterAutospacing="1" w:line="240" w:lineRule="auto"/>
              <w:rPr>
                <w:rFonts w:ascii="Helvetica 55 Roman" w:hAnsi="Helvetica 55 Roman" w:cs="Calibri"/>
                <w:sz w:val="24"/>
              </w:rPr>
            </w:pPr>
            <w:r w:rsidRPr="00B2399F">
              <w:rPr>
                <w:rFonts w:ascii="Helvetica 55 Roman" w:hAnsi="Helvetica 55 Roman" w:cs="Calibri"/>
                <w:sz w:val="24"/>
              </w:rPr>
              <w:t>Other</w:t>
            </w:r>
          </w:p>
        </w:tc>
        <w:tc>
          <w:tcPr>
            <w:tcW w:w="6497" w:type="dxa"/>
            <w:tcBorders>
              <w:top w:val="single" w:sz="4" w:space="0" w:color="auto"/>
              <w:bottom w:val="single" w:sz="4" w:space="0" w:color="auto"/>
            </w:tcBorders>
            <w:shd w:val="clear" w:color="auto" w:fill="auto"/>
          </w:tcPr>
          <w:p w14:paraId="14D66035" w14:textId="77777777" w:rsidR="00513581" w:rsidRPr="00B2399F" w:rsidRDefault="00513581" w:rsidP="006F10D1">
            <w:pPr>
              <w:pStyle w:val="Rules"/>
              <w:pBdr>
                <w:bottom w:val="none" w:sz="0" w:space="0" w:color="auto"/>
                <w:between w:val="none" w:sz="0" w:space="0" w:color="auto"/>
              </w:pBdr>
              <w:spacing w:before="0" w:after="120" w:line="240" w:lineRule="auto"/>
              <w:rPr>
                <w:rFonts w:ascii="Helvetica 55 Roman" w:hAnsi="Helvetica 55 Roman" w:cs="Calibri"/>
                <w:sz w:val="24"/>
              </w:rPr>
            </w:pPr>
            <w:r w:rsidRPr="00B2399F">
              <w:rPr>
                <w:rFonts w:ascii="Helvetica 55 Roman" w:hAnsi="Helvetica 55 Roman" w:cs="Calibri"/>
                <w:sz w:val="24"/>
              </w:rPr>
              <w:t>Committed to Sustrans values and the promotion of sustainable transport</w:t>
            </w:r>
          </w:p>
          <w:p w14:paraId="7F35804E" w14:textId="77777777" w:rsidR="00513581" w:rsidRPr="00B2399F" w:rsidRDefault="00513581" w:rsidP="006F10D1">
            <w:pPr>
              <w:pStyle w:val="Rules"/>
              <w:pBdr>
                <w:bottom w:val="none" w:sz="0" w:space="0" w:color="auto"/>
                <w:between w:val="none" w:sz="0" w:space="0" w:color="auto"/>
              </w:pBdr>
              <w:spacing w:before="0" w:after="120" w:line="240" w:lineRule="auto"/>
              <w:rPr>
                <w:rFonts w:ascii="Helvetica 55 Roman" w:hAnsi="Helvetica 55 Roman" w:cs="Calibri"/>
                <w:sz w:val="24"/>
              </w:rPr>
            </w:pPr>
            <w:r w:rsidRPr="00B2399F">
              <w:rPr>
                <w:rFonts w:ascii="Helvetica 55 Roman" w:hAnsi="Helvetica 55 Roman" w:cs="Calibri"/>
                <w:sz w:val="24"/>
              </w:rPr>
              <w:lastRenderedPageBreak/>
              <w:t>A flexible and enthusiastic approach to workload</w:t>
            </w:r>
          </w:p>
        </w:tc>
      </w:tr>
      <w:tr w:rsidR="00513581" w:rsidRPr="00B2399F" w14:paraId="6781AFA2" w14:textId="77777777" w:rsidTr="006F10D1">
        <w:tc>
          <w:tcPr>
            <w:tcW w:w="2013" w:type="dxa"/>
            <w:shd w:val="clear" w:color="auto" w:fill="auto"/>
          </w:tcPr>
          <w:p w14:paraId="7E226B38" w14:textId="77777777" w:rsidR="00513581" w:rsidRPr="00B2399F" w:rsidRDefault="00513581" w:rsidP="006F10D1">
            <w:pPr>
              <w:pStyle w:val="Rules"/>
              <w:pBdr>
                <w:bottom w:val="none" w:sz="0" w:space="0" w:color="auto"/>
                <w:between w:val="none" w:sz="0" w:space="0" w:color="auto"/>
              </w:pBdr>
              <w:spacing w:after="120" w:line="240" w:lineRule="auto"/>
              <w:rPr>
                <w:rFonts w:ascii="Helvetica 55 Roman" w:hAnsi="Helvetica 55 Roman" w:cs="Calibri"/>
                <w:b/>
                <w:sz w:val="24"/>
              </w:rPr>
            </w:pPr>
            <w:r w:rsidRPr="00B2399F">
              <w:rPr>
                <w:rFonts w:ascii="Helvetica 55 Roman" w:hAnsi="Helvetica 55 Roman" w:cs="Calibri"/>
                <w:b/>
                <w:sz w:val="24"/>
              </w:rPr>
              <w:lastRenderedPageBreak/>
              <w:t>Criteria</w:t>
            </w:r>
          </w:p>
        </w:tc>
        <w:tc>
          <w:tcPr>
            <w:tcW w:w="6514" w:type="dxa"/>
            <w:gridSpan w:val="2"/>
            <w:shd w:val="clear" w:color="auto" w:fill="auto"/>
          </w:tcPr>
          <w:p w14:paraId="09784F2A" w14:textId="77777777" w:rsidR="00513581" w:rsidRPr="00B2399F" w:rsidRDefault="00513581" w:rsidP="006F10D1">
            <w:pPr>
              <w:pStyle w:val="Rules"/>
              <w:pBdr>
                <w:bottom w:val="none" w:sz="0" w:space="0" w:color="auto"/>
                <w:between w:val="none" w:sz="0" w:space="0" w:color="auto"/>
              </w:pBdr>
              <w:spacing w:after="120" w:line="240" w:lineRule="auto"/>
              <w:rPr>
                <w:rFonts w:ascii="Helvetica 55 Roman" w:hAnsi="Helvetica 55 Roman" w:cs="Calibri"/>
                <w:b/>
                <w:sz w:val="24"/>
              </w:rPr>
            </w:pPr>
            <w:r w:rsidRPr="00B2399F">
              <w:rPr>
                <w:rFonts w:ascii="Helvetica 55 Roman" w:hAnsi="Helvetica 55 Roman" w:cs="Calibri"/>
                <w:b/>
                <w:sz w:val="24"/>
              </w:rPr>
              <w:t>Desirable</w:t>
            </w:r>
          </w:p>
        </w:tc>
      </w:tr>
      <w:tr w:rsidR="00513581" w:rsidRPr="00B2399F" w14:paraId="4BA45EB8" w14:textId="77777777" w:rsidTr="006F10D1">
        <w:tc>
          <w:tcPr>
            <w:tcW w:w="2013" w:type="dxa"/>
            <w:shd w:val="clear" w:color="auto" w:fill="auto"/>
          </w:tcPr>
          <w:p w14:paraId="753BCE96" w14:textId="77777777" w:rsidR="00513581" w:rsidRPr="00B2399F" w:rsidRDefault="00513581" w:rsidP="006F10D1">
            <w:pPr>
              <w:pStyle w:val="Rules"/>
              <w:pBdr>
                <w:bottom w:val="none" w:sz="0" w:space="0" w:color="auto"/>
                <w:between w:val="none" w:sz="0" w:space="0" w:color="auto"/>
              </w:pBdr>
              <w:spacing w:before="0" w:after="100" w:afterAutospacing="1" w:line="240" w:lineRule="auto"/>
              <w:rPr>
                <w:rFonts w:ascii="Helvetica 55 Roman" w:hAnsi="Helvetica 55 Roman" w:cs="Calibri"/>
                <w:sz w:val="24"/>
              </w:rPr>
            </w:pPr>
            <w:r w:rsidRPr="00B2399F">
              <w:rPr>
                <w:rFonts w:ascii="Helvetica 55 Roman" w:hAnsi="Helvetica 55 Roman" w:cs="Calibri"/>
                <w:sz w:val="24"/>
              </w:rPr>
              <w:t>Qualifications</w:t>
            </w:r>
          </w:p>
        </w:tc>
        <w:tc>
          <w:tcPr>
            <w:tcW w:w="6514" w:type="dxa"/>
            <w:gridSpan w:val="2"/>
            <w:shd w:val="clear" w:color="auto" w:fill="auto"/>
          </w:tcPr>
          <w:p w14:paraId="1271508C" w14:textId="77777777" w:rsidR="00513581" w:rsidRPr="00B2399F" w:rsidRDefault="00513581" w:rsidP="006F10D1">
            <w:pPr>
              <w:rPr>
                <w:rFonts w:ascii="Helvetica 55 Roman" w:hAnsi="Helvetica 55 Roman" w:cs="Calibri"/>
              </w:rPr>
            </w:pPr>
            <w:r w:rsidRPr="00B2399F">
              <w:rPr>
                <w:rFonts w:ascii="Helvetica 55 Roman" w:hAnsi="Helvetica 55 Roman" w:cs="Calibri"/>
              </w:rPr>
              <w:t>Educated to degree level or equivalent</w:t>
            </w:r>
          </w:p>
          <w:p w14:paraId="202BCEAC" w14:textId="77777777" w:rsidR="00513581" w:rsidRPr="00B2399F" w:rsidRDefault="00513581" w:rsidP="006F10D1">
            <w:pPr>
              <w:pStyle w:val="Rules"/>
              <w:pBdr>
                <w:bottom w:val="none" w:sz="0" w:space="0" w:color="auto"/>
                <w:between w:val="none" w:sz="0" w:space="0" w:color="auto"/>
              </w:pBdr>
              <w:spacing w:before="0" w:after="0" w:line="240" w:lineRule="auto"/>
              <w:rPr>
                <w:rFonts w:ascii="Helvetica 55 Roman" w:hAnsi="Helvetica 55 Roman" w:cs="Calibri"/>
                <w:sz w:val="24"/>
              </w:rPr>
            </w:pPr>
          </w:p>
        </w:tc>
      </w:tr>
      <w:tr w:rsidR="00513581" w:rsidRPr="00B2399F" w14:paraId="7469672C" w14:textId="77777777" w:rsidTr="006F10D1">
        <w:tc>
          <w:tcPr>
            <w:tcW w:w="2013" w:type="dxa"/>
            <w:shd w:val="clear" w:color="auto" w:fill="auto"/>
          </w:tcPr>
          <w:p w14:paraId="7BD2A88F" w14:textId="77777777" w:rsidR="00513581" w:rsidRPr="00B2399F" w:rsidRDefault="00513581" w:rsidP="006F10D1">
            <w:pPr>
              <w:pStyle w:val="Rules"/>
              <w:pBdr>
                <w:bottom w:val="none" w:sz="0" w:space="0" w:color="auto"/>
                <w:between w:val="none" w:sz="0" w:space="0" w:color="auto"/>
              </w:pBdr>
              <w:spacing w:before="0" w:after="100" w:afterAutospacing="1" w:line="240" w:lineRule="auto"/>
              <w:rPr>
                <w:rFonts w:ascii="Helvetica 55 Roman" w:hAnsi="Helvetica 55 Roman" w:cs="Calibri"/>
                <w:sz w:val="24"/>
              </w:rPr>
            </w:pPr>
            <w:r w:rsidRPr="00B2399F">
              <w:rPr>
                <w:rFonts w:ascii="Helvetica 55 Roman" w:hAnsi="Helvetica 55 Roman" w:cs="Calibri"/>
                <w:sz w:val="24"/>
              </w:rPr>
              <w:t>Experience</w:t>
            </w:r>
          </w:p>
        </w:tc>
        <w:tc>
          <w:tcPr>
            <w:tcW w:w="6514" w:type="dxa"/>
            <w:gridSpan w:val="2"/>
            <w:shd w:val="clear" w:color="auto" w:fill="auto"/>
          </w:tcPr>
          <w:p w14:paraId="5B996F7B" w14:textId="77777777" w:rsidR="00513581" w:rsidRDefault="00513581" w:rsidP="006F10D1">
            <w:pPr>
              <w:pStyle w:val="Rules"/>
              <w:pBdr>
                <w:bottom w:val="none" w:sz="0" w:space="0" w:color="auto"/>
                <w:between w:val="none" w:sz="0" w:space="0" w:color="auto"/>
              </w:pBdr>
              <w:spacing w:before="0" w:after="120" w:line="240" w:lineRule="auto"/>
              <w:rPr>
                <w:rFonts w:ascii="Helvetica 55 Roman" w:hAnsi="Helvetica 55 Roman" w:cs="Calibri"/>
                <w:sz w:val="24"/>
              </w:rPr>
            </w:pPr>
            <w:r w:rsidRPr="00B2399F">
              <w:rPr>
                <w:rFonts w:ascii="Helvetica 55 Roman" w:hAnsi="Helvetica 55 Roman" w:cs="Calibri"/>
                <w:sz w:val="24"/>
              </w:rPr>
              <w:t>Experience in more complex project management and implementation</w:t>
            </w:r>
          </w:p>
          <w:p w14:paraId="020B32A3" w14:textId="245519CB" w:rsidR="00D2536B" w:rsidRPr="00B2399F" w:rsidRDefault="00D2536B" w:rsidP="006F10D1">
            <w:pPr>
              <w:pStyle w:val="Rules"/>
              <w:pBdr>
                <w:bottom w:val="none" w:sz="0" w:space="0" w:color="auto"/>
                <w:between w:val="none" w:sz="0" w:space="0" w:color="auto"/>
              </w:pBdr>
              <w:spacing w:before="0" w:after="120" w:line="240" w:lineRule="auto"/>
              <w:rPr>
                <w:rFonts w:ascii="Helvetica 55 Roman" w:hAnsi="Helvetica 55 Roman" w:cs="Calibri"/>
                <w:sz w:val="24"/>
              </w:rPr>
            </w:pPr>
            <w:r>
              <w:rPr>
                <w:rFonts w:ascii="Helvetica 55 Roman" w:hAnsi="Helvetica 55 Roman" w:cs="Calibri"/>
                <w:sz w:val="24"/>
              </w:rPr>
              <w:t>Experience of behavioural change communications and promotion projects</w:t>
            </w:r>
          </w:p>
          <w:p w14:paraId="2856B380" w14:textId="77777777" w:rsidR="00513581" w:rsidRPr="00B2399F" w:rsidRDefault="00513581" w:rsidP="006F10D1">
            <w:pPr>
              <w:pStyle w:val="Rules"/>
              <w:pBdr>
                <w:bottom w:val="none" w:sz="0" w:space="0" w:color="auto"/>
                <w:between w:val="none" w:sz="0" w:space="0" w:color="auto"/>
              </w:pBdr>
              <w:spacing w:before="0" w:after="120" w:line="240" w:lineRule="auto"/>
              <w:rPr>
                <w:rFonts w:ascii="Helvetica 55 Roman" w:hAnsi="Helvetica 55 Roman" w:cs="Calibri"/>
                <w:sz w:val="24"/>
              </w:rPr>
            </w:pPr>
            <w:r w:rsidRPr="00B2399F">
              <w:rPr>
                <w:rFonts w:ascii="Helvetica 55 Roman" w:hAnsi="Helvetica 55 Roman" w:cs="Calibri"/>
                <w:sz w:val="24"/>
              </w:rPr>
              <w:t>Knowledge and experience of social and digital media engagement</w:t>
            </w:r>
          </w:p>
          <w:p w14:paraId="21310BF8" w14:textId="77777777" w:rsidR="00513581" w:rsidRPr="00B2399F" w:rsidRDefault="00513581" w:rsidP="006F10D1">
            <w:pPr>
              <w:pStyle w:val="Rules"/>
              <w:pBdr>
                <w:bottom w:val="none" w:sz="0" w:space="0" w:color="auto"/>
                <w:between w:val="none" w:sz="0" w:space="0" w:color="auto"/>
              </w:pBdr>
              <w:spacing w:before="0" w:after="120" w:line="240" w:lineRule="auto"/>
              <w:rPr>
                <w:rFonts w:ascii="Helvetica 55 Roman" w:hAnsi="Helvetica 55 Roman" w:cs="Calibri"/>
                <w:sz w:val="24"/>
              </w:rPr>
            </w:pPr>
            <w:r w:rsidRPr="00B2399F">
              <w:rPr>
                <w:rFonts w:ascii="Helvetica 55 Roman" w:hAnsi="Helvetica 55 Roman" w:cs="Calibri"/>
                <w:sz w:val="24"/>
              </w:rPr>
              <w:t>Experience of working with budgets and identifying funding opportunities</w:t>
            </w:r>
          </w:p>
          <w:p w14:paraId="6035361A" w14:textId="77777777" w:rsidR="00513581" w:rsidRPr="00B2399F" w:rsidRDefault="00513581" w:rsidP="004F7792">
            <w:pPr>
              <w:pStyle w:val="Rules"/>
              <w:pBdr>
                <w:bottom w:val="none" w:sz="0" w:space="0" w:color="auto"/>
                <w:between w:val="none" w:sz="0" w:space="0" w:color="auto"/>
              </w:pBdr>
              <w:spacing w:before="0" w:after="120" w:line="240" w:lineRule="auto"/>
              <w:rPr>
                <w:rFonts w:ascii="Helvetica 55 Roman" w:hAnsi="Helvetica 55 Roman" w:cs="Calibri"/>
                <w:sz w:val="24"/>
              </w:rPr>
            </w:pPr>
          </w:p>
        </w:tc>
      </w:tr>
      <w:tr w:rsidR="00513581" w:rsidRPr="00B2399F" w14:paraId="730954D1" w14:textId="77777777" w:rsidTr="006F10D1">
        <w:tc>
          <w:tcPr>
            <w:tcW w:w="2013" w:type="dxa"/>
            <w:shd w:val="clear" w:color="auto" w:fill="auto"/>
          </w:tcPr>
          <w:p w14:paraId="0AA7FA20" w14:textId="77777777" w:rsidR="00513581" w:rsidRPr="00B2399F" w:rsidRDefault="00513581" w:rsidP="006F10D1">
            <w:pPr>
              <w:pStyle w:val="Rules"/>
              <w:pBdr>
                <w:bottom w:val="none" w:sz="0" w:space="0" w:color="auto"/>
                <w:between w:val="none" w:sz="0" w:space="0" w:color="auto"/>
              </w:pBdr>
              <w:spacing w:before="0" w:after="0" w:line="240" w:lineRule="auto"/>
              <w:rPr>
                <w:rFonts w:ascii="Helvetica 55 Roman" w:hAnsi="Helvetica 55 Roman" w:cs="Calibri"/>
                <w:sz w:val="24"/>
              </w:rPr>
            </w:pPr>
            <w:r w:rsidRPr="00B2399F">
              <w:rPr>
                <w:rFonts w:ascii="Helvetica 55 Roman" w:hAnsi="Helvetica 55 Roman" w:cs="Calibri"/>
                <w:sz w:val="24"/>
              </w:rPr>
              <w:t>Skills and abilities</w:t>
            </w:r>
          </w:p>
          <w:p w14:paraId="693349E8" w14:textId="77777777" w:rsidR="00513581" w:rsidRPr="00B2399F" w:rsidRDefault="00513581" w:rsidP="006F10D1">
            <w:pPr>
              <w:pStyle w:val="Rules"/>
              <w:pBdr>
                <w:bottom w:val="none" w:sz="0" w:space="0" w:color="auto"/>
                <w:between w:val="none" w:sz="0" w:space="0" w:color="auto"/>
              </w:pBdr>
              <w:spacing w:before="0" w:after="0" w:line="240" w:lineRule="auto"/>
              <w:rPr>
                <w:rFonts w:ascii="Helvetica 55 Roman" w:hAnsi="Helvetica 55 Roman" w:cs="Calibri"/>
                <w:sz w:val="24"/>
              </w:rPr>
            </w:pPr>
          </w:p>
        </w:tc>
        <w:tc>
          <w:tcPr>
            <w:tcW w:w="6514" w:type="dxa"/>
            <w:gridSpan w:val="2"/>
            <w:shd w:val="clear" w:color="auto" w:fill="auto"/>
          </w:tcPr>
          <w:p w14:paraId="6FA73088" w14:textId="77777777" w:rsidR="00513581" w:rsidRPr="00B2399F" w:rsidRDefault="00513581" w:rsidP="006F10D1">
            <w:pPr>
              <w:spacing w:after="120"/>
              <w:rPr>
                <w:rFonts w:ascii="Helvetica 55 Roman" w:hAnsi="Helvetica 55 Roman" w:cs="Calibri"/>
              </w:rPr>
            </w:pPr>
            <w:r w:rsidRPr="00B2399F">
              <w:rPr>
                <w:rFonts w:ascii="Helvetica 55 Roman" w:hAnsi="Helvetica 55 Roman" w:cs="Calibri"/>
              </w:rPr>
              <w:t xml:space="preserve">Experience of community engagement and/or active travel event organising </w:t>
            </w:r>
          </w:p>
          <w:p w14:paraId="401A3A93" w14:textId="3771D426" w:rsidR="00794565" w:rsidRPr="00B2399F" w:rsidRDefault="00794565" w:rsidP="006F10D1">
            <w:pPr>
              <w:spacing w:after="120"/>
              <w:rPr>
                <w:rFonts w:ascii="Helvetica 55 Roman" w:hAnsi="Helvetica 55 Roman" w:cs="Calibri"/>
              </w:rPr>
            </w:pPr>
            <w:r w:rsidRPr="00B2399F">
              <w:rPr>
                <w:rFonts w:ascii="Helvetica 55 Roman" w:hAnsi="Helvetica 55 Roman" w:cs="Calibri"/>
              </w:rPr>
              <w:t>(Experience of proactively engaging with a diverse audience including ‘harder to reach’ demographics)</w:t>
            </w:r>
          </w:p>
          <w:p w14:paraId="7BFDB6C8" w14:textId="77777777" w:rsidR="00513581" w:rsidRPr="00B2399F" w:rsidRDefault="00513581" w:rsidP="006F10D1">
            <w:pPr>
              <w:pStyle w:val="Rules"/>
              <w:pBdr>
                <w:bottom w:val="none" w:sz="0" w:space="0" w:color="auto"/>
                <w:between w:val="none" w:sz="0" w:space="0" w:color="auto"/>
              </w:pBdr>
              <w:spacing w:before="0" w:after="120" w:line="240" w:lineRule="auto"/>
              <w:rPr>
                <w:rFonts w:ascii="Helvetica 55 Roman" w:hAnsi="Helvetica 55 Roman" w:cs="Calibri"/>
                <w:sz w:val="24"/>
              </w:rPr>
            </w:pPr>
            <w:r w:rsidRPr="00B2399F">
              <w:rPr>
                <w:rFonts w:ascii="Helvetica 55 Roman" w:hAnsi="Helvetica 55 Roman" w:cs="Calibri"/>
                <w:sz w:val="24"/>
              </w:rPr>
              <w:t>Research, data collection, analysis and presentation / sharing learning skills</w:t>
            </w:r>
          </w:p>
          <w:p w14:paraId="4CCD1772" w14:textId="77777777" w:rsidR="00513581" w:rsidRPr="00B2399F" w:rsidRDefault="00513581" w:rsidP="004F7792">
            <w:pPr>
              <w:pStyle w:val="Rules"/>
              <w:pBdr>
                <w:bottom w:val="none" w:sz="0" w:space="0" w:color="auto"/>
                <w:between w:val="none" w:sz="0" w:space="0" w:color="auto"/>
              </w:pBdr>
              <w:spacing w:before="0" w:after="120" w:line="240" w:lineRule="auto"/>
              <w:rPr>
                <w:rFonts w:ascii="Helvetica 55 Roman" w:hAnsi="Helvetica 55 Roman" w:cs="Calibri"/>
                <w:sz w:val="24"/>
              </w:rPr>
            </w:pPr>
          </w:p>
        </w:tc>
      </w:tr>
      <w:tr w:rsidR="00513581" w:rsidRPr="00B2399F" w14:paraId="67FC8354" w14:textId="77777777" w:rsidTr="006F10D1">
        <w:trPr>
          <w:trHeight w:val="448"/>
        </w:trPr>
        <w:tc>
          <w:tcPr>
            <w:tcW w:w="2013" w:type="dxa"/>
            <w:tcBorders>
              <w:bottom w:val="single" w:sz="4" w:space="0" w:color="auto"/>
            </w:tcBorders>
            <w:shd w:val="clear" w:color="auto" w:fill="auto"/>
          </w:tcPr>
          <w:p w14:paraId="4807BF0D" w14:textId="77777777" w:rsidR="00513581" w:rsidRPr="00B2399F" w:rsidRDefault="00513581" w:rsidP="006F10D1">
            <w:pPr>
              <w:pStyle w:val="Rules"/>
              <w:pBdr>
                <w:bottom w:val="none" w:sz="0" w:space="0" w:color="auto"/>
                <w:between w:val="none" w:sz="0" w:space="0" w:color="auto"/>
              </w:pBdr>
              <w:spacing w:before="0" w:after="0" w:line="240" w:lineRule="auto"/>
              <w:rPr>
                <w:rFonts w:ascii="Helvetica 55 Roman" w:hAnsi="Helvetica 55 Roman" w:cs="Calibri"/>
                <w:sz w:val="24"/>
              </w:rPr>
            </w:pPr>
            <w:r w:rsidRPr="00B2399F">
              <w:rPr>
                <w:rFonts w:ascii="Helvetica 55 Roman" w:hAnsi="Helvetica 55 Roman" w:cs="Calibri"/>
                <w:sz w:val="24"/>
              </w:rPr>
              <w:t>Knowledge</w:t>
            </w:r>
          </w:p>
        </w:tc>
        <w:tc>
          <w:tcPr>
            <w:tcW w:w="6514" w:type="dxa"/>
            <w:gridSpan w:val="2"/>
            <w:tcBorders>
              <w:bottom w:val="single" w:sz="4" w:space="0" w:color="auto"/>
            </w:tcBorders>
            <w:shd w:val="clear" w:color="auto" w:fill="auto"/>
          </w:tcPr>
          <w:p w14:paraId="6C392991" w14:textId="77777777" w:rsidR="00513581" w:rsidRPr="00B2399F" w:rsidRDefault="00513581" w:rsidP="006F10D1">
            <w:pPr>
              <w:pStyle w:val="Rules"/>
              <w:pBdr>
                <w:bottom w:val="none" w:sz="0" w:space="0" w:color="auto"/>
                <w:between w:val="none" w:sz="0" w:space="0" w:color="auto"/>
              </w:pBdr>
              <w:spacing w:before="0" w:after="0" w:line="240" w:lineRule="auto"/>
              <w:rPr>
                <w:rFonts w:ascii="Helvetica 55 Roman" w:hAnsi="Helvetica 55 Roman" w:cs="Calibri"/>
                <w:sz w:val="24"/>
              </w:rPr>
            </w:pPr>
            <w:r w:rsidRPr="00B2399F">
              <w:rPr>
                <w:rFonts w:ascii="Helvetica 55 Roman" w:hAnsi="Helvetica 55 Roman" w:cs="Calibri"/>
                <w:sz w:val="24"/>
              </w:rPr>
              <w:t>Knowledge of  website design, publication and management</w:t>
            </w:r>
          </w:p>
        </w:tc>
      </w:tr>
    </w:tbl>
    <w:p w14:paraId="5D471DD5" w14:textId="77777777" w:rsidR="00513581" w:rsidRPr="00B2399F" w:rsidRDefault="00513581" w:rsidP="00513581">
      <w:pPr>
        <w:rPr>
          <w:rFonts w:ascii="Helvetica 55 Roman" w:hAnsi="Helvetica 55 Roman" w:cs="Calibri"/>
        </w:rPr>
      </w:pPr>
    </w:p>
    <w:p w14:paraId="0C5058F0" w14:textId="77777777" w:rsidR="00E93217" w:rsidRPr="00B2399F" w:rsidRDefault="00C27AFC">
      <w:pPr>
        <w:rPr>
          <w:rFonts w:ascii="Helvetica 55 Roman" w:hAnsi="Helvetica 55 Roman" w:cs="Calibri"/>
        </w:rPr>
      </w:pPr>
    </w:p>
    <w:sectPr w:rsidR="00E93217" w:rsidRPr="00B2399F" w:rsidSect="00513581">
      <w:footerReference w:type="default" r:id="rId8"/>
      <w:pgSz w:w="11905" w:h="16837"/>
      <w:pgMar w:top="1440" w:right="1797" w:bottom="1440" w:left="1797"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CEA4C" w14:textId="77777777" w:rsidR="00DE6C24" w:rsidRDefault="00DE6C24">
      <w:r>
        <w:separator/>
      </w:r>
    </w:p>
  </w:endnote>
  <w:endnote w:type="continuationSeparator" w:id="0">
    <w:p w14:paraId="2A4687D8" w14:textId="77777777" w:rsidR="00DE6C24" w:rsidRDefault="00DE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55 Roman">
    <w:panose1 w:val="020B0500000000000000"/>
    <w:charset w:val="00"/>
    <w:family w:val="swiss"/>
    <w:pitch w:val="variable"/>
    <w:sig w:usb0="80000027" w:usb1="00000000" w:usb2="00000000" w:usb3="00000000" w:csb0="00000003" w:csb1="00000000"/>
  </w:font>
  <w:font w:name="BMWTypeLight">
    <w:altName w:val="Arial"/>
    <w:charset w:val="00"/>
    <w:family w:val="swiss"/>
    <w:pitch w:val="variable"/>
    <w:sig w:usb0="8000002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5F6C7" w14:textId="77777777" w:rsidR="00982517" w:rsidRPr="00300186" w:rsidRDefault="001236FE">
    <w:pPr>
      <w:pStyle w:val="Footer"/>
      <w:jc w:val="right"/>
      <w:rPr>
        <w:rFonts w:ascii="Helvetica 55 Roman" w:hAnsi="Helvetica 55 Roman"/>
        <w:i/>
        <w:sz w:val="22"/>
        <w:szCs w:val="22"/>
      </w:rPr>
    </w:pPr>
    <w:r w:rsidRPr="00300186">
      <w:rPr>
        <w:rFonts w:ascii="Helvetica 55 Roman" w:hAnsi="Helvetica 55 Roman"/>
        <w:i/>
        <w:sz w:val="22"/>
        <w:szCs w:val="22"/>
      </w:rPr>
      <w:fldChar w:fldCharType="begin"/>
    </w:r>
    <w:r w:rsidRPr="00300186">
      <w:rPr>
        <w:rFonts w:ascii="Helvetica 55 Roman" w:hAnsi="Helvetica 55 Roman"/>
        <w:i/>
        <w:sz w:val="22"/>
        <w:szCs w:val="22"/>
      </w:rPr>
      <w:instrText xml:space="preserve"> PAGE   \* MERGEFORMAT </w:instrText>
    </w:r>
    <w:r w:rsidRPr="00300186">
      <w:rPr>
        <w:rFonts w:ascii="Helvetica 55 Roman" w:hAnsi="Helvetica 55 Roman"/>
        <w:i/>
        <w:sz w:val="22"/>
        <w:szCs w:val="22"/>
      </w:rPr>
      <w:fldChar w:fldCharType="separate"/>
    </w:r>
    <w:r w:rsidR="00C27AFC">
      <w:rPr>
        <w:rFonts w:ascii="Helvetica 55 Roman" w:hAnsi="Helvetica 55 Roman"/>
        <w:i/>
        <w:noProof/>
        <w:sz w:val="22"/>
        <w:szCs w:val="22"/>
      </w:rPr>
      <w:t>1</w:t>
    </w:r>
    <w:r w:rsidRPr="00300186">
      <w:rPr>
        <w:rFonts w:ascii="Helvetica 55 Roman" w:hAnsi="Helvetica 55 Roman"/>
        <w:i/>
        <w:noProof/>
        <w:sz w:val="22"/>
        <w:szCs w:val="22"/>
      </w:rPr>
      <w:fldChar w:fldCharType="end"/>
    </w:r>
  </w:p>
  <w:p w14:paraId="32E8EDBC" w14:textId="77777777" w:rsidR="00982517" w:rsidRDefault="00C27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8ECEA" w14:textId="77777777" w:rsidR="00DE6C24" w:rsidRDefault="00DE6C24">
      <w:r>
        <w:separator/>
      </w:r>
    </w:p>
  </w:footnote>
  <w:footnote w:type="continuationSeparator" w:id="0">
    <w:p w14:paraId="35FDE1A9" w14:textId="77777777" w:rsidR="00DE6C24" w:rsidRDefault="00DE6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7D71"/>
    <w:multiLevelType w:val="hybridMultilevel"/>
    <w:tmpl w:val="14E61D88"/>
    <w:lvl w:ilvl="0" w:tplc="000AFCF6">
      <w:start w:val="1"/>
      <w:numFmt w:val="decimal"/>
      <w:lvlText w:val="%1."/>
      <w:lvlJc w:val="left"/>
      <w:pPr>
        <w:ind w:left="720" w:hanging="360"/>
      </w:pPr>
      <w:rPr>
        <w:rFonts w:hint="default"/>
        <w:b w:val="0"/>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A5841"/>
    <w:multiLevelType w:val="hybridMultilevel"/>
    <w:tmpl w:val="E8546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735DD"/>
    <w:multiLevelType w:val="hybridMultilevel"/>
    <w:tmpl w:val="52E0AA9C"/>
    <w:lvl w:ilvl="0" w:tplc="CEA06AB4">
      <w:start w:val="1"/>
      <w:numFmt w:val="decimal"/>
      <w:lvlText w:val="%1."/>
      <w:lvlJc w:val="left"/>
      <w:pPr>
        <w:tabs>
          <w:tab w:val="num" w:pos="720"/>
        </w:tabs>
        <w:ind w:left="720" w:hanging="360"/>
      </w:pPr>
      <w:rPr>
        <w:rFonts w:ascii="Calibri" w:eastAsia="Times New Roman" w:hAnsi="Calibri" w:cs="Calibri"/>
        <w:color w:val="auto"/>
      </w:rPr>
    </w:lvl>
    <w:lvl w:ilvl="1" w:tplc="A006A4D0">
      <w:start w:val="1"/>
      <w:numFmt w:val="decimal"/>
      <w:lvlText w:val="%2."/>
      <w:lvlJc w:val="left"/>
      <w:pPr>
        <w:tabs>
          <w:tab w:val="num" w:pos="0"/>
        </w:tabs>
        <w:ind w:hanging="360"/>
      </w:pPr>
      <w:rPr>
        <w:rFonts w:cs="Times New Roman"/>
      </w:rPr>
    </w:lvl>
    <w:lvl w:ilvl="2" w:tplc="0809000F">
      <w:start w:val="1"/>
      <w:numFmt w:val="decimal"/>
      <w:lvlText w:val="%3."/>
      <w:lvlJc w:val="left"/>
      <w:pPr>
        <w:tabs>
          <w:tab w:val="num" w:pos="720"/>
        </w:tabs>
        <w:ind w:left="720" w:hanging="360"/>
      </w:pPr>
      <w:rPr>
        <w:rFonts w:cs="Times New Roman" w:hint="default"/>
        <w:color w:val="auto"/>
      </w:rPr>
    </w:lvl>
    <w:lvl w:ilvl="3" w:tplc="0809000F">
      <w:start w:val="1"/>
      <w:numFmt w:val="decimal"/>
      <w:lvlText w:val="%4."/>
      <w:lvlJc w:val="left"/>
      <w:pPr>
        <w:tabs>
          <w:tab w:val="num" w:pos="1440"/>
        </w:tabs>
        <w:ind w:left="1440" w:hanging="360"/>
      </w:pPr>
      <w:rPr>
        <w:rFonts w:cs="Times New Roman" w:hint="default"/>
        <w:color w:val="auto"/>
      </w:rPr>
    </w:lvl>
    <w:lvl w:ilvl="4" w:tplc="AAD89596">
      <w:start w:val="1"/>
      <w:numFmt w:val="decimal"/>
      <w:lvlText w:val="%5."/>
      <w:lvlJc w:val="left"/>
      <w:pPr>
        <w:tabs>
          <w:tab w:val="num" w:pos="2160"/>
        </w:tabs>
        <w:ind w:left="2160" w:hanging="360"/>
      </w:pPr>
      <w:rPr>
        <w:rFonts w:cs="Times New Roman"/>
      </w:rPr>
    </w:lvl>
    <w:lvl w:ilvl="5" w:tplc="2B4A0FCC">
      <w:start w:val="1"/>
      <w:numFmt w:val="decimal"/>
      <w:lvlText w:val="%6."/>
      <w:lvlJc w:val="left"/>
      <w:pPr>
        <w:tabs>
          <w:tab w:val="num" w:pos="2880"/>
        </w:tabs>
        <w:ind w:left="2880" w:hanging="360"/>
      </w:pPr>
      <w:rPr>
        <w:rFonts w:cs="Times New Roman"/>
      </w:rPr>
    </w:lvl>
    <w:lvl w:ilvl="6" w:tplc="8A3825C6">
      <w:start w:val="1"/>
      <w:numFmt w:val="decimal"/>
      <w:lvlText w:val="%7."/>
      <w:lvlJc w:val="left"/>
      <w:pPr>
        <w:tabs>
          <w:tab w:val="num" w:pos="3600"/>
        </w:tabs>
        <w:ind w:left="3600" w:hanging="360"/>
      </w:pPr>
      <w:rPr>
        <w:rFonts w:cs="Times New Roman"/>
      </w:rPr>
    </w:lvl>
    <w:lvl w:ilvl="7" w:tplc="700299C8">
      <w:start w:val="1"/>
      <w:numFmt w:val="decimal"/>
      <w:lvlText w:val="%8."/>
      <w:lvlJc w:val="left"/>
      <w:pPr>
        <w:tabs>
          <w:tab w:val="num" w:pos="4320"/>
        </w:tabs>
        <w:ind w:left="4320" w:hanging="360"/>
      </w:pPr>
      <w:rPr>
        <w:rFonts w:cs="Times New Roman"/>
      </w:rPr>
    </w:lvl>
    <w:lvl w:ilvl="8" w:tplc="3364012E">
      <w:start w:val="1"/>
      <w:numFmt w:val="decimal"/>
      <w:lvlText w:val="%9."/>
      <w:lvlJc w:val="left"/>
      <w:pPr>
        <w:tabs>
          <w:tab w:val="num" w:pos="5040"/>
        </w:tabs>
        <w:ind w:left="5040" w:hanging="360"/>
      </w:pPr>
      <w:rPr>
        <w:rFonts w:cs="Times New Roman"/>
      </w:rPr>
    </w:lvl>
  </w:abstractNum>
  <w:abstractNum w:abstractNumId="3" w15:restartNumberingAfterBreak="0">
    <w:nsid w:val="4B4E3D5C"/>
    <w:multiLevelType w:val="hybridMultilevel"/>
    <w:tmpl w:val="7F1616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9F1694"/>
    <w:multiLevelType w:val="hybridMultilevel"/>
    <w:tmpl w:val="8976148A"/>
    <w:lvl w:ilvl="0" w:tplc="6B16C558">
      <w:start w:val="1"/>
      <w:numFmt w:val="decimal"/>
      <w:lvlText w:val="%1."/>
      <w:lvlJc w:val="left"/>
      <w:pPr>
        <w:ind w:left="1080" w:hanging="360"/>
      </w:pPr>
      <w:rPr>
        <w:rFonts w:ascii="Calibri" w:eastAsia="Times New Roman" w:hAnsi="Calibri" w:cs="Calibr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581"/>
    <w:rsid w:val="000642B6"/>
    <w:rsid w:val="00071F42"/>
    <w:rsid w:val="000742F6"/>
    <w:rsid w:val="000F008D"/>
    <w:rsid w:val="001236FE"/>
    <w:rsid w:val="00185243"/>
    <w:rsid w:val="001E14FB"/>
    <w:rsid w:val="00260509"/>
    <w:rsid w:val="002C608D"/>
    <w:rsid w:val="002D2641"/>
    <w:rsid w:val="002F2EF5"/>
    <w:rsid w:val="00337AB9"/>
    <w:rsid w:val="00347EC4"/>
    <w:rsid w:val="003B0712"/>
    <w:rsid w:val="003F3FE3"/>
    <w:rsid w:val="00410E64"/>
    <w:rsid w:val="00481F12"/>
    <w:rsid w:val="004A2336"/>
    <w:rsid w:val="004F7792"/>
    <w:rsid w:val="00513581"/>
    <w:rsid w:val="005615A5"/>
    <w:rsid w:val="00575BA9"/>
    <w:rsid w:val="005B76EE"/>
    <w:rsid w:val="005C7CF4"/>
    <w:rsid w:val="005F617D"/>
    <w:rsid w:val="00621A58"/>
    <w:rsid w:val="00626E94"/>
    <w:rsid w:val="00667DBF"/>
    <w:rsid w:val="006A5C80"/>
    <w:rsid w:val="00740868"/>
    <w:rsid w:val="0077380C"/>
    <w:rsid w:val="00794565"/>
    <w:rsid w:val="007A6420"/>
    <w:rsid w:val="007C1D64"/>
    <w:rsid w:val="00860D6F"/>
    <w:rsid w:val="008671F2"/>
    <w:rsid w:val="008B38F3"/>
    <w:rsid w:val="0090318F"/>
    <w:rsid w:val="0090493A"/>
    <w:rsid w:val="00957833"/>
    <w:rsid w:val="00962DF9"/>
    <w:rsid w:val="00974062"/>
    <w:rsid w:val="00A13252"/>
    <w:rsid w:val="00A4190A"/>
    <w:rsid w:val="00A74BAA"/>
    <w:rsid w:val="00AB516E"/>
    <w:rsid w:val="00AE430C"/>
    <w:rsid w:val="00B2399F"/>
    <w:rsid w:val="00B3479D"/>
    <w:rsid w:val="00B97983"/>
    <w:rsid w:val="00C27AFC"/>
    <w:rsid w:val="00C87ED3"/>
    <w:rsid w:val="00CD6BB4"/>
    <w:rsid w:val="00D2536B"/>
    <w:rsid w:val="00D26B36"/>
    <w:rsid w:val="00D57188"/>
    <w:rsid w:val="00DD058D"/>
    <w:rsid w:val="00DE6C24"/>
    <w:rsid w:val="00DF43EE"/>
    <w:rsid w:val="00E402E3"/>
    <w:rsid w:val="00E47FBC"/>
    <w:rsid w:val="00EA57BA"/>
    <w:rsid w:val="00F07DEC"/>
    <w:rsid w:val="00FA6285"/>
    <w:rsid w:val="00FD0FBE"/>
    <w:rsid w:val="00FF2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C22B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58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D2536B"/>
    <w:pPr>
      <w:keepNext/>
      <w:snapToGrid w:val="0"/>
      <w:jc w:val="center"/>
      <w:outlineLvl w:val="0"/>
    </w:pPr>
    <w:rPr>
      <w:rFonts w:ascii="Helvetica 55 Roman" w:hAnsi="Helvetica 55 Roman"/>
      <w:b/>
      <w:bCs/>
      <w:kern w:val="3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s">
    <w:name w:val="Rules"/>
    <w:basedOn w:val="Normal"/>
    <w:rsid w:val="00513581"/>
    <w:pPr>
      <w:pBdr>
        <w:bottom w:val="single" w:sz="4" w:space="8" w:color="808080"/>
        <w:between w:val="single" w:sz="4" w:space="1" w:color="808080"/>
      </w:pBdr>
      <w:spacing w:before="120" w:after="230" w:line="270" w:lineRule="atLeast"/>
    </w:pPr>
    <w:rPr>
      <w:rFonts w:ascii="BMWTypeLight" w:hAnsi="BMWTypeLight"/>
      <w:sz w:val="20"/>
    </w:rPr>
  </w:style>
  <w:style w:type="paragraph" w:customStyle="1" w:styleId="Body1">
    <w:name w:val="Body 1"/>
    <w:rsid w:val="00513581"/>
    <w:pPr>
      <w:spacing w:after="0" w:line="240" w:lineRule="auto"/>
      <w:outlineLvl w:val="0"/>
    </w:pPr>
    <w:rPr>
      <w:rFonts w:ascii="Times New Roman" w:eastAsia="Arial Unicode MS" w:hAnsi="Times New Roman" w:cs="Times New Roman"/>
      <w:color w:val="000000"/>
      <w:sz w:val="20"/>
      <w:szCs w:val="20"/>
      <w:u w:color="000000"/>
      <w:lang w:eastAsia="en-GB"/>
    </w:rPr>
  </w:style>
  <w:style w:type="paragraph" w:styleId="Footer">
    <w:name w:val="footer"/>
    <w:basedOn w:val="Normal"/>
    <w:link w:val="FooterChar"/>
    <w:uiPriority w:val="99"/>
    <w:rsid w:val="00513581"/>
    <w:pPr>
      <w:tabs>
        <w:tab w:val="center" w:pos="4513"/>
        <w:tab w:val="right" w:pos="9026"/>
      </w:tabs>
    </w:pPr>
  </w:style>
  <w:style w:type="character" w:customStyle="1" w:styleId="FooterChar">
    <w:name w:val="Footer Char"/>
    <w:basedOn w:val="DefaultParagraphFont"/>
    <w:link w:val="Footer"/>
    <w:uiPriority w:val="99"/>
    <w:rsid w:val="00513581"/>
    <w:rPr>
      <w:rFonts w:ascii="Times New Roman" w:eastAsia="Times New Roman" w:hAnsi="Times New Roman" w:cs="Times New Roman"/>
      <w:sz w:val="24"/>
      <w:szCs w:val="24"/>
    </w:rPr>
  </w:style>
  <w:style w:type="paragraph" w:styleId="BodyText">
    <w:name w:val="Body Text"/>
    <w:basedOn w:val="Normal"/>
    <w:link w:val="BodyTextChar"/>
    <w:rsid w:val="000642B6"/>
    <w:rPr>
      <w:lang w:val="en-US" w:eastAsia="en-GB"/>
    </w:rPr>
  </w:style>
  <w:style w:type="character" w:customStyle="1" w:styleId="BodyTextChar">
    <w:name w:val="Body Text Char"/>
    <w:basedOn w:val="DefaultParagraphFont"/>
    <w:link w:val="BodyText"/>
    <w:rsid w:val="000642B6"/>
    <w:rPr>
      <w:rFonts w:ascii="Times New Roman" w:eastAsia="Times New Roman" w:hAnsi="Times New Roman" w:cs="Times New Roman"/>
      <w:sz w:val="24"/>
      <w:szCs w:val="24"/>
      <w:lang w:val="en-US" w:eastAsia="en-GB"/>
    </w:rPr>
  </w:style>
  <w:style w:type="paragraph" w:styleId="NormalWeb">
    <w:name w:val="Normal (Web)"/>
    <w:basedOn w:val="Normal"/>
    <w:link w:val="NormalWebChar"/>
    <w:rsid w:val="003F3FE3"/>
    <w:pPr>
      <w:spacing w:before="100" w:beforeAutospacing="1" w:after="100" w:afterAutospacing="1"/>
    </w:pPr>
    <w:rPr>
      <w:lang w:eastAsia="en-GB"/>
    </w:rPr>
  </w:style>
  <w:style w:type="character" w:customStyle="1" w:styleId="NormalWebChar">
    <w:name w:val="Normal (Web) Char"/>
    <w:link w:val="NormalWeb"/>
    <w:locked/>
    <w:rsid w:val="003F3FE3"/>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F3FE3"/>
    <w:pPr>
      <w:ind w:left="720"/>
    </w:pPr>
    <w:rPr>
      <w:sz w:val="20"/>
      <w:szCs w:val="20"/>
      <w:lang w:val="en-US" w:eastAsia="en-GB"/>
    </w:rPr>
  </w:style>
  <w:style w:type="character" w:styleId="CommentReference">
    <w:name w:val="annotation reference"/>
    <w:basedOn w:val="DefaultParagraphFont"/>
    <w:uiPriority w:val="99"/>
    <w:semiHidden/>
    <w:unhideWhenUsed/>
    <w:rsid w:val="00337AB9"/>
    <w:rPr>
      <w:sz w:val="16"/>
      <w:szCs w:val="16"/>
    </w:rPr>
  </w:style>
  <w:style w:type="paragraph" w:styleId="CommentText">
    <w:name w:val="annotation text"/>
    <w:basedOn w:val="Normal"/>
    <w:link w:val="CommentTextChar"/>
    <w:uiPriority w:val="99"/>
    <w:semiHidden/>
    <w:unhideWhenUsed/>
    <w:rsid w:val="00337AB9"/>
    <w:rPr>
      <w:sz w:val="20"/>
      <w:szCs w:val="20"/>
    </w:rPr>
  </w:style>
  <w:style w:type="character" w:customStyle="1" w:styleId="CommentTextChar">
    <w:name w:val="Comment Text Char"/>
    <w:basedOn w:val="DefaultParagraphFont"/>
    <w:link w:val="CommentText"/>
    <w:uiPriority w:val="99"/>
    <w:semiHidden/>
    <w:rsid w:val="00337A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7AB9"/>
    <w:rPr>
      <w:b/>
      <w:bCs/>
    </w:rPr>
  </w:style>
  <w:style w:type="character" w:customStyle="1" w:styleId="CommentSubjectChar">
    <w:name w:val="Comment Subject Char"/>
    <w:basedOn w:val="CommentTextChar"/>
    <w:link w:val="CommentSubject"/>
    <w:uiPriority w:val="99"/>
    <w:semiHidden/>
    <w:rsid w:val="00337AB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7A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AB9"/>
    <w:rPr>
      <w:rFonts w:ascii="Segoe UI" w:eastAsia="Times New Roman" w:hAnsi="Segoe UI" w:cs="Segoe UI"/>
      <w:sz w:val="18"/>
      <w:szCs w:val="18"/>
    </w:rPr>
  </w:style>
  <w:style w:type="paragraph" w:styleId="Header">
    <w:name w:val="header"/>
    <w:basedOn w:val="Normal"/>
    <w:link w:val="HeaderChar"/>
    <w:uiPriority w:val="99"/>
    <w:unhideWhenUsed/>
    <w:rsid w:val="0090493A"/>
    <w:pPr>
      <w:tabs>
        <w:tab w:val="center" w:pos="4513"/>
        <w:tab w:val="right" w:pos="9026"/>
      </w:tabs>
    </w:pPr>
  </w:style>
  <w:style w:type="character" w:customStyle="1" w:styleId="HeaderChar">
    <w:name w:val="Header Char"/>
    <w:basedOn w:val="DefaultParagraphFont"/>
    <w:link w:val="Header"/>
    <w:uiPriority w:val="99"/>
    <w:rsid w:val="0090493A"/>
    <w:rPr>
      <w:rFonts w:ascii="Times New Roman" w:eastAsia="Times New Roman" w:hAnsi="Times New Roman" w:cs="Times New Roman"/>
      <w:sz w:val="24"/>
      <w:szCs w:val="24"/>
    </w:rPr>
  </w:style>
  <w:style w:type="paragraph" w:styleId="Revision">
    <w:name w:val="Revision"/>
    <w:hidden/>
    <w:uiPriority w:val="99"/>
    <w:semiHidden/>
    <w:rsid w:val="00F07DE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D2536B"/>
    <w:rPr>
      <w:rFonts w:ascii="Helvetica 55 Roman" w:eastAsia="Times New Roman" w:hAnsi="Helvetica 55 Roman" w:cs="Times New Roman"/>
      <w:b/>
      <w:bCs/>
      <w:kern w:val="36"/>
      <w:sz w:val="28"/>
      <w:szCs w:val="28"/>
      <w:lang w:eastAsia="en-GB"/>
    </w:rPr>
  </w:style>
  <w:style w:type="paragraph" w:styleId="Title">
    <w:name w:val="Title"/>
    <w:basedOn w:val="Normal"/>
    <w:link w:val="TitleChar"/>
    <w:qFormat/>
    <w:rsid w:val="00071F42"/>
    <w:pPr>
      <w:jc w:val="center"/>
    </w:pPr>
    <w:rPr>
      <w:b/>
      <w:bCs/>
      <w:sz w:val="32"/>
      <w:szCs w:val="32"/>
      <w:lang w:val="en-US" w:eastAsia="en-GB"/>
    </w:rPr>
  </w:style>
  <w:style w:type="character" w:customStyle="1" w:styleId="TitleChar">
    <w:name w:val="Title Char"/>
    <w:basedOn w:val="DefaultParagraphFont"/>
    <w:link w:val="Title"/>
    <w:rsid w:val="00071F42"/>
    <w:rPr>
      <w:rFonts w:ascii="Times New Roman" w:eastAsia="Times New Roman" w:hAnsi="Times New Roman" w:cs="Times New Roman"/>
      <w:b/>
      <w:bCs/>
      <w:sz w:val="32"/>
      <w:szCs w:val="32"/>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72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2020-07-28T09:56:00Z</dcterms:created>
  <dcterms:modified xsi:type="dcterms:W3CDTF">2020-07-29T15:28:00Z</dcterms:modified>
</cp:coreProperties>
</file>