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87" w:rsidRPr="002D06E1" w:rsidRDefault="000C5103" w:rsidP="00925FD0">
      <w:pPr>
        <w:jc w:val="both"/>
        <w:rPr>
          <w:rFonts w:ascii="Helvetica 55 Roman" w:hAnsi="Helvetica 55 Roman"/>
          <w:b/>
          <w:sz w:val="24"/>
          <w:szCs w:val="24"/>
        </w:rPr>
      </w:pPr>
      <w:r w:rsidRPr="00925FD0">
        <w:rPr>
          <w:rFonts w:ascii="Helvetica 55 Roman" w:hAnsi="Helvetica 55 Roman"/>
          <w:b/>
          <w:sz w:val="24"/>
          <w:szCs w:val="24"/>
        </w:rPr>
        <w:tab/>
      </w:r>
      <w:r w:rsidRPr="00925FD0">
        <w:rPr>
          <w:rFonts w:ascii="Helvetica 55 Roman" w:hAnsi="Helvetica 55 Roman"/>
          <w:b/>
          <w:sz w:val="24"/>
          <w:szCs w:val="24"/>
        </w:rPr>
        <w:tab/>
      </w:r>
      <w:r w:rsidRPr="00925FD0">
        <w:rPr>
          <w:rFonts w:ascii="Helvetica 55 Roman" w:hAnsi="Helvetica 55 Roman"/>
          <w:b/>
          <w:sz w:val="24"/>
          <w:szCs w:val="24"/>
        </w:rPr>
        <w:tab/>
      </w:r>
      <w:r w:rsidRPr="00925FD0">
        <w:rPr>
          <w:rFonts w:ascii="Helvetica 55 Roman" w:hAnsi="Helvetica 55 Roman"/>
          <w:b/>
          <w:sz w:val="24"/>
          <w:szCs w:val="24"/>
        </w:rPr>
        <w:tab/>
      </w:r>
      <w:r w:rsidRPr="00925FD0">
        <w:rPr>
          <w:rFonts w:ascii="Helvetica 55 Roman" w:hAnsi="Helvetica 55 Roman"/>
          <w:b/>
          <w:sz w:val="24"/>
          <w:szCs w:val="24"/>
        </w:rPr>
        <w:tab/>
      </w:r>
      <w:r w:rsidRPr="00925FD0">
        <w:rPr>
          <w:rFonts w:ascii="Helvetica 55 Roman" w:hAnsi="Helvetica 55 Roman"/>
          <w:b/>
          <w:sz w:val="24"/>
          <w:szCs w:val="24"/>
        </w:rPr>
        <w:tab/>
      </w:r>
      <w:r w:rsidR="00755454" w:rsidRPr="00925FD0">
        <w:rPr>
          <w:rFonts w:ascii="Helvetica 55 Roman" w:hAnsi="Helvetica 55 Roman"/>
          <w:b/>
          <w:sz w:val="24"/>
          <w:szCs w:val="24"/>
        </w:rPr>
        <w:tab/>
        <w:t xml:space="preserve">          </w:t>
      </w:r>
      <w:r w:rsidR="00EF01CD" w:rsidRPr="002D06E1">
        <w:rPr>
          <w:rFonts w:ascii="Helvetica 55 Roman" w:hAnsi="Helvetica 55 Roman"/>
          <w:b/>
          <w:noProof/>
          <w:sz w:val="24"/>
          <w:szCs w:val="24"/>
          <w:lang w:val="en-GB"/>
        </w:rPr>
        <w:drawing>
          <wp:inline distT="0" distB="0" distL="0" distR="0" wp14:anchorId="19F6C2C9" wp14:editId="2A9B4E12">
            <wp:extent cx="1781175" cy="843280"/>
            <wp:effectExtent l="0" t="0" r="9525"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843280"/>
                    </a:xfrm>
                    <a:prstGeom prst="rect">
                      <a:avLst/>
                    </a:prstGeom>
                    <a:noFill/>
                    <a:ln>
                      <a:noFill/>
                    </a:ln>
                  </pic:spPr>
                </pic:pic>
              </a:graphicData>
            </a:graphic>
          </wp:inline>
        </w:drawing>
      </w:r>
    </w:p>
    <w:p w:rsidR="007A2A87" w:rsidRPr="002D06E1" w:rsidRDefault="007A2A87" w:rsidP="00925FD0">
      <w:pPr>
        <w:jc w:val="both"/>
        <w:rPr>
          <w:rFonts w:ascii="Helvetica 55 Roman" w:hAnsi="Helvetica 55 Roman"/>
          <w:b/>
          <w:sz w:val="24"/>
          <w:szCs w:val="24"/>
        </w:rPr>
      </w:pPr>
    </w:p>
    <w:p w:rsidR="007A2A87" w:rsidRPr="002D06E1" w:rsidRDefault="007A2A87" w:rsidP="00925FD0">
      <w:pPr>
        <w:pStyle w:val="Heading1"/>
        <w:rPr>
          <w:rFonts w:ascii="Helvetica 55 Roman" w:hAnsi="Helvetica 55 Roman"/>
          <w:szCs w:val="24"/>
        </w:rPr>
      </w:pPr>
      <w:r w:rsidRPr="002D06E1">
        <w:rPr>
          <w:rFonts w:ascii="Helvetica 55 Roman" w:hAnsi="Helvetica 55 Roman"/>
          <w:szCs w:val="24"/>
        </w:rPr>
        <w:t>Job Description</w:t>
      </w:r>
    </w:p>
    <w:p w:rsidR="007A2A87" w:rsidRPr="002D06E1" w:rsidRDefault="007A2A87" w:rsidP="00925FD0">
      <w:pPr>
        <w:jc w:val="both"/>
        <w:rPr>
          <w:rFonts w:ascii="Helvetica 55 Roman" w:hAnsi="Helvetica 55 Roman"/>
          <w:b/>
          <w:sz w:val="24"/>
          <w:szCs w:val="24"/>
        </w:rPr>
      </w:pPr>
    </w:p>
    <w:p w:rsidR="00BE7ACE" w:rsidRPr="002D06E1" w:rsidRDefault="007A2A87" w:rsidP="00925FD0">
      <w:pPr>
        <w:ind w:left="2880" w:hanging="2880"/>
        <w:jc w:val="both"/>
        <w:rPr>
          <w:rFonts w:ascii="Helvetica 55 Roman" w:hAnsi="Helvetica 55 Roman"/>
          <w:sz w:val="24"/>
          <w:szCs w:val="24"/>
        </w:rPr>
      </w:pPr>
      <w:r w:rsidRPr="002D06E1">
        <w:rPr>
          <w:rFonts w:ascii="Helvetica 55 Roman" w:hAnsi="Helvetica 55 Roman"/>
          <w:b/>
          <w:sz w:val="24"/>
          <w:szCs w:val="24"/>
        </w:rPr>
        <w:t>Job Title:</w:t>
      </w:r>
      <w:r w:rsidRPr="002D06E1">
        <w:rPr>
          <w:rFonts w:ascii="Helvetica 55 Roman" w:hAnsi="Helvetica 55 Roman"/>
          <w:b/>
          <w:sz w:val="24"/>
          <w:szCs w:val="24"/>
        </w:rPr>
        <w:tab/>
      </w:r>
      <w:r w:rsidR="007C0DA3" w:rsidRPr="002D06E1">
        <w:rPr>
          <w:rFonts w:ascii="Helvetica 55 Roman" w:hAnsi="Helvetica 55 Roman"/>
          <w:sz w:val="24"/>
          <w:szCs w:val="24"/>
        </w:rPr>
        <w:t>Project Officer</w:t>
      </w:r>
      <w:r w:rsidR="00DD70B1">
        <w:rPr>
          <w:rFonts w:ascii="Helvetica 55 Roman" w:hAnsi="Helvetica 55 Roman"/>
          <w:sz w:val="24"/>
          <w:szCs w:val="24"/>
        </w:rPr>
        <w:t>,</w:t>
      </w:r>
      <w:r w:rsidR="007C0DA3" w:rsidRPr="002D06E1">
        <w:rPr>
          <w:rFonts w:ascii="Helvetica 55 Roman" w:hAnsi="Helvetica 55 Roman"/>
          <w:sz w:val="24"/>
          <w:szCs w:val="24"/>
        </w:rPr>
        <w:t xml:space="preserve"> Workplaces</w:t>
      </w:r>
      <w:r w:rsidR="00180E12" w:rsidRPr="002D06E1">
        <w:rPr>
          <w:rFonts w:ascii="Helvetica 55 Roman" w:hAnsi="Helvetica 55 Roman"/>
          <w:sz w:val="24"/>
          <w:szCs w:val="24"/>
        </w:rPr>
        <w:t xml:space="preserve">, </w:t>
      </w:r>
      <w:r w:rsidR="007C0DA3" w:rsidRPr="002D06E1">
        <w:rPr>
          <w:rFonts w:ascii="Helvetica 55 Roman" w:hAnsi="Helvetica 55 Roman"/>
          <w:sz w:val="24"/>
          <w:szCs w:val="24"/>
        </w:rPr>
        <w:t>Solent</w:t>
      </w:r>
    </w:p>
    <w:p w:rsidR="007A2A87" w:rsidRPr="002D06E1" w:rsidRDefault="007A2A87" w:rsidP="00925FD0">
      <w:pPr>
        <w:jc w:val="both"/>
        <w:rPr>
          <w:rFonts w:ascii="Helvetica 55 Roman" w:hAnsi="Helvetica 55 Roman"/>
          <w:sz w:val="24"/>
          <w:szCs w:val="24"/>
        </w:rPr>
      </w:pPr>
    </w:p>
    <w:p w:rsidR="006D4D51" w:rsidRPr="002D06E1" w:rsidRDefault="007A2A87" w:rsidP="006D4D51">
      <w:pPr>
        <w:jc w:val="both"/>
        <w:rPr>
          <w:rFonts w:ascii="Helvetica 55 Roman" w:hAnsi="Helvetica 55 Roman"/>
          <w:b/>
          <w:sz w:val="24"/>
          <w:szCs w:val="24"/>
          <w:lang w:val="en-GB"/>
        </w:rPr>
      </w:pPr>
      <w:r w:rsidRPr="002D06E1">
        <w:rPr>
          <w:rFonts w:ascii="Helvetica 55 Roman" w:hAnsi="Helvetica 55 Roman"/>
          <w:b/>
          <w:sz w:val="24"/>
          <w:szCs w:val="24"/>
        </w:rPr>
        <w:t>Reference:</w:t>
      </w:r>
      <w:r w:rsidRPr="002D06E1">
        <w:rPr>
          <w:rFonts w:ascii="Helvetica 55 Roman" w:hAnsi="Helvetica 55 Roman"/>
          <w:b/>
          <w:sz w:val="24"/>
          <w:szCs w:val="24"/>
        </w:rPr>
        <w:tab/>
      </w:r>
      <w:r w:rsidRPr="002D06E1">
        <w:rPr>
          <w:rFonts w:ascii="Helvetica 55 Roman" w:hAnsi="Helvetica 55 Roman"/>
          <w:b/>
          <w:sz w:val="24"/>
          <w:szCs w:val="24"/>
        </w:rPr>
        <w:tab/>
      </w:r>
      <w:r w:rsidRPr="002D06E1">
        <w:rPr>
          <w:rFonts w:ascii="Helvetica 55 Roman" w:hAnsi="Helvetica 55 Roman"/>
          <w:b/>
          <w:sz w:val="24"/>
          <w:szCs w:val="24"/>
        </w:rPr>
        <w:tab/>
      </w:r>
      <w:r w:rsidR="00DD70B1">
        <w:rPr>
          <w:rFonts w:ascii="Helvetica 55 Roman" w:hAnsi="Helvetica 55 Roman"/>
          <w:sz w:val="24"/>
          <w:szCs w:val="24"/>
        </w:rPr>
        <w:t>SUS2953</w:t>
      </w:r>
    </w:p>
    <w:p w:rsidR="007A2A87" w:rsidRPr="002D06E1" w:rsidRDefault="007A2A87" w:rsidP="00925FD0">
      <w:pPr>
        <w:jc w:val="both"/>
        <w:rPr>
          <w:rFonts w:ascii="Helvetica 55 Roman" w:hAnsi="Helvetica 55 Roman"/>
          <w:sz w:val="24"/>
          <w:szCs w:val="24"/>
        </w:rPr>
      </w:pPr>
    </w:p>
    <w:p w:rsidR="008A5229" w:rsidRPr="002D06E1" w:rsidRDefault="007A2A87" w:rsidP="008A5229">
      <w:pPr>
        <w:rPr>
          <w:rFonts w:ascii="Helvetica 55 Roman" w:hAnsi="Helvetica 55 Roman"/>
          <w:sz w:val="24"/>
          <w:szCs w:val="24"/>
        </w:rPr>
      </w:pPr>
      <w:r w:rsidRPr="002D06E1">
        <w:rPr>
          <w:rFonts w:ascii="Helvetica 55 Roman" w:hAnsi="Helvetica 55 Roman"/>
          <w:b/>
          <w:sz w:val="24"/>
          <w:szCs w:val="24"/>
        </w:rPr>
        <w:t>Salary:</w:t>
      </w:r>
      <w:r w:rsidR="00CD57FF" w:rsidRPr="002D06E1">
        <w:rPr>
          <w:rFonts w:ascii="Helvetica 55 Roman" w:hAnsi="Helvetica 55 Roman"/>
          <w:b/>
          <w:sz w:val="24"/>
          <w:szCs w:val="24"/>
        </w:rPr>
        <w:tab/>
      </w:r>
      <w:r w:rsidR="00CD57FF" w:rsidRPr="002D06E1">
        <w:rPr>
          <w:rFonts w:ascii="Helvetica 55 Roman" w:hAnsi="Helvetica 55 Roman"/>
          <w:b/>
          <w:sz w:val="24"/>
          <w:szCs w:val="24"/>
        </w:rPr>
        <w:tab/>
      </w:r>
      <w:r w:rsidR="00CD57FF" w:rsidRPr="002D06E1">
        <w:rPr>
          <w:rFonts w:ascii="Helvetica 55 Roman" w:hAnsi="Helvetica 55 Roman"/>
          <w:b/>
          <w:sz w:val="24"/>
          <w:szCs w:val="24"/>
        </w:rPr>
        <w:tab/>
      </w:r>
      <w:r w:rsidR="00D87778" w:rsidRPr="002D06E1">
        <w:rPr>
          <w:rFonts w:ascii="Helvetica 55 Roman" w:hAnsi="Helvetica 55 Roman"/>
          <w:sz w:val="24"/>
          <w:szCs w:val="24"/>
        </w:rPr>
        <w:t xml:space="preserve">Grade </w:t>
      </w:r>
      <w:r w:rsidR="003D0654" w:rsidRPr="002D06E1">
        <w:rPr>
          <w:rFonts w:ascii="Helvetica 55 Roman" w:hAnsi="Helvetica 55 Roman"/>
          <w:sz w:val="24"/>
          <w:szCs w:val="24"/>
        </w:rPr>
        <w:t>F</w:t>
      </w:r>
      <w:r w:rsidR="00DD70B1">
        <w:rPr>
          <w:rFonts w:ascii="Helvetica 55 Roman" w:hAnsi="Helvetica 55 Roman"/>
          <w:sz w:val="24"/>
          <w:szCs w:val="24"/>
        </w:rPr>
        <w:t>:  £24,446 per annum</w:t>
      </w:r>
    </w:p>
    <w:p w:rsidR="00D87778" w:rsidRPr="002D06E1" w:rsidRDefault="008A5229" w:rsidP="00D70575">
      <w:pPr>
        <w:rPr>
          <w:rFonts w:ascii="Helvetica 55 Roman" w:hAnsi="Helvetica 55 Roman"/>
          <w:sz w:val="24"/>
          <w:szCs w:val="24"/>
        </w:rPr>
      </w:pPr>
      <w:r w:rsidRPr="002D06E1">
        <w:rPr>
          <w:rFonts w:ascii="Helvetica 55 Roman" w:hAnsi="Helvetica 55 Roman"/>
          <w:b/>
          <w:sz w:val="24"/>
          <w:szCs w:val="24"/>
        </w:rPr>
        <w:tab/>
      </w:r>
      <w:r w:rsidRPr="002D06E1">
        <w:rPr>
          <w:rFonts w:ascii="Helvetica 55 Roman" w:hAnsi="Helvetica 55 Roman"/>
          <w:b/>
          <w:sz w:val="24"/>
          <w:szCs w:val="24"/>
        </w:rPr>
        <w:tab/>
      </w:r>
      <w:r w:rsidRPr="002D06E1">
        <w:rPr>
          <w:rFonts w:ascii="Helvetica 55 Roman" w:hAnsi="Helvetica 55 Roman"/>
          <w:b/>
          <w:sz w:val="24"/>
          <w:szCs w:val="24"/>
        </w:rPr>
        <w:tab/>
      </w:r>
      <w:r w:rsidRPr="002D06E1">
        <w:rPr>
          <w:rFonts w:ascii="Helvetica 55 Roman" w:hAnsi="Helvetica 55 Roman"/>
          <w:b/>
          <w:sz w:val="24"/>
          <w:szCs w:val="24"/>
        </w:rPr>
        <w:tab/>
      </w:r>
    </w:p>
    <w:p w:rsidR="00086AD8" w:rsidRPr="002D06E1" w:rsidRDefault="008A5229" w:rsidP="00086AD8">
      <w:pPr>
        <w:rPr>
          <w:rFonts w:ascii="Helvetica 55 Roman" w:hAnsi="Helvetica 55 Roman"/>
          <w:sz w:val="24"/>
          <w:szCs w:val="24"/>
        </w:rPr>
      </w:pPr>
      <w:r w:rsidRPr="002D06E1">
        <w:rPr>
          <w:rFonts w:ascii="Helvetica 55 Roman" w:hAnsi="Helvetica 55 Roman"/>
          <w:b/>
          <w:sz w:val="24"/>
          <w:szCs w:val="24"/>
        </w:rPr>
        <w:t>Fixed Term:</w:t>
      </w:r>
      <w:r w:rsidRPr="002D06E1">
        <w:rPr>
          <w:rFonts w:ascii="Helvetica 55 Roman" w:hAnsi="Helvetica 55 Roman"/>
          <w:b/>
          <w:sz w:val="24"/>
          <w:szCs w:val="24"/>
        </w:rPr>
        <w:tab/>
      </w:r>
      <w:r w:rsidRPr="002D06E1">
        <w:rPr>
          <w:rFonts w:ascii="Helvetica 55 Roman" w:hAnsi="Helvetica 55 Roman"/>
          <w:b/>
          <w:sz w:val="24"/>
          <w:szCs w:val="24"/>
        </w:rPr>
        <w:tab/>
      </w:r>
      <w:r w:rsidRPr="002D06E1">
        <w:rPr>
          <w:rFonts w:ascii="Helvetica 55 Roman" w:hAnsi="Helvetica 55 Roman"/>
          <w:b/>
          <w:sz w:val="24"/>
          <w:szCs w:val="24"/>
        </w:rPr>
        <w:tab/>
      </w:r>
      <w:r w:rsidR="007765EC" w:rsidRPr="002D06E1">
        <w:rPr>
          <w:rFonts w:ascii="Helvetica 55 Roman" w:hAnsi="Helvetica 55 Roman"/>
          <w:sz w:val="24"/>
          <w:szCs w:val="24"/>
        </w:rPr>
        <w:t>C</w:t>
      </w:r>
      <w:r w:rsidR="00086AD8" w:rsidRPr="002D06E1">
        <w:rPr>
          <w:rFonts w:ascii="Helvetica 55 Roman" w:hAnsi="Helvetica 55 Roman"/>
          <w:sz w:val="24"/>
          <w:szCs w:val="24"/>
        </w:rPr>
        <w:t xml:space="preserve">ontract </w:t>
      </w:r>
      <w:r w:rsidR="00D70575" w:rsidRPr="002D06E1">
        <w:rPr>
          <w:rFonts w:ascii="Helvetica 55 Roman" w:hAnsi="Helvetica 55 Roman"/>
          <w:sz w:val="24"/>
          <w:szCs w:val="24"/>
        </w:rPr>
        <w:t xml:space="preserve">until 31 </w:t>
      </w:r>
      <w:r w:rsidR="007C0DA3" w:rsidRPr="002D06E1">
        <w:rPr>
          <w:rFonts w:ascii="Helvetica 55 Roman" w:hAnsi="Helvetica 55 Roman"/>
          <w:sz w:val="24"/>
          <w:szCs w:val="24"/>
        </w:rPr>
        <w:t>December 2021</w:t>
      </w:r>
    </w:p>
    <w:p w:rsidR="007A2A87" w:rsidRPr="002D06E1" w:rsidRDefault="007A2A87" w:rsidP="00925FD0">
      <w:pPr>
        <w:jc w:val="both"/>
        <w:rPr>
          <w:rFonts w:ascii="Helvetica 55 Roman" w:hAnsi="Helvetica 55 Roman"/>
          <w:b/>
          <w:sz w:val="24"/>
          <w:szCs w:val="24"/>
        </w:rPr>
      </w:pPr>
      <w:r w:rsidRPr="002D06E1">
        <w:rPr>
          <w:rFonts w:ascii="Helvetica 55 Roman" w:hAnsi="Helvetica 55 Roman"/>
          <w:b/>
          <w:sz w:val="24"/>
          <w:szCs w:val="24"/>
        </w:rPr>
        <w:tab/>
      </w:r>
      <w:r w:rsidRPr="002D06E1">
        <w:rPr>
          <w:rFonts w:ascii="Helvetica 55 Roman" w:hAnsi="Helvetica 55 Roman"/>
          <w:b/>
          <w:sz w:val="24"/>
          <w:szCs w:val="24"/>
        </w:rPr>
        <w:tab/>
      </w:r>
      <w:r w:rsidRPr="002D06E1">
        <w:rPr>
          <w:rFonts w:ascii="Helvetica 55 Roman" w:hAnsi="Helvetica 55 Roman"/>
          <w:b/>
          <w:sz w:val="24"/>
          <w:szCs w:val="24"/>
        </w:rPr>
        <w:tab/>
      </w:r>
    </w:p>
    <w:p w:rsidR="007765EC" w:rsidRPr="002D06E1" w:rsidRDefault="007A2A87" w:rsidP="007765EC">
      <w:pPr>
        <w:rPr>
          <w:rFonts w:ascii="Helvetica 55 Roman" w:hAnsi="Helvetica 55 Roman"/>
          <w:sz w:val="28"/>
          <w:szCs w:val="24"/>
        </w:rPr>
      </w:pPr>
      <w:r w:rsidRPr="002D06E1">
        <w:rPr>
          <w:rFonts w:ascii="Helvetica 55 Roman" w:hAnsi="Helvetica 55 Roman"/>
          <w:b/>
          <w:sz w:val="24"/>
          <w:szCs w:val="24"/>
        </w:rPr>
        <w:t>Hours:</w:t>
      </w:r>
      <w:r w:rsidRPr="002D06E1">
        <w:rPr>
          <w:rFonts w:ascii="Helvetica 55 Roman" w:hAnsi="Helvetica 55 Roman"/>
          <w:b/>
          <w:sz w:val="24"/>
          <w:szCs w:val="24"/>
        </w:rPr>
        <w:tab/>
      </w:r>
      <w:r w:rsidRPr="002D06E1">
        <w:rPr>
          <w:rFonts w:ascii="Helvetica 55 Roman" w:hAnsi="Helvetica 55 Roman"/>
          <w:b/>
          <w:sz w:val="24"/>
          <w:szCs w:val="24"/>
        </w:rPr>
        <w:tab/>
      </w:r>
      <w:r w:rsidR="00604A8E" w:rsidRPr="002D06E1">
        <w:rPr>
          <w:rFonts w:ascii="Helvetica 55 Roman" w:hAnsi="Helvetica 55 Roman"/>
          <w:b/>
          <w:sz w:val="24"/>
          <w:szCs w:val="24"/>
        </w:rPr>
        <w:tab/>
      </w:r>
      <w:r w:rsidR="007C0DA3" w:rsidRPr="002D06E1">
        <w:rPr>
          <w:rFonts w:ascii="Helvetica 55 Roman" w:hAnsi="Helvetica 55 Roman"/>
          <w:sz w:val="24"/>
          <w:szCs w:val="24"/>
        </w:rPr>
        <w:t>37</w:t>
      </w:r>
      <w:r w:rsidR="007765EC" w:rsidRPr="002D06E1">
        <w:rPr>
          <w:rFonts w:ascii="Helvetica 55 Roman" w:hAnsi="Helvetica 55 Roman"/>
          <w:sz w:val="24"/>
          <w:szCs w:val="24"/>
        </w:rPr>
        <w:t>.5 hours per week</w:t>
      </w:r>
    </w:p>
    <w:p w:rsidR="007A2A87" w:rsidRPr="002D06E1" w:rsidRDefault="007A2A87" w:rsidP="00925FD0">
      <w:pPr>
        <w:jc w:val="both"/>
        <w:rPr>
          <w:rFonts w:ascii="Helvetica 55 Roman" w:hAnsi="Helvetica 55 Roman"/>
          <w:b/>
          <w:sz w:val="24"/>
          <w:szCs w:val="24"/>
        </w:rPr>
      </w:pPr>
    </w:p>
    <w:p w:rsidR="00180E12" w:rsidRPr="002D06E1" w:rsidRDefault="0034651B" w:rsidP="00DD4CF7">
      <w:pPr>
        <w:ind w:left="2880" w:hanging="2880"/>
        <w:rPr>
          <w:rFonts w:ascii="Helvetica 55 Roman" w:hAnsi="Helvetica 55 Roman"/>
          <w:sz w:val="28"/>
          <w:szCs w:val="24"/>
          <w:lang w:val="en-GB"/>
        </w:rPr>
      </w:pPr>
      <w:r w:rsidRPr="002D06E1">
        <w:rPr>
          <w:rFonts w:ascii="Helvetica 55 Roman" w:hAnsi="Helvetica 55 Roman"/>
          <w:b/>
          <w:sz w:val="24"/>
          <w:szCs w:val="24"/>
        </w:rPr>
        <w:t>Base</w:t>
      </w:r>
      <w:r w:rsidR="008D021B" w:rsidRPr="002D06E1">
        <w:rPr>
          <w:rFonts w:ascii="Helvetica 55 Roman" w:hAnsi="Helvetica 55 Roman"/>
          <w:b/>
          <w:sz w:val="24"/>
          <w:szCs w:val="24"/>
        </w:rPr>
        <w:t>:</w:t>
      </w:r>
      <w:r w:rsidR="007A2A87" w:rsidRPr="002D06E1">
        <w:rPr>
          <w:rFonts w:ascii="Helvetica 55 Roman" w:hAnsi="Helvetica 55 Roman"/>
          <w:b/>
          <w:sz w:val="24"/>
          <w:szCs w:val="24"/>
        </w:rPr>
        <w:tab/>
      </w:r>
      <w:r w:rsidR="007C0DA3" w:rsidRPr="002D06E1">
        <w:rPr>
          <w:rFonts w:ascii="Helvetica 55 Roman" w:hAnsi="Helvetica 55 Roman"/>
          <w:sz w:val="24"/>
          <w:szCs w:val="24"/>
        </w:rPr>
        <w:t>Southampton City Council Office</w:t>
      </w:r>
      <w:r w:rsidR="00F34C5F" w:rsidRPr="002D06E1">
        <w:rPr>
          <w:rFonts w:ascii="Helvetica 55 Roman" w:hAnsi="Helvetica 55 Roman"/>
          <w:sz w:val="24"/>
        </w:rPr>
        <w:t xml:space="preserve"> </w:t>
      </w:r>
      <w:r w:rsidR="0003093D" w:rsidRPr="002D06E1">
        <w:rPr>
          <w:rFonts w:ascii="Helvetica 55 Roman" w:hAnsi="Helvetica 55 Roman"/>
          <w:sz w:val="24"/>
        </w:rPr>
        <w:t>with</w:t>
      </w:r>
      <w:r w:rsidR="00D70575" w:rsidRPr="002D06E1">
        <w:rPr>
          <w:rFonts w:ascii="Helvetica 55 Roman" w:hAnsi="Helvetica 55 Roman"/>
          <w:sz w:val="24"/>
        </w:rPr>
        <w:t xml:space="preserve"> </w:t>
      </w:r>
      <w:r w:rsidR="007C0DA3" w:rsidRPr="002D06E1">
        <w:rPr>
          <w:rFonts w:ascii="Helvetica 55 Roman" w:hAnsi="Helvetica 55 Roman"/>
          <w:sz w:val="24"/>
        </w:rPr>
        <w:t>some work from other partner authority offices</w:t>
      </w:r>
      <w:r w:rsidR="00D70575" w:rsidRPr="002D06E1">
        <w:rPr>
          <w:rFonts w:ascii="Helvetica 55 Roman" w:hAnsi="Helvetica 55 Roman"/>
          <w:sz w:val="24"/>
        </w:rPr>
        <w:t xml:space="preserve">. </w:t>
      </w:r>
    </w:p>
    <w:p w:rsidR="007A2A87" w:rsidRPr="002D06E1" w:rsidRDefault="00EF01CD" w:rsidP="0088451F">
      <w:pPr>
        <w:ind w:left="2880" w:hanging="2880"/>
        <w:jc w:val="both"/>
        <w:rPr>
          <w:rFonts w:ascii="Helvetica 55 Roman" w:hAnsi="Helvetica 55 Roman"/>
          <w:b/>
          <w:sz w:val="24"/>
          <w:szCs w:val="24"/>
        </w:rPr>
      </w:pPr>
      <w:r w:rsidRPr="002D06E1">
        <w:rPr>
          <w:rFonts w:ascii="Helvetica 55 Roman" w:hAnsi="Helvetica 55 Roman"/>
          <w:sz w:val="24"/>
          <w:szCs w:val="24"/>
          <w:lang w:val="en-GB"/>
        </w:rPr>
        <w:tab/>
      </w:r>
    </w:p>
    <w:p w:rsidR="007A2A87" w:rsidRPr="002D06E1" w:rsidRDefault="007A2A87" w:rsidP="00925FD0">
      <w:pPr>
        <w:jc w:val="both"/>
        <w:rPr>
          <w:rFonts w:ascii="Helvetica 55 Roman" w:hAnsi="Helvetica 55 Roman"/>
          <w:b/>
          <w:sz w:val="24"/>
          <w:szCs w:val="24"/>
        </w:rPr>
      </w:pPr>
      <w:r w:rsidRPr="002D06E1">
        <w:rPr>
          <w:rFonts w:ascii="Helvetica 55 Roman" w:hAnsi="Helvetica 55 Roman"/>
          <w:b/>
          <w:sz w:val="24"/>
          <w:szCs w:val="24"/>
        </w:rPr>
        <w:t xml:space="preserve">Job </w:t>
      </w:r>
      <w:r w:rsidR="00925FD0" w:rsidRPr="002D06E1">
        <w:rPr>
          <w:rFonts w:ascii="Helvetica 55 Roman" w:hAnsi="Helvetica 55 Roman"/>
          <w:b/>
          <w:sz w:val="24"/>
          <w:szCs w:val="24"/>
        </w:rPr>
        <w:t>p</w:t>
      </w:r>
      <w:r w:rsidRPr="002D06E1">
        <w:rPr>
          <w:rFonts w:ascii="Helvetica 55 Roman" w:hAnsi="Helvetica 55 Roman"/>
          <w:b/>
          <w:sz w:val="24"/>
          <w:szCs w:val="24"/>
        </w:rPr>
        <w:t>urpose:</w:t>
      </w:r>
    </w:p>
    <w:p w:rsidR="00180E12" w:rsidRPr="002D06E1" w:rsidRDefault="003D0654" w:rsidP="00180E12">
      <w:pPr>
        <w:pStyle w:val="SustransBody"/>
        <w:spacing w:before="0" w:after="0"/>
        <w:jc w:val="left"/>
        <w:rPr>
          <w:sz w:val="24"/>
          <w:szCs w:val="24"/>
        </w:rPr>
      </w:pPr>
      <w:r w:rsidRPr="002D06E1">
        <w:rPr>
          <w:sz w:val="24"/>
          <w:szCs w:val="24"/>
        </w:rPr>
        <w:t>To be responsible for</w:t>
      </w:r>
      <w:r w:rsidR="001477F3" w:rsidRPr="002D06E1">
        <w:rPr>
          <w:sz w:val="24"/>
          <w:szCs w:val="24"/>
        </w:rPr>
        <w:t xml:space="preserve"> </w:t>
      </w:r>
      <w:r w:rsidRPr="002D06E1">
        <w:rPr>
          <w:sz w:val="24"/>
          <w:szCs w:val="24"/>
        </w:rPr>
        <w:t xml:space="preserve">the delivery of </w:t>
      </w:r>
      <w:r w:rsidR="00C2550A" w:rsidRPr="002D06E1">
        <w:rPr>
          <w:sz w:val="24"/>
          <w:szCs w:val="24"/>
        </w:rPr>
        <w:t>Sustrans workplace sustainable travel initiatives in the Solent area</w:t>
      </w:r>
      <w:r w:rsidR="001477F3" w:rsidRPr="002D06E1">
        <w:rPr>
          <w:sz w:val="24"/>
          <w:szCs w:val="24"/>
        </w:rPr>
        <w:t xml:space="preserve"> </w:t>
      </w:r>
      <w:r w:rsidR="00725296">
        <w:rPr>
          <w:sz w:val="24"/>
          <w:szCs w:val="24"/>
        </w:rPr>
        <w:t xml:space="preserve">as part of Southampton City Council’s M27/M3 Travel Demand Management </w:t>
      </w:r>
      <w:r w:rsidR="005B5AA2">
        <w:rPr>
          <w:sz w:val="24"/>
          <w:szCs w:val="24"/>
        </w:rPr>
        <w:t xml:space="preserve">(TDM) </w:t>
      </w:r>
      <w:r w:rsidR="00725296">
        <w:rPr>
          <w:sz w:val="24"/>
          <w:szCs w:val="24"/>
        </w:rPr>
        <w:t>programme, which provides an opportunity for permanent modal shift from the motor vehicle to more sustainable modes of travel. The role will target</w:t>
      </w:r>
      <w:r w:rsidR="00C2550A" w:rsidRPr="002D06E1">
        <w:rPr>
          <w:sz w:val="24"/>
          <w:szCs w:val="24"/>
        </w:rPr>
        <w:t xml:space="preserve"> businesses and employees affected by the M3 and M27 works</w:t>
      </w:r>
      <w:r w:rsidR="00180E12" w:rsidRPr="002D06E1">
        <w:rPr>
          <w:sz w:val="24"/>
          <w:szCs w:val="24"/>
        </w:rPr>
        <w:t xml:space="preserve">, </w:t>
      </w:r>
      <w:r w:rsidR="00725296">
        <w:rPr>
          <w:sz w:val="24"/>
          <w:szCs w:val="24"/>
        </w:rPr>
        <w:t xml:space="preserve">and is </w:t>
      </w:r>
      <w:r w:rsidR="00180E12" w:rsidRPr="002D06E1">
        <w:rPr>
          <w:sz w:val="24"/>
          <w:szCs w:val="24"/>
        </w:rPr>
        <w:t xml:space="preserve">commissioned by </w:t>
      </w:r>
      <w:r w:rsidR="00C2550A" w:rsidRPr="002D06E1">
        <w:rPr>
          <w:sz w:val="24"/>
          <w:szCs w:val="24"/>
        </w:rPr>
        <w:t>Southampton City Council (SCC) on behalf of Solent Transport</w:t>
      </w:r>
      <w:r w:rsidR="006A080B">
        <w:rPr>
          <w:sz w:val="24"/>
          <w:szCs w:val="24"/>
        </w:rPr>
        <w:t xml:space="preserve"> authorities</w:t>
      </w:r>
      <w:r w:rsidR="00180E12" w:rsidRPr="002D06E1">
        <w:rPr>
          <w:sz w:val="24"/>
          <w:szCs w:val="24"/>
        </w:rPr>
        <w:t xml:space="preserve">.  </w:t>
      </w:r>
    </w:p>
    <w:p w:rsidR="005C0A16" w:rsidRPr="002D06E1" w:rsidRDefault="005C0A16" w:rsidP="00C11724">
      <w:pPr>
        <w:pStyle w:val="SustransBody"/>
        <w:spacing w:before="0" w:after="0"/>
        <w:jc w:val="left"/>
        <w:rPr>
          <w:sz w:val="24"/>
          <w:szCs w:val="24"/>
        </w:rPr>
      </w:pPr>
    </w:p>
    <w:p w:rsidR="005C0A16" w:rsidRPr="002D06E1" w:rsidRDefault="00C2550A" w:rsidP="00C11724">
      <w:pPr>
        <w:pStyle w:val="SustransBody"/>
        <w:spacing w:before="0" w:after="0"/>
        <w:jc w:val="left"/>
        <w:rPr>
          <w:sz w:val="24"/>
          <w:szCs w:val="24"/>
        </w:rPr>
      </w:pPr>
      <w:r w:rsidRPr="002D06E1">
        <w:rPr>
          <w:sz w:val="24"/>
          <w:szCs w:val="24"/>
        </w:rPr>
        <w:lastRenderedPageBreak/>
        <w:t xml:space="preserve">The officer will engage with businesses which generate a significant number of trips in the target area. They will engage with staff to offer advice on travel options, promote a range of support and incentives to help tackle barriers individuals have to non-car travel, and offer a toolkit/menu of options to assist businesses. The project aims to cultivate a longer-term legacy of behaviour change for travel and air quality.  </w:t>
      </w:r>
    </w:p>
    <w:p w:rsidR="00C2550A" w:rsidRPr="002D06E1" w:rsidRDefault="00C2550A" w:rsidP="00C11724">
      <w:pPr>
        <w:pStyle w:val="SustransBody"/>
        <w:spacing w:before="0" w:after="0"/>
        <w:jc w:val="left"/>
        <w:rPr>
          <w:sz w:val="24"/>
          <w:szCs w:val="24"/>
        </w:rPr>
      </w:pPr>
    </w:p>
    <w:p w:rsidR="005C0A16" w:rsidRPr="002D06E1" w:rsidRDefault="001E6E7F" w:rsidP="00C11724">
      <w:pPr>
        <w:pStyle w:val="SustransBody"/>
        <w:spacing w:before="0" w:after="0"/>
        <w:jc w:val="left"/>
        <w:rPr>
          <w:sz w:val="24"/>
          <w:szCs w:val="24"/>
        </w:rPr>
      </w:pPr>
      <w:r>
        <w:rPr>
          <w:sz w:val="24"/>
          <w:szCs w:val="24"/>
        </w:rPr>
        <w:t>The o</w:t>
      </w:r>
      <w:r w:rsidR="00BE6D15" w:rsidRPr="002D06E1">
        <w:rPr>
          <w:sz w:val="24"/>
          <w:szCs w:val="24"/>
        </w:rPr>
        <w:t xml:space="preserve">fficer will be supported by at least one other </w:t>
      </w:r>
      <w:r>
        <w:rPr>
          <w:sz w:val="24"/>
          <w:szCs w:val="24"/>
        </w:rPr>
        <w:t xml:space="preserve">behaviour change officer </w:t>
      </w:r>
      <w:r w:rsidR="00BE6D15" w:rsidRPr="002D06E1">
        <w:rPr>
          <w:sz w:val="24"/>
          <w:szCs w:val="24"/>
        </w:rPr>
        <w:t xml:space="preserve">and </w:t>
      </w:r>
      <w:r>
        <w:rPr>
          <w:sz w:val="24"/>
          <w:szCs w:val="24"/>
        </w:rPr>
        <w:t>a senior communications officer, both members of</w:t>
      </w:r>
      <w:r w:rsidR="00BE6D15" w:rsidRPr="002D06E1">
        <w:rPr>
          <w:sz w:val="24"/>
          <w:szCs w:val="24"/>
        </w:rPr>
        <w:t xml:space="preserve"> </w:t>
      </w:r>
      <w:r>
        <w:rPr>
          <w:sz w:val="24"/>
          <w:szCs w:val="24"/>
        </w:rPr>
        <w:t xml:space="preserve">Southampton City Council’s </w:t>
      </w:r>
      <w:r w:rsidR="00BE6D15" w:rsidRPr="002D06E1">
        <w:rPr>
          <w:sz w:val="24"/>
          <w:szCs w:val="24"/>
        </w:rPr>
        <w:t>wider My Journey team working across the Solent area. They will have a range of tools available to them to help engage with workplaces and help organisations and individuals exp</w:t>
      </w:r>
      <w:r>
        <w:rPr>
          <w:sz w:val="24"/>
          <w:szCs w:val="24"/>
        </w:rPr>
        <w:t>lore other ways to travel. The o</w:t>
      </w:r>
      <w:r w:rsidR="00BE6D15" w:rsidRPr="002D06E1">
        <w:rPr>
          <w:sz w:val="24"/>
          <w:szCs w:val="24"/>
        </w:rPr>
        <w:t>fficer will also work to establish a Travel Planners Network in the Portsmouth area.</w:t>
      </w:r>
    </w:p>
    <w:p w:rsidR="00BE6D15" w:rsidRDefault="00BE6D15" w:rsidP="00C11724">
      <w:pPr>
        <w:pStyle w:val="SustransBody"/>
        <w:spacing w:before="0" w:after="0"/>
        <w:jc w:val="left"/>
        <w:rPr>
          <w:sz w:val="24"/>
          <w:szCs w:val="24"/>
        </w:rPr>
      </w:pPr>
    </w:p>
    <w:p w:rsidR="00725296" w:rsidRDefault="00725296" w:rsidP="00C11724">
      <w:pPr>
        <w:pStyle w:val="SustransBody"/>
        <w:spacing w:before="0" w:after="0"/>
        <w:jc w:val="left"/>
        <w:rPr>
          <w:sz w:val="24"/>
          <w:szCs w:val="24"/>
        </w:rPr>
      </w:pPr>
    </w:p>
    <w:p w:rsidR="00725296" w:rsidRPr="002D06E1" w:rsidRDefault="00725296" w:rsidP="00C11724">
      <w:pPr>
        <w:pStyle w:val="SustransBody"/>
        <w:spacing w:before="0" w:after="0"/>
        <w:jc w:val="left"/>
        <w:rPr>
          <w:sz w:val="24"/>
          <w:szCs w:val="24"/>
        </w:rPr>
      </w:pPr>
    </w:p>
    <w:p w:rsidR="003F79CA" w:rsidRPr="002D06E1" w:rsidRDefault="003F79CA" w:rsidP="003F79CA">
      <w:pPr>
        <w:jc w:val="both"/>
        <w:rPr>
          <w:rFonts w:ascii="Helvetica 55 Roman" w:hAnsi="Helvetica 55 Roman"/>
          <w:b/>
          <w:sz w:val="24"/>
        </w:rPr>
      </w:pPr>
      <w:r w:rsidRPr="002D06E1">
        <w:rPr>
          <w:rFonts w:ascii="Helvetica 55 Roman" w:hAnsi="Helvetica 55 Roman"/>
          <w:b/>
          <w:sz w:val="24"/>
        </w:rPr>
        <w:t>Place in organisational structure:</w:t>
      </w:r>
    </w:p>
    <w:p w:rsidR="003D0654" w:rsidRDefault="00BE6D15" w:rsidP="00925FD0">
      <w:pPr>
        <w:pStyle w:val="SustransBody"/>
        <w:spacing w:before="0" w:after="0"/>
        <w:rPr>
          <w:sz w:val="24"/>
          <w:lang w:val="en-US" w:eastAsia="en-GB"/>
        </w:rPr>
      </w:pPr>
      <w:r w:rsidRPr="002D06E1">
        <w:rPr>
          <w:sz w:val="24"/>
          <w:lang w:val="en-US" w:eastAsia="en-GB"/>
        </w:rPr>
        <w:t xml:space="preserve">The postholder will be one of </w:t>
      </w:r>
      <w:r w:rsidR="00B47AB3">
        <w:rPr>
          <w:sz w:val="24"/>
          <w:lang w:val="en-US" w:eastAsia="en-GB"/>
        </w:rPr>
        <w:t xml:space="preserve">around </w:t>
      </w:r>
      <w:r w:rsidRPr="002D06E1">
        <w:rPr>
          <w:sz w:val="24"/>
          <w:lang w:val="en-US" w:eastAsia="en-GB"/>
        </w:rPr>
        <w:t xml:space="preserve">35 project officers across the South Region of England and will report to the Delivery Coordinator, England South.   There will be close liaison with local authority staff, Sustrans regional staff </w:t>
      </w:r>
      <w:r w:rsidR="001E6E7F">
        <w:rPr>
          <w:sz w:val="24"/>
          <w:lang w:val="en-US" w:eastAsia="en-GB"/>
        </w:rPr>
        <w:t xml:space="preserve">and </w:t>
      </w:r>
      <w:r w:rsidRPr="002D06E1">
        <w:rPr>
          <w:sz w:val="24"/>
          <w:lang w:val="en-US" w:eastAsia="en-GB"/>
        </w:rPr>
        <w:t>other workplace project officers.</w:t>
      </w:r>
    </w:p>
    <w:p w:rsidR="00DD70B1" w:rsidRPr="002D06E1" w:rsidRDefault="00DD70B1" w:rsidP="00925FD0">
      <w:pPr>
        <w:pStyle w:val="SustransBody"/>
        <w:spacing w:before="0" w:after="0"/>
        <w:rPr>
          <w:rFonts w:cs="Arial"/>
          <w:sz w:val="24"/>
          <w:szCs w:val="24"/>
        </w:rPr>
      </w:pPr>
    </w:p>
    <w:p w:rsidR="007A2A87" w:rsidRPr="002D06E1" w:rsidRDefault="00925FD0" w:rsidP="00925FD0">
      <w:pPr>
        <w:jc w:val="both"/>
        <w:rPr>
          <w:rFonts w:ascii="Helvetica 55 Roman" w:hAnsi="Helvetica 55 Roman"/>
          <w:b/>
          <w:sz w:val="24"/>
          <w:szCs w:val="24"/>
        </w:rPr>
      </w:pPr>
      <w:r w:rsidRPr="002D06E1">
        <w:rPr>
          <w:rFonts w:ascii="Helvetica 55 Roman" w:hAnsi="Helvetica 55 Roman"/>
          <w:b/>
          <w:sz w:val="24"/>
          <w:szCs w:val="24"/>
        </w:rPr>
        <w:t>Key r</w:t>
      </w:r>
      <w:r w:rsidR="007A2A87" w:rsidRPr="002D06E1">
        <w:rPr>
          <w:rFonts w:ascii="Helvetica 55 Roman" w:hAnsi="Helvetica 55 Roman"/>
          <w:b/>
          <w:sz w:val="24"/>
          <w:szCs w:val="24"/>
        </w:rPr>
        <w:t>elationships:</w:t>
      </w:r>
    </w:p>
    <w:p w:rsidR="0007262C" w:rsidRPr="002D06E1" w:rsidRDefault="00965319" w:rsidP="0007262C">
      <w:pPr>
        <w:tabs>
          <w:tab w:val="left" w:pos="1440"/>
        </w:tabs>
        <w:rPr>
          <w:rFonts w:ascii="Helvetica 55 Roman" w:hAnsi="Helvetica 55 Roman"/>
          <w:sz w:val="24"/>
          <w:szCs w:val="24"/>
        </w:rPr>
      </w:pPr>
      <w:r w:rsidRPr="002D06E1">
        <w:rPr>
          <w:rFonts w:ascii="Helvetica 55 Roman" w:hAnsi="Helvetica 55 Roman"/>
          <w:sz w:val="24"/>
          <w:szCs w:val="24"/>
        </w:rPr>
        <w:t xml:space="preserve">Internal:        </w:t>
      </w:r>
      <w:r w:rsidRPr="002D06E1">
        <w:rPr>
          <w:rFonts w:ascii="Helvetica 55 Roman" w:hAnsi="Helvetica 55 Roman"/>
          <w:sz w:val="24"/>
          <w:szCs w:val="24"/>
        </w:rPr>
        <w:tab/>
      </w:r>
      <w:r w:rsidR="0007262C" w:rsidRPr="002D06E1">
        <w:rPr>
          <w:rFonts w:ascii="Helvetica 55 Roman" w:hAnsi="Helvetica 55 Roman"/>
          <w:sz w:val="24"/>
          <w:szCs w:val="24"/>
        </w:rPr>
        <w:t>Delivery Coordinator, South</w:t>
      </w:r>
    </w:p>
    <w:p w:rsidR="0007262C" w:rsidRPr="002D06E1" w:rsidRDefault="0007262C" w:rsidP="0007262C">
      <w:pPr>
        <w:tabs>
          <w:tab w:val="left" w:pos="1440"/>
        </w:tabs>
        <w:rPr>
          <w:rFonts w:ascii="Helvetica 55 Roman" w:hAnsi="Helvetica 55 Roman"/>
          <w:sz w:val="24"/>
          <w:szCs w:val="24"/>
        </w:rPr>
      </w:pPr>
      <w:r w:rsidRPr="002D06E1">
        <w:rPr>
          <w:rFonts w:ascii="Helvetica 55 Roman" w:hAnsi="Helvetica 55 Roman"/>
          <w:sz w:val="24"/>
          <w:szCs w:val="24"/>
        </w:rPr>
        <w:tab/>
        <w:t>Head of Delivery, South</w:t>
      </w:r>
    </w:p>
    <w:p w:rsidR="0007262C" w:rsidRPr="002D06E1" w:rsidRDefault="0007262C" w:rsidP="0007262C">
      <w:pPr>
        <w:tabs>
          <w:tab w:val="left" w:pos="1440"/>
        </w:tabs>
        <w:rPr>
          <w:rFonts w:ascii="Helvetica 55 Roman" w:hAnsi="Helvetica 55 Roman"/>
          <w:sz w:val="24"/>
          <w:szCs w:val="24"/>
        </w:rPr>
      </w:pPr>
      <w:r w:rsidRPr="002D06E1">
        <w:rPr>
          <w:rFonts w:ascii="Helvetica 55 Roman" w:hAnsi="Helvetica 55 Roman"/>
          <w:sz w:val="24"/>
          <w:szCs w:val="24"/>
        </w:rPr>
        <w:tab/>
        <w:t>Regional Director</w:t>
      </w:r>
      <w:r w:rsidR="001E6E7F">
        <w:rPr>
          <w:rFonts w:ascii="Helvetica 55 Roman" w:hAnsi="Helvetica 55 Roman"/>
          <w:sz w:val="24"/>
          <w:szCs w:val="24"/>
        </w:rPr>
        <w:t>, South</w:t>
      </w:r>
    </w:p>
    <w:p w:rsidR="0007262C" w:rsidRPr="002D06E1" w:rsidRDefault="0007262C" w:rsidP="0007262C">
      <w:pPr>
        <w:tabs>
          <w:tab w:val="left" w:pos="1440"/>
        </w:tabs>
        <w:rPr>
          <w:rFonts w:ascii="Helvetica 55 Roman" w:hAnsi="Helvetica 55 Roman"/>
          <w:sz w:val="24"/>
          <w:szCs w:val="24"/>
        </w:rPr>
      </w:pPr>
      <w:r w:rsidRPr="002D06E1">
        <w:rPr>
          <w:rFonts w:ascii="Helvetica 55 Roman" w:hAnsi="Helvetica 55 Roman"/>
          <w:sz w:val="24"/>
          <w:szCs w:val="24"/>
        </w:rPr>
        <w:tab/>
        <w:t>Project Officers, Workplaces, Southampton</w:t>
      </w:r>
    </w:p>
    <w:p w:rsidR="0007262C" w:rsidRPr="002D06E1" w:rsidRDefault="0007262C" w:rsidP="0007262C">
      <w:pPr>
        <w:tabs>
          <w:tab w:val="left" w:pos="1440"/>
        </w:tabs>
        <w:rPr>
          <w:rFonts w:ascii="Helvetica 55 Roman" w:hAnsi="Helvetica 55 Roman"/>
          <w:sz w:val="24"/>
          <w:szCs w:val="24"/>
        </w:rPr>
      </w:pPr>
      <w:r w:rsidRPr="002D06E1">
        <w:rPr>
          <w:rFonts w:ascii="Helvetica 55 Roman" w:hAnsi="Helvetica 55 Roman"/>
          <w:sz w:val="24"/>
          <w:szCs w:val="24"/>
        </w:rPr>
        <w:tab/>
        <w:t>Project Officers, Schools and Communities</w:t>
      </w:r>
    </w:p>
    <w:p w:rsidR="00965319" w:rsidRPr="002D06E1" w:rsidRDefault="0007262C" w:rsidP="0007262C">
      <w:pPr>
        <w:tabs>
          <w:tab w:val="left" w:pos="1440"/>
        </w:tabs>
        <w:rPr>
          <w:rFonts w:ascii="Helvetica 55 Roman" w:hAnsi="Helvetica 55 Roman"/>
          <w:sz w:val="24"/>
          <w:szCs w:val="24"/>
        </w:rPr>
      </w:pPr>
      <w:r w:rsidRPr="002D06E1">
        <w:rPr>
          <w:rFonts w:ascii="Helvetica 55 Roman" w:hAnsi="Helvetica 55 Roman"/>
          <w:sz w:val="24"/>
          <w:szCs w:val="24"/>
        </w:rPr>
        <w:tab/>
        <w:t>Other Sustrans staff</w:t>
      </w:r>
    </w:p>
    <w:p w:rsidR="0007262C" w:rsidRPr="002D06E1" w:rsidRDefault="0007262C" w:rsidP="0007262C">
      <w:pPr>
        <w:tabs>
          <w:tab w:val="left" w:pos="1440"/>
        </w:tabs>
        <w:rPr>
          <w:rFonts w:ascii="Helvetica 55 Roman" w:hAnsi="Helvetica 55 Roman"/>
          <w:sz w:val="24"/>
          <w:szCs w:val="24"/>
        </w:rPr>
      </w:pPr>
    </w:p>
    <w:p w:rsidR="0007262C" w:rsidRPr="002D06E1" w:rsidRDefault="00965319" w:rsidP="0007262C">
      <w:pPr>
        <w:ind w:left="1440" w:hanging="1440"/>
        <w:jc w:val="both"/>
        <w:rPr>
          <w:rFonts w:ascii="Helvetica 55 Roman" w:hAnsi="Helvetica 55 Roman"/>
          <w:sz w:val="24"/>
          <w:szCs w:val="24"/>
        </w:rPr>
      </w:pPr>
      <w:r w:rsidRPr="002D06E1">
        <w:rPr>
          <w:rFonts w:ascii="Helvetica 55 Roman" w:hAnsi="Helvetica 55 Roman"/>
          <w:sz w:val="24"/>
          <w:szCs w:val="24"/>
        </w:rPr>
        <w:t>Externa</w:t>
      </w:r>
      <w:r w:rsidR="00180E12" w:rsidRPr="002D06E1">
        <w:rPr>
          <w:rFonts w:ascii="Helvetica 55 Roman" w:hAnsi="Helvetica 55 Roman"/>
          <w:sz w:val="24"/>
          <w:szCs w:val="24"/>
        </w:rPr>
        <w:t>l:</w:t>
      </w:r>
      <w:r w:rsidR="00180E12" w:rsidRPr="002D06E1">
        <w:rPr>
          <w:rFonts w:ascii="Helvetica 55 Roman" w:hAnsi="Helvetica 55 Roman"/>
          <w:sz w:val="24"/>
          <w:szCs w:val="24"/>
        </w:rPr>
        <w:tab/>
      </w:r>
      <w:r w:rsidR="00B47AB3">
        <w:rPr>
          <w:rFonts w:ascii="Helvetica 55 Roman" w:hAnsi="Helvetica 55 Roman"/>
          <w:sz w:val="24"/>
          <w:szCs w:val="24"/>
        </w:rPr>
        <w:t xml:space="preserve">Southampton City Council </w:t>
      </w:r>
    </w:p>
    <w:p w:rsidR="00FE2626" w:rsidRPr="002D06E1" w:rsidRDefault="00FE2626" w:rsidP="0007262C">
      <w:pPr>
        <w:ind w:left="1440" w:hanging="1440"/>
        <w:jc w:val="both"/>
        <w:rPr>
          <w:rFonts w:ascii="Helvetica 55 Roman" w:hAnsi="Helvetica 55 Roman"/>
          <w:sz w:val="24"/>
          <w:szCs w:val="24"/>
        </w:rPr>
      </w:pPr>
      <w:r w:rsidRPr="002D06E1">
        <w:rPr>
          <w:rFonts w:ascii="Helvetica 55 Roman" w:hAnsi="Helvetica 55 Roman"/>
          <w:sz w:val="24"/>
          <w:szCs w:val="24"/>
        </w:rPr>
        <w:tab/>
        <w:t>Portsmouth City Council</w:t>
      </w:r>
    </w:p>
    <w:p w:rsidR="0007262C" w:rsidRPr="002D06E1" w:rsidRDefault="0007262C" w:rsidP="0007262C">
      <w:pPr>
        <w:jc w:val="both"/>
        <w:rPr>
          <w:rFonts w:ascii="Helvetica 55 Roman" w:hAnsi="Helvetica 55 Roman"/>
          <w:sz w:val="24"/>
          <w:szCs w:val="24"/>
        </w:rPr>
      </w:pPr>
      <w:r w:rsidRPr="002D06E1">
        <w:rPr>
          <w:rFonts w:ascii="Helvetica 55 Roman" w:hAnsi="Helvetica 55 Roman"/>
          <w:sz w:val="24"/>
          <w:szCs w:val="24"/>
        </w:rPr>
        <w:tab/>
      </w:r>
      <w:r w:rsidRPr="002D06E1">
        <w:rPr>
          <w:rFonts w:ascii="Helvetica 55 Roman" w:hAnsi="Helvetica 55 Roman"/>
          <w:sz w:val="24"/>
          <w:szCs w:val="24"/>
        </w:rPr>
        <w:tab/>
        <w:t>Hampshire County Council</w:t>
      </w:r>
    </w:p>
    <w:p w:rsidR="0007262C" w:rsidRPr="002D06E1" w:rsidRDefault="0007262C" w:rsidP="0007262C">
      <w:pPr>
        <w:ind w:left="720" w:firstLine="720"/>
        <w:jc w:val="both"/>
        <w:rPr>
          <w:rFonts w:ascii="Helvetica 55 Roman" w:hAnsi="Helvetica 55 Roman"/>
          <w:sz w:val="24"/>
          <w:szCs w:val="24"/>
        </w:rPr>
      </w:pPr>
      <w:r w:rsidRPr="002D06E1">
        <w:rPr>
          <w:rFonts w:ascii="Helvetica 55 Roman" w:hAnsi="Helvetica 55 Roman"/>
          <w:sz w:val="24"/>
          <w:szCs w:val="24"/>
        </w:rPr>
        <w:t>District Councils</w:t>
      </w:r>
    </w:p>
    <w:p w:rsidR="0007262C" w:rsidRPr="002D06E1" w:rsidRDefault="0007262C" w:rsidP="0007262C">
      <w:pPr>
        <w:ind w:left="720" w:firstLine="720"/>
        <w:jc w:val="both"/>
        <w:rPr>
          <w:rFonts w:ascii="Helvetica 55 Roman" w:hAnsi="Helvetica 55 Roman"/>
          <w:sz w:val="24"/>
          <w:szCs w:val="24"/>
        </w:rPr>
      </w:pPr>
      <w:r w:rsidRPr="002D06E1">
        <w:rPr>
          <w:rFonts w:ascii="Helvetica 55 Roman" w:hAnsi="Helvetica 55 Roman"/>
          <w:sz w:val="24"/>
          <w:szCs w:val="24"/>
        </w:rPr>
        <w:lastRenderedPageBreak/>
        <w:t>External organisations e.g. Living Streets and Cycling UK</w:t>
      </w:r>
    </w:p>
    <w:p w:rsidR="00965319" w:rsidRPr="002D06E1" w:rsidRDefault="00965319" w:rsidP="00965319">
      <w:pPr>
        <w:ind w:left="1440"/>
        <w:rPr>
          <w:rFonts w:ascii="Helvetica 55 Roman" w:hAnsi="Helvetica 55 Roman"/>
          <w:sz w:val="24"/>
          <w:szCs w:val="24"/>
        </w:rPr>
      </w:pPr>
      <w:r w:rsidRPr="002D06E1">
        <w:rPr>
          <w:rFonts w:ascii="Helvetica 55 Roman" w:hAnsi="Helvetica 55 Roman"/>
          <w:sz w:val="24"/>
          <w:szCs w:val="24"/>
        </w:rPr>
        <w:t>Other project partners (public transport operators, cycling and walking organisations/retailers)</w:t>
      </w:r>
    </w:p>
    <w:p w:rsidR="00965319" w:rsidRPr="002D06E1" w:rsidRDefault="00965319" w:rsidP="00965319">
      <w:pPr>
        <w:ind w:left="1440"/>
        <w:rPr>
          <w:rFonts w:ascii="Helvetica 55 Roman" w:hAnsi="Helvetica 55 Roman"/>
          <w:sz w:val="24"/>
          <w:szCs w:val="24"/>
        </w:rPr>
      </w:pPr>
      <w:r w:rsidRPr="002D06E1">
        <w:rPr>
          <w:rFonts w:ascii="Helvetica 55 Roman" w:hAnsi="Helvetica 55 Roman"/>
          <w:sz w:val="24"/>
          <w:szCs w:val="24"/>
        </w:rPr>
        <w:t>Other key individuals supporting or important to the successful delivery of Sustrans’ aims and our funded work</w:t>
      </w:r>
    </w:p>
    <w:p w:rsidR="00730464" w:rsidRPr="002D06E1" w:rsidRDefault="00730464" w:rsidP="00925FD0">
      <w:pPr>
        <w:jc w:val="both"/>
        <w:rPr>
          <w:rFonts w:ascii="Helvetica 55 Roman" w:hAnsi="Helvetica 55 Roman"/>
          <w:b/>
          <w:sz w:val="24"/>
          <w:szCs w:val="24"/>
        </w:rPr>
      </w:pPr>
    </w:p>
    <w:p w:rsidR="007A2A87" w:rsidRPr="002D06E1" w:rsidRDefault="007A2A87" w:rsidP="00925FD0">
      <w:pPr>
        <w:jc w:val="both"/>
        <w:rPr>
          <w:rFonts w:ascii="Helvetica 55 Roman" w:hAnsi="Helvetica 55 Roman"/>
          <w:b/>
          <w:sz w:val="24"/>
          <w:szCs w:val="24"/>
        </w:rPr>
      </w:pPr>
      <w:r w:rsidRPr="002D06E1">
        <w:rPr>
          <w:rFonts w:ascii="Helvetica 55 Roman" w:hAnsi="Helvetica 55 Roman"/>
          <w:b/>
          <w:sz w:val="24"/>
          <w:szCs w:val="24"/>
        </w:rPr>
        <w:t xml:space="preserve">Key </w:t>
      </w:r>
      <w:r w:rsidR="00925FD0" w:rsidRPr="002D06E1">
        <w:rPr>
          <w:rFonts w:ascii="Helvetica 55 Roman" w:hAnsi="Helvetica 55 Roman"/>
          <w:b/>
          <w:sz w:val="24"/>
          <w:szCs w:val="24"/>
        </w:rPr>
        <w:t>r</w:t>
      </w:r>
      <w:r w:rsidRPr="002D06E1">
        <w:rPr>
          <w:rFonts w:ascii="Helvetica 55 Roman" w:hAnsi="Helvetica 55 Roman"/>
          <w:b/>
          <w:sz w:val="24"/>
          <w:szCs w:val="24"/>
        </w:rPr>
        <w:t>esponsibilities:</w:t>
      </w:r>
    </w:p>
    <w:p w:rsidR="00A9133F" w:rsidRPr="002D06E1" w:rsidRDefault="00925FD0" w:rsidP="00A9133F">
      <w:pPr>
        <w:jc w:val="both"/>
        <w:rPr>
          <w:rFonts w:ascii="Helvetica 55 Roman" w:hAnsi="Helvetica 55 Roman"/>
          <w:b/>
          <w:sz w:val="24"/>
          <w:szCs w:val="24"/>
        </w:rPr>
      </w:pPr>
      <w:r w:rsidRPr="002D06E1">
        <w:rPr>
          <w:rFonts w:ascii="Helvetica 55 Roman" w:hAnsi="Helvetica 55 Roman"/>
          <w:b/>
          <w:sz w:val="24"/>
          <w:szCs w:val="24"/>
        </w:rPr>
        <w:t>Delivery of projects or s</w:t>
      </w:r>
      <w:r w:rsidR="00730464" w:rsidRPr="002D06E1">
        <w:rPr>
          <w:rFonts w:ascii="Helvetica 55 Roman" w:hAnsi="Helvetica 55 Roman"/>
          <w:b/>
          <w:sz w:val="24"/>
          <w:szCs w:val="24"/>
        </w:rPr>
        <w:t>ervices</w:t>
      </w:r>
    </w:p>
    <w:p w:rsidR="00FE2626" w:rsidRPr="002D06E1" w:rsidRDefault="00FE2626" w:rsidP="00FE2626">
      <w:pPr>
        <w:numPr>
          <w:ilvl w:val="0"/>
          <w:numId w:val="1"/>
        </w:numPr>
        <w:rPr>
          <w:rFonts w:ascii="Helvetica 55 Roman" w:hAnsi="Helvetica 55 Roman"/>
          <w:sz w:val="24"/>
          <w:szCs w:val="24"/>
        </w:rPr>
      </w:pPr>
      <w:r w:rsidRPr="002D06E1">
        <w:rPr>
          <w:rFonts w:ascii="Helvetica 55 Roman" w:hAnsi="Helvetica 55 Roman"/>
          <w:sz w:val="24"/>
          <w:szCs w:val="24"/>
        </w:rPr>
        <w:t>To proactively engage business organisations, undertake baseline travel surveys and identify barriers to increased levels of sustainable and active travel for work and business related journeys, mitigating the disruption from the works on the M3 and M27 smart motorways.</w:t>
      </w:r>
    </w:p>
    <w:p w:rsidR="00FE2626" w:rsidRPr="002D06E1" w:rsidRDefault="00FE2626" w:rsidP="00FE2626">
      <w:pPr>
        <w:numPr>
          <w:ilvl w:val="0"/>
          <w:numId w:val="1"/>
        </w:numPr>
        <w:rPr>
          <w:rFonts w:ascii="Helvetica 55 Roman" w:hAnsi="Helvetica 55 Roman"/>
          <w:sz w:val="24"/>
          <w:szCs w:val="24"/>
        </w:rPr>
      </w:pPr>
      <w:r w:rsidRPr="002D06E1">
        <w:rPr>
          <w:rFonts w:ascii="Helvetica 55 Roman" w:hAnsi="Helvetica 55 Roman"/>
          <w:sz w:val="24"/>
          <w:szCs w:val="24"/>
        </w:rPr>
        <w:t>To develop, deliver and promote a programme of work targeted at organisations generating a large number of journeys, which may include a series of practical engagement activities together with the development of Travel Action Plans.</w:t>
      </w:r>
    </w:p>
    <w:p w:rsidR="00FE2626" w:rsidRPr="002D06E1" w:rsidRDefault="00FE2626" w:rsidP="00FE2626">
      <w:pPr>
        <w:numPr>
          <w:ilvl w:val="0"/>
          <w:numId w:val="1"/>
        </w:numPr>
        <w:rPr>
          <w:rFonts w:ascii="Helvetica 55 Roman" w:hAnsi="Helvetica 55 Roman"/>
          <w:sz w:val="24"/>
          <w:szCs w:val="24"/>
        </w:rPr>
      </w:pPr>
      <w:r w:rsidRPr="002D06E1">
        <w:rPr>
          <w:rFonts w:ascii="Helvetica 55 Roman" w:hAnsi="Helvetica 55 Roman"/>
          <w:sz w:val="24"/>
          <w:szCs w:val="24"/>
        </w:rPr>
        <w:t>To give people the confidence, enthusiasm and skills to travel more actively and sustainably through the planning and delivery of events, activities and training e.g. cycle skills, led rides, bike maintenance, incentive schemes, information stands and workshops.</w:t>
      </w:r>
    </w:p>
    <w:p w:rsidR="00FE2626" w:rsidRDefault="00FE2626" w:rsidP="00FE2626">
      <w:pPr>
        <w:numPr>
          <w:ilvl w:val="0"/>
          <w:numId w:val="1"/>
        </w:numPr>
        <w:rPr>
          <w:rFonts w:ascii="Helvetica 55 Roman" w:hAnsi="Helvetica 55 Roman"/>
          <w:sz w:val="24"/>
          <w:szCs w:val="24"/>
        </w:rPr>
      </w:pPr>
      <w:r w:rsidRPr="002D06E1">
        <w:rPr>
          <w:rFonts w:ascii="Helvetica 55 Roman" w:hAnsi="Helvetica 55 Roman"/>
          <w:sz w:val="24"/>
          <w:szCs w:val="24"/>
        </w:rPr>
        <w:t>To ensure inclusivity so that participation is maximised for as many employees as possible.</w:t>
      </w:r>
    </w:p>
    <w:p w:rsidR="00725296" w:rsidRPr="00725296" w:rsidRDefault="00725296" w:rsidP="00725296">
      <w:pPr>
        <w:numPr>
          <w:ilvl w:val="0"/>
          <w:numId w:val="1"/>
        </w:numPr>
        <w:rPr>
          <w:rFonts w:ascii="Helvetica 55 Roman" w:hAnsi="Helvetica 55 Roman"/>
          <w:sz w:val="24"/>
          <w:szCs w:val="24"/>
        </w:rPr>
      </w:pPr>
      <w:r w:rsidRPr="002D06E1">
        <w:rPr>
          <w:rFonts w:ascii="Helvetica 55 Roman" w:hAnsi="Helvetica 55 Roman"/>
          <w:sz w:val="24"/>
          <w:szCs w:val="24"/>
        </w:rPr>
        <w:t xml:space="preserve">To recruit and assist with the training of Workplace Champions who will support delivery of the project and help to ensure legacy of sustainable travel initiatives. </w:t>
      </w:r>
    </w:p>
    <w:p w:rsidR="00FE2626" w:rsidRPr="002D06E1" w:rsidRDefault="00FE2626" w:rsidP="00FE2626">
      <w:pPr>
        <w:numPr>
          <w:ilvl w:val="0"/>
          <w:numId w:val="1"/>
        </w:numPr>
        <w:rPr>
          <w:rFonts w:ascii="Helvetica 55 Roman" w:hAnsi="Helvetica 55 Roman"/>
          <w:sz w:val="24"/>
          <w:szCs w:val="24"/>
        </w:rPr>
      </w:pPr>
      <w:r w:rsidRPr="002D06E1">
        <w:rPr>
          <w:rFonts w:ascii="Helvetica 55 Roman" w:hAnsi="Helvetica 55 Roman"/>
          <w:sz w:val="24"/>
          <w:szCs w:val="24"/>
        </w:rPr>
        <w:t>To build an effective relationship with local Sustrans volunteers. Providing information and opportunities for them to be involved and input into the project</w:t>
      </w:r>
      <w:r w:rsidR="00725296">
        <w:rPr>
          <w:rFonts w:ascii="Helvetica 55 Roman" w:hAnsi="Helvetica 55 Roman"/>
          <w:sz w:val="24"/>
          <w:szCs w:val="24"/>
        </w:rPr>
        <w:t>.</w:t>
      </w:r>
    </w:p>
    <w:p w:rsidR="00FE2626" w:rsidRPr="002D06E1" w:rsidRDefault="00FE2626" w:rsidP="00FE2626">
      <w:pPr>
        <w:numPr>
          <w:ilvl w:val="0"/>
          <w:numId w:val="1"/>
        </w:numPr>
        <w:rPr>
          <w:rFonts w:ascii="Helvetica 55 Roman" w:hAnsi="Helvetica 55 Roman"/>
          <w:sz w:val="24"/>
          <w:szCs w:val="24"/>
        </w:rPr>
      </w:pPr>
      <w:r w:rsidRPr="002D06E1">
        <w:rPr>
          <w:rFonts w:ascii="Helvetica 55 Roman" w:hAnsi="Helvetica 55 Roman"/>
          <w:sz w:val="24"/>
          <w:szCs w:val="24"/>
        </w:rPr>
        <w:t>To collaborate with Sustrans colleagues and external partners, supporting them with advice and evidence from the project, so as to assist in bringing forward policies and projects to encourage more active and sustainable travel.</w:t>
      </w:r>
    </w:p>
    <w:p w:rsidR="00D41F7C" w:rsidRPr="00725296" w:rsidRDefault="00FE2626" w:rsidP="00FE2626">
      <w:pPr>
        <w:numPr>
          <w:ilvl w:val="0"/>
          <w:numId w:val="1"/>
        </w:numPr>
        <w:rPr>
          <w:rFonts w:ascii="Helvetica 55 Roman" w:hAnsi="Helvetica 55 Roman"/>
          <w:sz w:val="24"/>
          <w:szCs w:val="24"/>
        </w:rPr>
      </w:pPr>
      <w:r w:rsidRPr="002D06E1">
        <w:rPr>
          <w:rFonts w:ascii="Helvetica 55 Roman" w:hAnsi="Helvetica 55 Roman" w:cs="CenturyGothic"/>
          <w:sz w:val="24"/>
          <w:szCs w:val="24"/>
          <w:lang w:val="en-GB"/>
        </w:rPr>
        <w:t>To establish and develop a Travel Planners Network (TPN) in Portsmouth and actively contribute to the growth and delivery of the Travel Plan Networks in Southampton and Eastleigh.</w:t>
      </w:r>
    </w:p>
    <w:p w:rsidR="00725296" w:rsidRPr="002D06E1" w:rsidRDefault="00725296" w:rsidP="00FE2626">
      <w:pPr>
        <w:numPr>
          <w:ilvl w:val="0"/>
          <w:numId w:val="1"/>
        </w:numPr>
        <w:rPr>
          <w:rFonts w:ascii="Helvetica 55 Roman" w:hAnsi="Helvetica 55 Roman"/>
          <w:sz w:val="24"/>
          <w:szCs w:val="24"/>
        </w:rPr>
      </w:pPr>
      <w:r>
        <w:rPr>
          <w:rFonts w:ascii="Helvetica 55 Roman" w:hAnsi="Helvetica 55 Roman" w:cs="CenturyGothic"/>
          <w:sz w:val="24"/>
          <w:szCs w:val="24"/>
          <w:lang w:val="en-GB"/>
        </w:rPr>
        <w:t xml:space="preserve">To have an understanding of Travel Demand Management (TDM) and its principle of ‘re-route’, re-mode’, re-time’ and ‘reduce’. </w:t>
      </w:r>
    </w:p>
    <w:p w:rsidR="00A9133F" w:rsidRPr="002D06E1" w:rsidRDefault="00A9133F" w:rsidP="00A9133F">
      <w:pPr>
        <w:numPr>
          <w:ilvl w:val="0"/>
          <w:numId w:val="1"/>
        </w:numPr>
        <w:rPr>
          <w:rFonts w:ascii="Helvetica 55 Roman" w:hAnsi="Helvetica 55 Roman"/>
          <w:sz w:val="24"/>
        </w:rPr>
      </w:pPr>
      <w:r w:rsidRPr="002D06E1">
        <w:rPr>
          <w:rFonts w:ascii="Helvetica 55 Roman" w:hAnsi="Helvetica 55 Roman" w:cs="CenturyGothic"/>
          <w:sz w:val="24"/>
          <w:szCs w:val="24"/>
          <w:lang w:val="en-GB"/>
        </w:rPr>
        <w:t xml:space="preserve">To </w:t>
      </w:r>
      <w:r w:rsidR="00D41F7C" w:rsidRPr="002D06E1">
        <w:rPr>
          <w:rFonts w:ascii="Helvetica 55 Roman" w:hAnsi="Helvetica 55 Roman" w:cs="CenturyGothic"/>
          <w:sz w:val="24"/>
          <w:szCs w:val="24"/>
          <w:lang w:val="en-GB"/>
        </w:rPr>
        <w:t>undertake</w:t>
      </w:r>
      <w:r w:rsidRPr="002D06E1">
        <w:rPr>
          <w:rFonts w:ascii="Helvetica 55 Roman" w:hAnsi="Helvetica 55 Roman" w:cs="CenturyGothic"/>
          <w:sz w:val="24"/>
          <w:szCs w:val="24"/>
          <w:lang w:val="en-GB"/>
        </w:rPr>
        <w:t xml:space="preserve"> </w:t>
      </w:r>
      <w:r w:rsidR="00D41F7C" w:rsidRPr="002D06E1">
        <w:rPr>
          <w:rFonts w:ascii="Helvetica 55 Roman" w:hAnsi="Helvetica 55 Roman" w:cs="CenturyGothic"/>
          <w:sz w:val="24"/>
          <w:szCs w:val="24"/>
          <w:lang w:val="en-GB"/>
        </w:rPr>
        <w:t xml:space="preserve">all required </w:t>
      </w:r>
      <w:r w:rsidRPr="002D06E1">
        <w:rPr>
          <w:rFonts w:ascii="Helvetica 55 Roman" w:hAnsi="Helvetica 55 Roman" w:cs="CenturyGothic"/>
          <w:sz w:val="24"/>
          <w:szCs w:val="24"/>
          <w:lang w:val="en-GB"/>
        </w:rPr>
        <w:t>monitoring tasks r</w:t>
      </w:r>
      <w:r w:rsidR="00470787" w:rsidRPr="002D06E1">
        <w:rPr>
          <w:rFonts w:ascii="Helvetica 55 Roman" w:hAnsi="Helvetica 55 Roman" w:cs="CenturyGothic"/>
          <w:sz w:val="24"/>
          <w:szCs w:val="24"/>
          <w:lang w:val="en-GB"/>
        </w:rPr>
        <w:t>equired for</w:t>
      </w:r>
      <w:r w:rsidRPr="002D06E1">
        <w:rPr>
          <w:rFonts w:ascii="Helvetica 55 Roman" w:hAnsi="Helvetica 55 Roman" w:cs="CenturyGothic"/>
          <w:sz w:val="24"/>
          <w:szCs w:val="24"/>
          <w:lang w:val="en-GB"/>
        </w:rPr>
        <w:t xml:space="preserve"> the p</w:t>
      </w:r>
      <w:r w:rsidR="00470787" w:rsidRPr="002D06E1">
        <w:rPr>
          <w:rFonts w:ascii="Helvetica 55 Roman" w:hAnsi="Helvetica 55 Roman" w:cs="CenturyGothic"/>
          <w:sz w:val="24"/>
          <w:szCs w:val="24"/>
          <w:lang w:val="en-GB"/>
        </w:rPr>
        <w:t>roject</w:t>
      </w:r>
      <w:r w:rsidRPr="002D06E1">
        <w:rPr>
          <w:rFonts w:ascii="Helvetica 55 Roman" w:hAnsi="Helvetica 55 Roman" w:cs="CenturyGothic"/>
          <w:sz w:val="24"/>
          <w:szCs w:val="24"/>
          <w:lang w:val="en-GB"/>
        </w:rPr>
        <w:t>.</w:t>
      </w:r>
    </w:p>
    <w:p w:rsidR="00D41F7C" w:rsidRPr="002D06E1" w:rsidRDefault="00D41F7C" w:rsidP="00D41F7C">
      <w:pPr>
        <w:numPr>
          <w:ilvl w:val="0"/>
          <w:numId w:val="1"/>
        </w:numPr>
        <w:rPr>
          <w:rFonts w:ascii="Helvetica 55 Roman" w:hAnsi="Helvetica 55 Roman"/>
          <w:sz w:val="24"/>
        </w:rPr>
      </w:pPr>
      <w:r w:rsidRPr="002D06E1">
        <w:rPr>
          <w:rFonts w:ascii="Helvetica 55 Roman" w:hAnsi="Helvetica 55 Roman"/>
          <w:sz w:val="24"/>
        </w:rPr>
        <w:lastRenderedPageBreak/>
        <w:t xml:space="preserve">To compile progress reports and presentations </w:t>
      </w:r>
      <w:r w:rsidR="00682E23" w:rsidRPr="002D06E1">
        <w:rPr>
          <w:rFonts w:ascii="Helvetica 55 Roman" w:hAnsi="Helvetica 55 Roman"/>
          <w:sz w:val="24"/>
        </w:rPr>
        <w:t xml:space="preserve">to the project Steering Group </w:t>
      </w:r>
      <w:r w:rsidR="0096143D" w:rsidRPr="002D06E1">
        <w:rPr>
          <w:rFonts w:ascii="Helvetica 55 Roman" w:hAnsi="Helvetica 55 Roman"/>
          <w:snapToGrid w:val="0"/>
          <w:color w:val="000000"/>
          <w:sz w:val="24"/>
          <w:szCs w:val="24"/>
        </w:rPr>
        <w:t>and raise any operational issues requiring attention.</w:t>
      </w:r>
    </w:p>
    <w:p w:rsidR="00FF65A8" w:rsidRPr="002D06E1" w:rsidRDefault="00FF65A8" w:rsidP="0088451F">
      <w:pPr>
        <w:rPr>
          <w:rFonts w:ascii="Helvetica 55 Roman" w:hAnsi="Helvetica 55 Roman"/>
          <w:sz w:val="24"/>
        </w:rPr>
      </w:pPr>
    </w:p>
    <w:p w:rsidR="00A9133F" w:rsidRPr="002D06E1" w:rsidRDefault="00A9133F" w:rsidP="00A9133F">
      <w:pPr>
        <w:rPr>
          <w:rFonts w:ascii="Helvetica 55 Roman" w:hAnsi="Helvetica 55 Roman"/>
          <w:b/>
          <w:sz w:val="24"/>
        </w:rPr>
      </w:pPr>
      <w:r w:rsidRPr="002D06E1">
        <w:rPr>
          <w:rFonts w:ascii="Helvetica 55 Roman" w:hAnsi="Helvetica 55 Roman"/>
          <w:b/>
          <w:sz w:val="24"/>
        </w:rPr>
        <w:t>Communication and marketing</w:t>
      </w:r>
    </w:p>
    <w:p w:rsidR="00DD2F65" w:rsidRPr="002D06E1" w:rsidRDefault="00DD2F65" w:rsidP="00DD2F65">
      <w:pPr>
        <w:numPr>
          <w:ilvl w:val="0"/>
          <w:numId w:val="1"/>
        </w:numPr>
        <w:rPr>
          <w:rFonts w:ascii="Helvetica 55 Roman" w:hAnsi="Helvetica 55 Roman"/>
          <w:sz w:val="24"/>
        </w:rPr>
      </w:pPr>
      <w:r w:rsidRPr="002D06E1">
        <w:rPr>
          <w:rFonts w:ascii="Helvetica 55 Roman" w:hAnsi="Helvetica 55 Roman"/>
          <w:sz w:val="24"/>
        </w:rPr>
        <w:t>To regularly communicate with the local authority and other partners to update them on project progress, including reporting on quarterly milestones and producing annual project reports.</w:t>
      </w:r>
    </w:p>
    <w:p w:rsidR="00DD2F65" w:rsidRPr="002D06E1" w:rsidRDefault="00DD2F65" w:rsidP="00DD2F65">
      <w:pPr>
        <w:numPr>
          <w:ilvl w:val="0"/>
          <w:numId w:val="1"/>
        </w:numPr>
        <w:rPr>
          <w:rFonts w:ascii="Helvetica 55 Roman" w:hAnsi="Helvetica 55 Roman"/>
          <w:sz w:val="24"/>
        </w:rPr>
      </w:pPr>
      <w:r w:rsidRPr="002D06E1">
        <w:rPr>
          <w:rFonts w:ascii="Helvetica 55 Roman" w:hAnsi="Helvetica 55 Roman"/>
          <w:sz w:val="24"/>
        </w:rPr>
        <w:t>To work closely with Sustrans-wide teams on national campaigns and the My Journey marketing team on local initiatives.</w:t>
      </w:r>
    </w:p>
    <w:p w:rsidR="00D36200" w:rsidRPr="002D06E1" w:rsidRDefault="00D41F7C" w:rsidP="00D36200">
      <w:pPr>
        <w:numPr>
          <w:ilvl w:val="0"/>
          <w:numId w:val="1"/>
        </w:numPr>
        <w:rPr>
          <w:rFonts w:ascii="Helvetica 55 Roman" w:hAnsi="Helvetica 55 Roman"/>
          <w:sz w:val="24"/>
        </w:rPr>
      </w:pPr>
      <w:r w:rsidRPr="002D06E1">
        <w:rPr>
          <w:rFonts w:ascii="Helvetica 55 Roman" w:hAnsi="Helvetica 55 Roman"/>
          <w:sz w:val="24"/>
        </w:rPr>
        <w:t>To support and comply with the charity’s guidance on branding, tone of voice and key messages, positively contributing towards raising Sustrans’ profile</w:t>
      </w:r>
      <w:r w:rsidR="00DD2F65" w:rsidRPr="002D06E1">
        <w:rPr>
          <w:rFonts w:ascii="Helvetica 55 Roman" w:hAnsi="Helvetica 55 Roman"/>
          <w:sz w:val="24"/>
        </w:rPr>
        <w:t xml:space="preserve"> and to follow partner authority branding guidelines</w:t>
      </w:r>
      <w:r w:rsidRPr="002D06E1">
        <w:rPr>
          <w:rFonts w:ascii="Helvetica 55 Roman" w:hAnsi="Helvetica 55 Roman"/>
          <w:sz w:val="24"/>
        </w:rPr>
        <w:t xml:space="preserve">.  </w:t>
      </w:r>
    </w:p>
    <w:p w:rsidR="00D36200" w:rsidRPr="002D06E1" w:rsidRDefault="00D36200" w:rsidP="00D36200">
      <w:pPr>
        <w:ind w:left="720"/>
        <w:rPr>
          <w:rFonts w:ascii="Helvetica 55 Roman" w:hAnsi="Helvetica 55 Roman"/>
          <w:sz w:val="24"/>
        </w:rPr>
      </w:pPr>
    </w:p>
    <w:p w:rsidR="00D36200" w:rsidRPr="00DD2F65" w:rsidRDefault="00D36200" w:rsidP="00D36200">
      <w:pPr>
        <w:rPr>
          <w:rFonts w:ascii="Helvetica 55 Roman" w:hAnsi="Helvetica 55 Roman"/>
          <w:sz w:val="24"/>
        </w:rPr>
      </w:pPr>
      <w:r w:rsidRPr="002D06E1">
        <w:rPr>
          <w:rFonts w:ascii="Helvetica 55 Roman" w:hAnsi="Helvetica 55 Roman"/>
          <w:b/>
          <w:sz w:val="24"/>
        </w:rPr>
        <w:t>Training and personal development</w:t>
      </w:r>
    </w:p>
    <w:p w:rsidR="00D36200" w:rsidRPr="00DD2F65" w:rsidRDefault="00A9133F" w:rsidP="00D36200">
      <w:pPr>
        <w:numPr>
          <w:ilvl w:val="0"/>
          <w:numId w:val="1"/>
        </w:numPr>
        <w:rPr>
          <w:rFonts w:ascii="Helvetica 55 Roman" w:hAnsi="Helvetica 55 Roman"/>
          <w:sz w:val="24"/>
        </w:rPr>
      </w:pPr>
      <w:r w:rsidRPr="00DD2F65">
        <w:rPr>
          <w:rFonts w:ascii="Helvetica 55 Roman" w:hAnsi="Helvetica 55 Roman"/>
          <w:sz w:val="24"/>
        </w:rPr>
        <w:t>To attend essential Sustrans training as required by the Charity.</w:t>
      </w:r>
    </w:p>
    <w:p w:rsidR="00D36200" w:rsidRPr="00DD2F65" w:rsidRDefault="00A9133F" w:rsidP="00D36200">
      <w:pPr>
        <w:numPr>
          <w:ilvl w:val="0"/>
          <w:numId w:val="1"/>
        </w:numPr>
        <w:rPr>
          <w:rFonts w:ascii="Helvetica 55 Roman" w:hAnsi="Helvetica 55 Roman"/>
          <w:sz w:val="24"/>
        </w:rPr>
      </w:pPr>
      <w:r w:rsidRPr="00DD2F65">
        <w:rPr>
          <w:rFonts w:ascii="Helvetica 55 Roman" w:hAnsi="Helvetica 55 Roman"/>
          <w:sz w:val="24"/>
        </w:rPr>
        <w:t>To ensure own personal development by working to objectives set as part of the Charity’s appraisal process.</w:t>
      </w:r>
    </w:p>
    <w:p w:rsidR="001F6319" w:rsidRPr="00DD2F65" w:rsidRDefault="001F6319" w:rsidP="00D36200">
      <w:pPr>
        <w:rPr>
          <w:rFonts w:ascii="Helvetica 55 Roman" w:hAnsi="Helvetica 55 Roman"/>
          <w:b/>
          <w:sz w:val="24"/>
        </w:rPr>
      </w:pPr>
    </w:p>
    <w:p w:rsidR="00D36200" w:rsidRPr="00DD2F65" w:rsidRDefault="00D36200" w:rsidP="00D36200">
      <w:pPr>
        <w:rPr>
          <w:rFonts w:ascii="Helvetica 55 Roman" w:hAnsi="Helvetica 55 Roman"/>
          <w:sz w:val="24"/>
        </w:rPr>
      </w:pPr>
      <w:r w:rsidRPr="00DD2F65">
        <w:rPr>
          <w:rFonts w:ascii="Helvetica 55 Roman" w:hAnsi="Helvetica 55 Roman"/>
          <w:b/>
          <w:sz w:val="24"/>
        </w:rPr>
        <w:t>Health &amp; Safety, Safeguarding and Equality, Diversity and Inclusion:</w:t>
      </w:r>
    </w:p>
    <w:p w:rsidR="00105142" w:rsidRPr="00DD2F65" w:rsidRDefault="00A9133F" w:rsidP="00105142">
      <w:pPr>
        <w:numPr>
          <w:ilvl w:val="0"/>
          <w:numId w:val="1"/>
        </w:numPr>
        <w:rPr>
          <w:rFonts w:ascii="Helvetica 55 Roman" w:hAnsi="Helvetica 55 Roman"/>
          <w:sz w:val="24"/>
        </w:rPr>
      </w:pPr>
      <w:r w:rsidRPr="00DD2F65">
        <w:rPr>
          <w:rFonts w:ascii="Helvetica 55 Roman" w:hAnsi="Helvetica 55 Roman"/>
          <w:sz w:val="24"/>
        </w:rPr>
        <w:t>To support and comply with the organisation’s policy for the management of Health and Safety.</w:t>
      </w:r>
    </w:p>
    <w:p w:rsidR="00FD1569" w:rsidRPr="00DD2F65" w:rsidRDefault="00A9133F" w:rsidP="00CF7666">
      <w:pPr>
        <w:numPr>
          <w:ilvl w:val="0"/>
          <w:numId w:val="1"/>
        </w:numPr>
        <w:rPr>
          <w:rFonts w:ascii="Helvetica 55 Roman" w:hAnsi="Helvetica 55 Roman"/>
          <w:sz w:val="24"/>
        </w:rPr>
      </w:pPr>
      <w:r w:rsidRPr="00DD2F65">
        <w:rPr>
          <w:rFonts w:ascii="Helvetica 55 Roman" w:hAnsi="Helvetica 55 Roman"/>
          <w:sz w:val="24"/>
        </w:rPr>
        <w:t>To support and comply with the organisation’s policies for the management of safeguarding.</w:t>
      </w:r>
    </w:p>
    <w:p w:rsidR="00105142" w:rsidRPr="00DD2F65" w:rsidRDefault="00A9133F" w:rsidP="00CF7666">
      <w:pPr>
        <w:numPr>
          <w:ilvl w:val="0"/>
          <w:numId w:val="1"/>
        </w:numPr>
        <w:rPr>
          <w:rFonts w:ascii="Helvetica 55 Roman" w:hAnsi="Helvetica 55 Roman"/>
          <w:sz w:val="24"/>
        </w:rPr>
      </w:pPr>
      <w:r w:rsidRPr="00DD2F65">
        <w:rPr>
          <w:rFonts w:ascii="Helvetica 55 Roman" w:hAnsi="Helvetica 55 Roman"/>
          <w:sz w:val="24"/>
        </w:rPr>
        <w:t xml:space="preserve">To support and </w:t>
      </w:r>
      <w:r w:rsidRPr="00DD2F65">
        <w:rPr>
          <w:rFonts w:ascii="Helvetica 55 Roman" w:eastAsia="Calibri" w:hAnsi="Helvetica 55 Roman"/>
          <w:iCs/>
          <w:sz w:val="24"/>
          <w:szCs w:val="24"/>
          <w:lang w:eastAsia="en-US"/>
        </w:rPr>
        <w:t>comply with the organisation’s policy and procedures relating to Equality, Diversity and Inclusion and apply principles of best practice in own role.</w:t>
      </w:r>
    </w:p>
    <w:p w:rsidR="00105142" w:rsidRPr="00C2550A" w:rsidRDefault="00105142" w:rsidP="00105142">
      <w:pPr>
        <w:rPr>
          <w:rFonts w:ascii="Helvetica 55 Roman" w:hAnsi="Helvetica 55 Roman"/>
          <w:sz w:val="24"/>
          <w:highlight w:val="yellow"/>
        </w:rPr>
      </w:pPr>
    </w:p>
    <w:p w:rsidR="00105142" w:rsidRPr="00DD2F65" w:rsidRDefault="00105142" w:rsidP="00105142">
      <w:pPr>
        <w:rPr>
          <w:rFonts w:ascii="Helvetica 55 Roman" w:hAnsi="Helvetica 55 Roman"/>
          <w:b/>
          <w:sz w:val="24"/>
        </w:rPr>
      </w:pPr>
      <w:r w:rsidRPr="00DD2F65">
        <w:rPr>
          <w:rFonts w:ascii="Helvetica 55 Roman" w:hAnsi="Helvetica 55 Roman"/>
          <w:b/>
          <w:sz w:val="24"/>
        </w:rPr>
        <w:t>Other:</w:t>
      </w:r>
    </w:p>
    <w:p w:rsidR="00A9133F" w:rsidRPr="00DD2F65" w:rsidRDefault="00A9133F" w:rsidP="00105142">
      <w:pPr>
        <w:numPr>
          <w:ilvl w:val="0"/>
          <w:numId w:val="1"/>
        </w:numPr>
        <w:rPr>
          <w:rFonts w:ascii="Helvetica 55 Roman" w:hAnsi="Helvetica 55 Roman"/>
          <w:sz w:val="24"/>
        </w:rPr>
      </w:pPr>
      <w:r w:rsidRPr="00DD2F65">
        <w:rPr>
          <w:rFonts w:ascii="Helvetica 55 Roman" w:eastAsia="Calibri" w:hAnsi="Helvetica 55 Roman"/>
          <w:sz w:val="24"/>
          <w:szCs w:val="24"/>
          <w:lang w:eastAsia="en-US"/>
        </w:rPr>
        <w:t>To perform any other duties consistent with the nature and grade of the role as agreed with the line manager.</w:t>
      </w:r>
    </w:p>
    <w:p w:rsidR="00A9133F" w:rsidRPr="00C2550A" w:rsidRDefault="00A9133F" w:rsidP="00A9133F">
      <w:pPr>
        <w:rPr>
          <w:rFonts w:ascii="Helvetica 55 Roman" w:eastAsia="Calibri" w:hAnsi="Helvetica 55 Roman"/>
          <w:sz w:val="24"/>
          <w:szCs w:val="24"/>
          <w:highlight w:val="yellow"/>
          <w:lang w:eastAsia="en-US"/>
        </w:rPr>
      </w:pPr>
    </w:p>
    <w:p w:rsidR="00A9133F" w:rsidRPr="00DD2F65" w:rsidRDefault="00A9133F" w:rsidP="00A9133F">
      <w:pPr>
        <w:rPr>
          <w:rFonts w:ascii="Helvetica 55 Roman" w:hAnsi="Helvetica 55 Roman"/>
          <w:b/>
          <w:sz w:val="24"/>
        </w:rPr>
      </w:pPr>
      <w:r w:rsidRPr="00DD2F65">
        <w:rPr>
          <w:rFonts w:ascii="Helvetica 55 Roman" w:hAnsi="Helvetica 55 Roman"/>
          <w:b/>
          <w:sz w:val="24"/>
        </w:rPr>
        <w:t>Working Conditions:</w:t>
      </w:r>
    </w:p>
    <w:p w:rsidR="00A9133F" w:rsidRPr="00DD2F65" w:rsidRDefault="00682E23" w:rsidP="00A9133F">
      <w:pPr>
        <w:rPr>
          <w:rFonts w:ascii="Helvetica 55 Roman" w:hAnsi="Helvetica 55 Roman"/>
          <w:sz w:val="24"/>
        </w:rPr>
      </w:pPr>
      <w:r w:rsidRPr="00DD2F65">
        <w:rPr>
          <w:rFonts w:ascii="Helvetica 55 Roman" w:hAnsi="Helvetica 55 Roman"/>
          <w:sz w:val="24"/>
          <w:szCs w:val="24"/>
        </w:rPr>
        <w:t>The post</w:t>
      </w:r>
      <w:r w:rsidR="001B26BB" w:rsidRPr="00DD2F65">
        <w:rPr>
          <w:rFonts w:ascii="Helvetica 55 Roman" w:hAnsi="Helvetica 55 Roman"/>
          <w:sz w:val="24"/>
          <w:szCs w:val="24"/>
        </w:rPr>
        <w:t xml:space="preserve"> </w:t>
      </w:r>
      <w:r w:rsidRPr="00DD2F65">
        <w:rPr>
          <w:rFonts w:ascii="Helvetica 55 Roman" w:hAnsi="Helvetica 55 Roman"/>
          <w:sz w:val="24"/>
          <w:szCs w:val="24"/>
        </w:rPr>
        <w:t xml:space="preserve">holder will be based in </w:t>
      </w:r>
      <w:r w:rsidR="00DD2F65" w:rsidRPr="00DD2F65">
        <w:rPr>
          <w:rFonts w:ascii="Helvetica 55 Roman" w:hAnsi="Helvetica 55 Roman"/>
          <w:sz w:val="24"/>
          <w:szCs w:val="24"/>
        </w:rPr>
        <w:t>Southampton</w:t>
      </w:r>
      <w:r w:rsidR="00D70575" w:rsidRPr="00DD2F65">
        <w:rPr>
          <w:rFonts w:ascii="Helvetica 55 Roman" w:hAnsi="Helvetica 55 Roman"/>
          <w:sz w:val="24"/>
          <w:szCs w:val="24"/>
        </w:rPr>
        <w:t xml:space="preserve"> with flexibility for homeworking and from the </w:t>
      </w:r>
      <w:r w:rsidR="00DD2F65" w:rsidRPr="00DD2F65">
        <w:rPr>
          <w:rFonts w:ascii="Helvetica 55 Roman" w:hAnsi="Helvetica 55 Roman"/>
          <w:sz w:val="24"/>
          <w:szCs w:val="24"/>
        </w:rPr>
        <w:t>other partner authorities’ offices</w:t>
      </w:r>
      <w:r w:rsidRPr="00DD2F65">
        <w:t>.</w:t>
      </w:r>
      <w:r w:rsidR="00A9133F" w:rsidRPr="00DD2F65">
        <w:rPr>
          <w:rFonts w:ascii="Helvetica 55 Roman" w:hAnsi="Helvetica 55 Roman"/>
          <w:sz w:val="24"/>
        </w:rPr>
        <w:t xml:space="preserve">  Occasional overnight stays away from home, weekend and late working may be required. </w:t>
      </w:r>
    </w:p>
    <w:p w:rsidR="00A9133F" w:rsidRPr="00C2550A" w:rsidRDefault="00A9133F" w:rsidP="00A9133F">
      <w:pPr>
        <w:rPr>
          <w:rFonts w:ascii="Helvetica 55 Roman" w:hAnsi="Helvetica 55 Roman"/>
          <w:sz w:val="24"/>
          <w:highlight w:val="yellow"/>
        </w:rPr>
      </w:pPr>
    </w:p>
    <w:p w:rsidR="00A9133F" w:rsidRPr="00DD2F65" w:rsidRDefault="00A9133F" w:rsidP="00A9133F">
      <w:pPr>
        <w:pStyle w:val="Rules"/>
        <w:pBdr>
          <w:bottom w:val="none" w:sz="0" w:space="0" w:color="auto"/>
          <w:between w:val="none" w:sz="0" w:space="0" w:color="auto"/>
        </w:pBdr>
        <w:spacing w:before="0" w:after="0" w:line="240" w:lineRule="auto"/>
        <w:rPr>
          <w:rFonts w:ascii="Helvetica 55 Roman" w:hAnsi="Helvetica 55 Roman"/>
          <w:sz w:val="24"/>
        </w:rPr>
      </w:pPr>
      <w:r w:rsidRPr="00DD2F65">
        <w:rPr>
          <w:rFonts w:ascii="Helvetica 55 Roman" w:hAnsi="Helvetica 55 Roman"/>
          <w:sz w:val="24"/>
        </w:rPr>
        <w:t xml:space="preserve">The </w:t>
      </w:r>
      <w:r w:rsidR="00900C57" w:rsidRPr="00DD2F65">
        <w:rPr>
          <w:rFonts w:ascii="Helvetica 55 Roman" w:hAnsi="Helvetica 55 Roman"/>
          <w:sz w:val="24"/>
        </w:rPr>
        <w:t>potholder</w:t>
      </w:r>
      <w:r w:rsidRPr="00DD2F65">
        <w:rPr>
          <w:rFonts w:ascii="Helvetica 55 Roman" w:hAnsi="Helvetica 55 Roman"/>
          <w:sz w:val="24"/>
        </w:rPr>
        <w:t xml:space="preserve"> must be prepared to walk, cycle and use public transport for the majority of daily work journeys</w:t>
      </w:r>
      <w:r w:rsidR="001B26BB" w:rsidRPr="00DD2F65">
        <w:rPr>
          <w:rFonts w:ascii="Helvetica 55 Roman" w:hAnsi="Helvetica 55 Roman"/>
          <w:sz w:val="24"/>
        </w:rPr>
        <w:t>.</w:t>
      </w:r>
    </w:p>
    <w:p w:rsidR="00A9133F" w:rsidRPr="00C2550A" w:rsidRDefault="00A9133F" w:rsidP="00A9133F">
      <w:pPr>
        <w:rPr>
          <w:rFonts w:ascii="Helvetica 55 Roman" w:hAnsi="Helvetica 55 Roman"/>
          <w:sz w:val="24"/>
          <w:highlight w:val="yellow"/>
        </w:rPr>
      </w:pPr>
    </w:p>
    <w:p w:rsidR="00A9133F" w:rsidRPr="00DD2F65" w:rsidRDefault="00A9133F" w:rsidP="00A9133F">
      <w:pPr>
        <w:rPr>
          <w:rFonts w:ascii="Helvetica 55 Roman" w:hAnsi="Helvetica 55 Roman"/>
          <w:b/>
          <w:sz w:val="24"/>
        </w:rPr>
      </w:pPr>
      <w:r w:rsidRPr="00DD2F65">
        <w:rPr>
          <w:rFonts w:ascii="Helvetica 55 Roman" w:hAnsi="Helvetica 55 Roman"/>
          <w:b/>
          <w:sz w:val="24"/>
        </w:rPr>
        <w:t>Special Note:</w:t>
      </w:r>
    </w:p>
    <w:p w:rsidR="001B26BB" w:rsidRPr="00DD2F65" w:rsidRDefault="00A9133F" w:rsidP="00682E23">
      <w:pPr>
        <w:jc w:val="both"/>
        <w:rPr>
          <w:rFonts w:ascii="Helvetica 55 Roman" w:hAnsi="Helvetica 55 Roman"/>
          <w:sz w:val="24"/>
        </w:rPr>
      </w:pPr>
      <w:r w:rsidRPr="00DD2F65">
        <w:rPr>
          <w:rFonts w:ascii="Helvetica 55 Roman" w:hAnsi="Helvetica 55 Roman"/>
          <w:sz w:val="24"/>
        </w:rPr>
        <w:t>This job description does not form part of the contract of employment, but indicates how that contract should be performed.  The job description may be subject to amendment in the light of experience and in consultation with the jobholder.</w:t>
      </w:r>
    </w:p>
    <w:p w:rsidR="001B26BB" w:rsidRPr="00DD2F65" w:rsidRDefault="001B26BB" w:rsidP="00682E23">
      <w:pPr>
        <w:jc w:val="both"/>
        <w:rPr>
          <w:rFonts w:ascii="Helvetica 55 Roman" w:hAnsi="Helvetica 55 Roman"/>
          <w:sz w:val="24"/>
        </w:rPr>
      </w:pPr>
    </w:p>
    <w:p w:rsidR="004753CA" w:rsidRPr="00DD2F65" w:rsidRDefault="004753CA" w:rsidP="00682E23">
      <w:pPr>
        <w:jc w:val="both"/>
        <w:rPr>
          <w:rFonts w:ascii="Helvetica 55 Roman" w:hAnsi="Helvetica 55 Roman"/>
          <w:sz w:val="24"/>
        </w:rPr>
      </w:pPr>
    </w:p>
    <w:p w:rsidR="004753CA" w:rsidRPr="00DD2F65" w:rsidRDefault="004753CA" w:rsidP="00682E23">
      <w:pPr>
        <w:jc w:val="both"/>
        <w:rPr>
          <w:rFonts w:ascii="Helvetica 55 Roman" w:hAnsi="Helvetica 55 Roman"/>
          <w:sz w:val="24"/>
        </w:rPr>
      </w:pPr>
    </w:p>
    <w:p w:rsidR="004753CA" w:rsidRPr="00DD2F65" w:rsidRDefault="004753CA" w:rsidP="00682E23">
      <w:pPr>
        <w:jc w:val="both"/>
        <w:rPr>
          <w:rFonts w:ascii="Helvetica 55 Roman" w:hAnsi="Helvetica 55 Roman"/>
          <w:sz w:val="24"/>
        </w:rPr>
      </w:pPr>
    </w:p>
    <w:p w:rsidR="00130582" w:rsidRPr="00DD2F65" w:rsidRDefault="00677DE0" w:rsidP="00682E23">
      <w:pPr>
        <w:jc w:val="both"/>
        <w:rPr>
          <w:rFonts w:ascii="Helvetica 55 Roman" w:hAnsi="Helvetica 55 Roman"/>
          <w:sz w:val="24"/>
          <w:szCs w:val="24"/>
        </w:rPr>
      </w:pPr>
      <w:r w:rsidRPr="00DD2F65">
        <w:rPr>
          <w:rFonts w:ascii="Helvetica 55 Roman" w:hAnsi="Helvetica 55 Roman"/>
          <w:sz w:val="24"/>
          <w:szCs w:val="24"/>
        </w:rPr>
        <w:t>Compiled by:</w:t>
      </w:r>
      <w:r w:rsidR="00D14A7A" w:rsidRPr="00DD2F65">
        <w:rPr>
          <w:rFonts w:ascii="Helvetica 55 Roman" w:hAnsi="Helvetica 55 Roman"/>
          <w:sz w:val="24"/>
          <w:szCs w:val="24"/>
        </w:rPr>
        <w:t xml:space="preserve"> </w:t>
      </w:r>
      <w:r w:rsidR="00900C57" w:rsidRPr="00DD2F65">
        <w:rPr>
          <w:rFonts w:ascii="Helvetica 55 Roman" w:hAnsi="Helvetica 55 Roman"/>
          <w:sz w:val="24"/>
          <w:szCs w:val="24"/>
        </w:rPr>
        <w:tab/>
      </w:r>
      <w:r w:rsidR="00853F4D" w:rsidRPr="00DD2F65">
        <w:rPr>
          <w:rFonts w:ascii="Helvetica 55 Roman" w:hAnsi="Helvetica 55 Roman"/>
          <w:sz w:val="24"/>
          <w:szCs w:val="24"/>
        </w:rPr>
        <w:t xml:space="preserve">Head of Delivery, South </w:t>
      </w:r>
      <w:r w:rsidRPr="00DD2F65">
        <w:rPr>
          <w:rFonts w:ascii="Helvetica 55 Roman" w:hAnsi="Helvetica 55 Roman"/>
          <w:sz w:val="24"/>
          <w:szCs w:val="24"/>
        </w:rPr>
        <w:tab/>
      </w:r>
      <w:r w:rsidRPr="00DD2F65">
        <w:rPr>
          <w:rFonts w:ascii="Helvetica 55 Roman" w:hAnsi="Helvetica 55 Roman"/>
          <w:sz w:val="24"/>
          <w:szCs w:val="24"/>
        </w:rPr>
        <w:tab/>
      </w:r>
      <w:r w:rsidR="00755454" w:rsidRPr="00DD2F65">
        <w:rPr>
          <w:rFonts w:ascii="Helvetica 55 Roman" w:hAnsi="Helvetica 55 Roman"/>
          <w:sz w:val="24"/>
          <w:szCs w:val="24"/>
        </w:rPr>
        <w:tab/>
      </w:r>
    </w:p>
    <w:p w:rsidR="009F7AAC" w:rsidRPr="00C2550A" w:rsidRDefault="007A2A87" w:rsidP="00925FD0">
      <w:pPr>
        <w:jc w:val="both"/>
        <w:rPr>
          <w:rFonts w:ascii="Helvetica 55 Roman" w:hAnsi="Helvetica 55 Roman"/>
          <w:sz w:val="24"/>
          <w:szCs w:val="24"/>
          <w:highlight w:val="yellow"/>
        </w:rPr>
      </w:pPr>
      <w:r w:rsidRPr="00DD2F65">
        <w:rPr>
          <w:rFonts w:ascii="Helvetica 55 Roman" w:hAnsi="Helvetica 55 Roman"/>
          <w:sz w:val="24"/>
          <w:szCs w:val="24"/>
        </w:rPr>
        <w:t>Date:</w:t>
      </w:r>
      <w:r w:rsidR="00B9058B" w:rsidRPr="00DD2F65">
        <w:rPr>
          <w:rFonts w:ascii="Helvetica 55 Roman" w:hAnsi="Helvetica 55 Roman"/>
          <w:sz w:val="24"/>
          <w:szCs w:val="24"/>
        </w:rPr>
        <w:tab/>
      </w:r>
      <w:r w:rsidR="00130582" w:rsidRPr="00DD2F65">
        <w:rPr>
          <w:rFonts w:ascii="Helvetica 55 Roman" w:hAnsi="Helvetica 55 Roman"/>
          <w:sz w:val="24"/>
          <w:szCs w:val="24"/>
        </w:rPr>
        <w:tab/>
      </w:r>
      <w:r w:rsidR="00900C57" w:rsidRPr="00DD2F65">
        <w:rPr>
          <w:rFonts w:ascii="Helvetica 55 Roman" w:hAnsi="Helvetica 55 Roman"/>
          <w:sz w:val="24"/>
          <w:szCs w:val="24"/>
        </w:rPr>
        <w:tab/>
      </w:r>
      <w:r w:rsidR="00EF2DDC" w:rsidRPr="00DD2F65">
        <w:rPr>
          <w:rFonts w:ascii="Helvetica 55 Roman" w:hAnsi="Helvetica 55 Roman"/>
          <w:sz w:val="24"/>
          <w:szCs w:val="24"/>
        </w:rPr>
        <w:t xml:space="preserve">Updated </w:t>
      </w:r>
      <w:r w:rsidR="00DD2F65">
        <w:rPr>
          <w:rFonts w:ascii="Helvetica 55 Roman" w:hAnsi="Helvetica 55 Roman"/>
          <w:sz w:val="24"/>
          <w:szCs w:val="24"/>
        </w:rPr>
        <w:t>July 2020</w:t>
      </w:r>
      <w:r w:rsidR="00EF2DDC" w:rsidRPr="00DD2F65">
        <w:rPr>
          <w:rFonts w:ascii="Helvetica 55 Roman" w:hAnsi="Helvetica 55 Roman"/>
          <w:sz w:val="24"/>
          <w:szCs w:val="24"/>
        </w:rPr>
        <w:t xml:space="preserve"> by Delivery Coordinator</w:t>
      </w:r>
      <w:r w:rsidR="002D3939" w:rsidRPr="00DD2F65">
        <w:rPr>
          <w:rFonts w:ascii="Helvetica 55 Roman" w:hAnsi="Helvetica 55 Roman"/>
          <w:sz w:val="24"/>
          <w:szCs w:val="24"/>
        </w:rPr>
        <w:t>, South</w:t>
      </w:r>
      <w:r w:rsidR="00130582" w:rsidRPr="00DD2F65">
        <w:rPr>
          <w:rFonts w:ascii="Helvetica 55 Roman" w:hAnsi="Helvetica 55 Roman"/>
          <w:sz w:val="24"/>
          <w:szCs w:val="24"/>
        </w:rPr>
        <w:tab/>
      </w:r>
      <w:r w:rsidR="009F7AAC" w:rsidRPr="00C2550A">
        <w:rPr>
          <w:rFonts w:ascii="Helvetica 55 Roman" w:hAnsi="Helvetica 55 Roman"/>
          <w:sz w:val="24"/>
          <w:szCs w:val="24"/>
          <w:highlight w:val="yellow"/>
        </w:rPr>
        <w:br w:type="page"/>
      </w:r>
    </w:p>
    <w:p w:rsidR="00891AFF" w:rsidRPr="00DD2F65" w:rsidRDefault="004021A6" w:rsidP="00925FD0">
      <w:pPr>
        <w:jc w:val="both"/>
        <w:rPr>
          <w:rFonts w:ascii="Helvetica 55 Roman" w:hAnsi="Helvetica 55 Roman"/>
          <w:b/>
          <w:sz w:val="24"/>
          <w:szCs w:val="24"/>
        </w:rPr>
      </w:pPr>
      <w:r>
        <w:rPr>
          <w:rFonts w:ascii="Helvetica 55 Roman" w:hAnsi="Helvetica 55 Roman"/>
          <w:b/>
          <w:sz w:val="24"/>
          <w:szCs w:val="24"/>
        </w:rPr>
        <w:lastRenderedPageBreak/>
        <w:t>Project</w:t>
      </w:r>
      <w:r w:rsidR="00D70575" w:rsidRPr="00DD2F65">
        <w:rPr>
          <w:rFonts w:ascii="Helvetica 55 Roman" w:hAnsi="Helvetica 55 Roman"/>
          <w:b/>
          <w:sz w:val="24"/>
          <w:szCs w:val="24"/>
        </w:rPr>
        <w:t xml:space="preserve"> </w:t>
      </w:r>
      <w:r w:rsidR="0088451F" w:rsidRPr="00DD2F65">
        <w:rPr>
          <w:rFonts w:ascii="Helvetica 55 Roman" w:hAnsi="Helvetica 55 Roman"/>
          <w:b/>
          <w:sz w:val="24"/>
          <w:szCs w:val="24"/>
        </w:rPr>
        <w:t xml:space="preserve">Officer, </w:t>
      </w:r>
      <w:r>
        <w:rPr>
          <w:rFonts w:ascii="Helvetica 55 Roman" w:hAnsi="Helvetica 55 Roman"/>
          <w:b/>
          <w:sz w:val="24"/>
          <w:szCs w:val="24"/>
        </w:rPr>
        <w:t xml:space="preserve">Workplaces, </w:t>
      </w:r>
      <w:r w:rsidR="00DD2F65" w:rsidRPr="00DD70B1">
        <w:rPr>
          <w:rFonts w:ascii="Helvetica 55 Roman" w:hAnsi="Helvetica 55 Roman"/>
          <w:b/>
          <w:sz w:val="24"/>
          <w:szCs w:val="24"/>
        </w:rPr>
        <w:t>Solent</w:t>
      </w:r>
      <w:r w:rsidR="0088451F" w:rsidRPr="00DD70B1">
        <w:rPr>
          <w:rFonts w:ascii="Helvetica 55 Roman" w:hAnsi="Helvetica 55 Roman"/>
          <w:b/>
          <w:sz w:val="24"/>
          <w:szCs w:val="24"/>
        </w:rPr>
        <w:t xml:space="preserve"> (SUS</w:t>
      </w:r>
      <w:r w:rsidR="00DD70B1" w:rsidRPr="00DD70B1">
        <w:rPr>
          <w:rFonts w:ascii="Helvetica 55 Roman" w:hAnsi="Helvetica 55 Roman"/>
          <w:b/>
          <w:sz w:val="24"/>
          <w:szCs w:val="24"/>
        </w:rPr>
        <w:t>2953</w:t>
      </w:r>
      <w:r w:rsidR="0088451F" w:rsidRPr="00DD70B1">
        <w:rPr>
          <w:rFonts w:ascii="Helvetica 55 Roman" w:hAnsi="Helvetica 55 Roman"/>
          <w:b/>
          <w:sz w:val="24"/>
          <w:szCs w:val="24"/>
        </w:rPr>
        <w:t>)</w:t>
      </w:r>
    </w:p>
    <w:p w:rsidR="007A2A87" w:rsidRPr="00DD2F65" w:rsidRDefault="007A2A87" w:rsidP="00925FD0">
      <w:pPr>
        <w:jc w:val="both"/>
        <w:rPr>
          <w:rFonts w:ascii="Helvetica 55 Roman" w:hAnsi="Helvetica 55 Roman"/>
          <w:b/>
          <w:sz w:val="24"/>
          <w:szCs w:val="24"/>
        </w:rPr>
      </w:pPr>
      <w:r w:rsidRPr="00DD2F65">
        <w:rPr>
          <w:rFonts w:ascii="Helvetica 55 Roman" w:hAnsi="Helvetica 55 Roman"/>
          <w:b/>
          <w:sz w:val="24"/>
          <w:szCs w:val="24"/>
        </w:rPr>
        <w:t xml:space="preserve">Person </w:t>
      </w:r>
      <w:r w:rsidR="00A6379F" w:rsidRPr="00DD2F65">
        <w:rPr>
          <w:rFonts w:ascii="Helvetica 55 Roman" w:hAnsi="Helvetica 55 Roman"/>
          <w:b/>
          <w:sz w:val="24"/>
          <w:szCs w:val="24"/>
        </w:rPr>
        <w:t>s</w:t>
      </w:r>
      <w:r w:rsidRPr="00DD2F65">
        <w:rPr>
          <w:rFonts w:ascii="Helvetica 55 Roman" w:hAnsi="Helvetica 55 Roman"/>
          <w:b/>
          <w:sz w:val="24"/>
          <w:szCs w:val="24"/>
        </w:rPr>
        <w:t>pecification</w:t>
      </w:r>
      <w:r w:rsidR="00D90DE0" w:rsidRPr="00DD2F65">
        <w:rPr>
          <w:rFonts w:ascii="Helvetica 55 Roman" w:hAnsi="Helvetica 55 Roman"/>
          <w:b/>
          <w:sz w:val="24"/>
          <w:szCs w:val="24"/>
        </w:rPr>
        <w:t>:</w:t>
      </w:r>
    </w:p>
    <w:p w:rsidR="007A2A87" w:rsidRPr="00C2550A" w:rsidRDefault="007A2A87" w:rsidP="00925FD0">
      <w:pPr>
        <w:jc w:val="both"/>
        <w:rPr>
          <w:rFonts w:ascii="Helvetica 55 Roman" w:hAnsi="Helvetica 55 Roman"/>
          <w:sz w:val="24"/>
          <w:szCs w:val="24"/>
          <w:highlight w:val="yellow"/>
        </w:rPr>
      </w:pPr>
    </w:p>
    <w:tbl>
      <w:tblPr>
        <w:tblW w:w="0" w:type="auto"/>
        <w:tblBorders>
          <w:insideH w:val="single" w:sz="4" w:space="0" w:color="auto"/>
          <w:insideV w:val="single" w:sz="4" w:space="0" w:color="auto"/>
        </w:tblBorders>
        <w:tblLook w:val="01E0" w:firstRow="1" w:lastRow="1" w:firstColumn="1" w:lastColumn="1" w:noHBand="0" w:noVBand="0"/>
      </w:tblPr>
      <w:tblGrid>
        <w:gridCol w:w="2037"/>
        <w:gridCol w:w="6609"/>
      </w:tblGrid>
      <w:tr w:rsidR="00D74FC2" w:rsidRPr="00DD2F65" w:rsidTr="00BC7480">
        <w:tc>
          <w:tcPr>
            <w:tcW w:w="2050" w:type="dxa"/>
            <w:shd w:val="clear" w:color="auto" w:fill="auto"/>
          </w:tcPr>
          <w:p w:rsidR="00D74FC2" w:rsidRPr="00DD2F65" w:rsidRDefault="00D74FC2" w:rsidP="00925FD0">
            <w:pPr>
              <w:pStyle w:val="Rules"/>
              <w:pBdr>
                <w:bottom w:val="none" w:sz="0" w:space="0" w:color="auto"/>
                <w:between w:val="none" w:sz="0" w:space="0" w:color="auto"/>
              </w:pBdr>
              <w:spacing w:before="0" w:after="0" w:line="240" w:lineRule="auto"/>
              <w:jc w:val="both"/>
              <w:rPr>
                <w:rFonts w:ascii="Helvetica 55 Roman" w:hAnsi="Helvetica 55 Roman" w:cs="Arial"/>
                <w:b/>
                <w:sz w:val="24"/>
              </w:rPr>
            </w:pPr>
            <w:r w:rsidRPr="00DD2F65">
              <w:rPr>
                <w:rFonts w:ascii="Helvetica 55 Roman" w:hAnsi="Helvetica 55 Roman" w:cs="Arial"/>
                <w:b/>
                <w:sz w:val="24"/>
              </w:rPr>
              <w:t>Criteria</w:t>
            </w:r>
          </w:p>
        </w:tc>
        <w:tc>
          <w:tcPr>
            <w:tcW w:w="6806" w:type="dxa"/>
            <w:shd w:val="clear" w:color="auto" w:fill="auto"/>
          </w:tcPr>
          <w:p w:rsidR="00D74FC2" w:rsidRPr="00DD2F65" w:rsidRDefault="00D74FC2" w:rsidP="00925FD0">
            <w:pPr>
              <w:pStyle w:val="Rules"/>
              <w:pBdr>
                <w:bottom w:val="none" w:sz="0" w:space="0" w:color="auto"/>
                <w:between w:val="none" w:sz="0" w:space="0" w:color="auto"/>
              </w:pBdr>
              <w:spacing w:before="0" w:after="0" w:line="240" w:lineRule="auto"/>
              <w:jc w:val="both"/>
              <w:rPr>
                <w:rFonts w:ascii="Helvetica 55 Roman" w:hAnsi="Helvetica 55 Roman" w:cs="Arial"/>
                <w:b/>
                <w:sz w:val="24"/>
              </w:rPr>
            </w:pPr>
            <w:r w:rsidRPr="00DD2F65">
              <w:rPr>
                <w:rFonts w:ascii="Helvetica 55 Roman" w:hAnsi="Helvetica 55 Roman" w:cs="Arial"/>
                <w:b/>
                <w:sz w:val="24"/>
              </w:rPr>
              <w:t>Essential</w:t>
            </w:r>
          </w:p>
        </w:tc>
      </w:tr>
      <w:tr w:rsidR="00D74FC2" w:rsidRPr="00DD2F65" w:rsidTr="00BC7480">
        <w:trPr>
          <w:trHeight w:val="133"/>
        </w:trPr>
        <w:tc>
          <w:tcPr>
            <w:tcW w:w="2050" w:type="dxa"/>
            <w:shd w:val="clear" w:color="auto" w:fill="auto"/>
          </w:tcPr>
          <w:p w:rsidR="00D74FC2" w:rsidRPr="00DD2F65" w:rsidRDefault="00D74FC2" w:rsidP="00BF318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DD2F65">
              <w:rPr>
                <w:rFonts w:ascii="Helvetica 55 Roman" w:hAnsi="Helvetica 55 Roman" w:cs="Arial"/>
                <w:sz w:val="24"/>
              </w:rPr>
              <w:t>Qualifications, education and training</w:t>
            </w:r>
          </w:p>
        </w:tc>
        <w:tc>
          <w:tcPr>
            <w:tcW w:w="6806" w:type="dxa"/>
            <w:shd w:val="clear" w:color="auto" w:fill="auto"/>
          </w:tcPr>
          <w:p w:rsidR="00D74FC2" w:rsidRPr="00DD2F65" w:rsidRDefault="00105142" w:rsidP="00CF4B63">
            <w:pPr>
              <w:spacing w:after="120"/>
              <w:jc w:val="both"/>
              <w:rPr>
                <w:rFonts w:ascii="Helvetica 55 Roman" w:hAnsi="Helvetica 55 Roman" w:cs="Arial"/>
                <w:sz w:val="24"/>
                <w:szCs w:val="24"/>
                <w:lang w:val="en-GB" w:eastAsia="en-US"/>
              </w:rPr>
            </w:pPr>
            <w:r w:rsidRPr="00DD2F65">
              <w:rPr>
                <w:rFonts w:ascii="Helvetica 55 Roman" w:hAnsi="Helvetica 55 Roman" w:cs="Arial"/>
                <w:sz w:val="24"/>
                <w:szCs w:val="24"/>
                <w:lang w:val="en-GB" w:eastAsia="en-US"/>
              </w:rPr>
              <w:t>Good s</w:t>
            </w:r>
            <w:r w:rsidR="00CF4B63" w:rsidRPr="00DD2F65">
              <w:rPr>
                <w:rFonts w:ascii="Helvetica 55 Roman" w:hAnsi="Helvetica 55 Roman" w:cs="Arial"/>
                <w:sz w:val="24"/>
                <w:szCs w:val="24"/>
                <w:lang w:val="en-GB" w:eastAsia="en-US"/>
              </w:rPr>
              <w:t>tandard of education</w:t>
            </w:r>
          </w:p>
        </w:tc>
      </w:tr>
      <w:tr w:rsidR="00D74FC2" w:rsidRPr="00C2550A" w:rsidTr="00BC7480">
        <w:tc>
          <w:tcPr>
            <w:tcW w:w="2050" w:type="dxa"/>
            <w:shd w:val="clear" w:color="auto" w:fill="auto"/>
          </w:tcPr>
          <w:p w:rsidR="00D74FC2" w:rsidRPr="00C2550A" w:rsidRDefault="00D74FC2" w:rsidP="00925FD0">
            <w:pPr>
              <w:pStyle w:val="Rules"/>
              <w:pBdr>
                <w:bottom w:val="none" w:sz="0" w:space="0" w:color="auto"/>
                <w:between w:val="none" w:sz="0" w:space="0" w:color="auto"/>
              </w:pBdr>
              <w:spacing w:before="0" w:after="100" w:afterAutospacing="1" w:line="240" w:lineRule="auto"/>
              <w:jc w:val="both"/>
              <w:rPr>
                <w:rFonts w:ascii="Helvetica 55 Roman" w:hAnsi="Helvetica 55 Roman" w:cs="Arial"/>
                <w:sz w:val="24"/>
                <w:highlight w:val="yellow"/>
              </w:rPr>
            </w:pPr>
            <w:r w:rsidRPr="00E21BF0">
              <w:rPr>
                <w:rFonts w:ascii="Helvetica 55 Roman" w:hAnsi="Helvetica 55 Roman" w:cs="Arial"/>
                <w:sz w:val="24"/>
              </w:rPr>
              <w:t>Experience</w:t>
            </w:r>
          </w:p>
        </w:tc>
        <w:tc>
          <w:tcPr>
            <w:tcW w:w="6806" w:type="dxa"/>
            <w:shd w:val="clear" w:color="auto" w:fill="auto"/>
          </w:tcPr>
          <w:p w:rsidR="006B0CDC" w:rsidRPr="006B0CDC" w:rsidRDefault="006B0CDC" w:rsidP="006B0CDC">
            <w:pPr>
              <w:rPr>
                <w:rFonts w:ascii="Helvetica 55 Roman" w:hAnsi="Helvetica 55 Roman" w:cs="Arial"/>
                <w:sz w:val="24"/>
                <w:szCs w:val="24"/>
                <w:lang w:val="en-GB" w:eastAsia="en-US"/>
              </w:rPr>
            </w:pPr>
            <w:r w:rsidRPr="006B0CDC">
              <w:rPr>
                <w:rFonts w:ascii="Helvetica 55 Roman" w:hAnsi="Helvetica 55 Roman" w:cs="Arial"/>
                <w:sz w:val="24"/>
                <w:szCs w:val="24"/>
                <w:lang w:val="en-GB" w:eastAsia="en-US"/>
              </w:rPr>
              <w:t>Experience of working directly with workplaces</w:t>
            </w:r>
          </w:p>
          <w:p w:rsidR="006B0CDC" w:rsidRPr="006B0CDC" w:rsidRDefault="006B0CDC" w:rsidP="006B0CDC">
            <w:pPr>
              <w:rPr>
                <w:rFonts w:ascii="Helvetica 55 Roman" w:hAnsi="Helvetica 55 Roman" w:cs="Arial"/>
                <w:sz w:val="24"/>
                <w:szCs w:val="24"/>
                <w:lang w:val="en-GB" w:eastAsia="en-US"/>
              </w:rPr>
            </w:pPr>
            <w:r w:rsidRPr="006B0CDC">
              <w:rPr>
                <w:rFonts w:ascii="Helvetica 55 Roman" w:hAnsi="Helvetica 55 Roman" w:cs="Arial"/>
                <w:sz w:val="24"/>
                <w:szCs w:val="24"/>
                <w:lang w:val="en-GB" w:eastAsia="en-US"/>
              </w:rPr>
              <w:t>Experience of partnership working within a workplace engagement setting and/or community setting</w:t>
            </w:r>
          </w:p>
          <w:p w:rsidR="006B0CDC" w:rsidRPr="006B0CDC" w:rsidRDefault="006B0CDC" w:rsidP="006B0CDC">
            <w:pPr>
              <w:rPr>
                <w:rFonts w:ascii="Helvetica 55 Roman" w:hAnsi="Helvetica 55 Roman" w:cs="Arial"/>
                <w:sz w:val="24"/>
                <w:szCs w:val="24"/>
                <w:lang w:val="en-GB" w:eastAsia="en-US"/>
              </w:rPr>
            </w:pPr>
            <w:r w:rsidRPr="006B0CDC">
              <w:rPr>
                <w:rFonts w:ascii="Helvetica 55 Roman" w:hAnsi="Helvetica 55 Roman" w:cs="Arial"/>
                <w:sz w:val="24"/>
                <w:szCs w:val="24"/>
                <w:lang w:val="en-GB" w:eastAsia="en-US"/>
              </w:rPr>
              <w:t>Experience of forming productive working relationships with a wide range of organisations, groups and individuals</w:t>
            </w:r>
          </w:p>
          <w:p w:rsidR="006B0CDC" w:rsidRPr="00C2550A" w:rsidRDefault="006B0CDC" w:rsidP="006B0CDC">
            <w:pPr>
              <w:rPr>
                <w:rFonts w:ascii="Helvetica 55 Roman" w:hAnsi="Helvetica 55 Roman" w:cs="Arial"/>
                <w:sz w:val="24"/>
                <w:szCs w:val="24"/>
                <w:highlight w:val="yellow"/>
                <w:lang w:val="en-GB" w:eastAsia="en-US"/>
              </w:rPr>
            </w:pPr>
            <w:r w:rsidRPr="006B0CDC">
              <w:rPr>
                <w:rFonts w:ascii="Helvetica 55 Roman" w:hAnsi="Helvetica 55 Roman" w:cs="Arial"/>
                <w:sz w:val="24"/>
                <w:szCs w:val="24"/>
                <w:lang w:val="en-GB" w:eastAsia="en-US"/>
              </w:rPr>
              <w:t>Experience of working on projects within an established project management framework</w:t>
            </w:r>
          </w:p>
          <w:p w:rsidR="00CF4B63" w:rsidRPr="006B0CDC" w:rsidRDefault="00D14A7A" w:rsidP="001F6319">
            <w:pPr>
              <w:rPr>
                <w:rFonts w:ascii="Helvetica 55 Roman" w:hAnsi="Helvetica 55 Roman" w:cs="Arial"/>
                <w:sz w:val="24"/>
                <w:szCs w:val="24"/>
                <w:lang w:val="en-GB" w:eastAsia="en-US"/>
              </w:rPr>
            </w:pPr>
            <w:r w:rsidRPr="006B0CDC">
              <w:rPr>
                <w:rFonts w:ascii="Helvetica 55 Roman" w:hAnsi="Helvetica 55 Roman" w:cs="Arial"/>
                <w:sz w:val="24"/>
                <w:szCs w:val="24"/>
                <w:lang w:val="en-GB" w:eastAsia="en-US"/>
              </w:rPr>
              <w:t xml:space="preserve">Experience of delivering </w:t>
            </w:r>
            <w:r w:rsidR="00853F4D" w:rsidRPr="006B0CDC">
              <w:rPr>
                <w:rFonts w:ascii="Helvetica 55 Roman" w:hAnsi="Helvetica 55 Roman" w:cs="Arial"/>
                <w:sz w:val="24"/>
                <w:szCs w:val="24"/>
                <w:lang w:val="en-GB" w:eastAsia="en-US"/>
              </w:rPr>
              <w:t xml:space="preserve">health, </w:t>
            </w:r>
            <w:r w:rsidRPr="006B0CDC">
              <w:rPr>
                <w:rFonts w:ascii="Helvetica 55 Roman" w:hAnsi="Helvetica 55 Roman" w:cs="Arial"/>
                <w:sz w:val="24"/>
                <w:szCs w:val="24"/>
                <w:lang w:val="en-GB" w:eastAsia="en-US"/>
              </w:rPr>
              <w:t xml:space="preserve">physical activity or other behaviour change projects </w:t>
            </w:r>
            <w:r w:rsidR="00DF39B1" w:rsidRPr="006B0CDC">
              <w:rPr>
                <w:rFonts w:ascii="Helvetica 55 Roman" w:hAnsi="Helvetica 55 Roman" w:cs="Arial"/>
                <w:sz w:val="24"/>
                <w:szCs w:val="24"/>
                <w:lang w:val="en-GB" w:eastAsia="en-US"/>
              </w:rPr>
              <w:t xml:space="preserve">with </w:t>
            </w:r>
            <w:r w:rsidR="00853F4D" w:rsidRPr="006B0CDC">
              <w:rPr>
                <w:rFonts w:ascii="Helvetica 55 Roman" w:hAnsi="Helvetica 55 Roman" w:cs="Arial"/>
                <w:sz w:val="24"/>
                <w:szCs w:val="24"/>
                <w:lang w:val="en-GB" w:eastAsia="en-US"/>
              </w:rPr>
              <w:t>employees and/or community groups</w:t>
            </w:r>
          </w:p>
          <w:p w:rsidR="00CF4B63" w:rsidRPr="006B0CDC" w:rsidRDefault="00CF4B63" w:rsidP="001F6319">
            <w:pPr>
              <w:rPr>
                <w:rFonts w:ascii="Helvetica 55 Roman" w:hAnsi="Helvetica 55 Roman" w:cs="Arial"/>
                <w:sz w:val="24"/>
                <w:szCs w:val="24"/>
                <w:lang w:val="en-GB" w:eastAsia="en-US"/>
              </w:rPr>
            </w:pPr>
            <w:r w:rsidRPr="006B0CDC">
              <w:rPr>
                <w:rFonts w:ascii="Helvetica 55 Roman" w:hAnsi="Helvetica 55 Roman" w:cs="Arial"/>
                <w:sz w:val="24"/>
              </w:rPr>
              <w:t>Experience of forming productive working relationships with a wide range of organisations, groups and individuals</w:t>
            </w:r>
          </w:p>
          <w:p w:rsidR="0088451F" w:rsidRPr="00C2550A" w:rsidRDefault="00D14A7A" w:rsidP="0088451F">
            <w:pPr>
              <w:jc w:val="both"/>
              <w:rPr>
                <w:rFonts w:ascii="Helvetica 55 Roman" w:hAnsi="Helvetica 55 Roman" w:cs="Arial"/>
                <w:sz w:val="24"/>
                <w:szCs w:val="24"/>
                <w:highlight w:val="yellow"/>
                <w:lang w:val="en-GB" w:eastAsia="en-US"/>
              </w:rPr>
            </w:pPr>
            <w:r w:rsidRPr="006B0CDC">
              <w:rPr>
                <w:rFonts w:ascii="Helvetica 55 Roman" w:hAnsi="Helvetica 55 Roman" w:cs="Arial"/>
                <w:sz w:val="24"/>
                <w:szCs w:val="24"/>
                <w:lang w:val="en-GB" w:eastAsia="en-US"/>
              </w:rPr>
              <w:t>Experience of leading group workshops, organising and running events</w:t>
            </w:r>
          </w:p>
        </w:tc>
      </w:tr>
      <w:tr w:rsidR="00D74FC2" w:rsidRPr="00C2550A" w:rsidTr="00BC7480">
        <w:tc>
          <w:tcPr>
            <w:tcW w:w="2050" w:type="dxa"/>
            <w:shd w:val="clear" w:color="auto" w:fill="auto"/>
          </w:tcPr>
          <w:p w:rsidR="00D74FC2" w:rsidRPr="00C2550A" w:rsidRDefault="00D74FC2" w:rsidP="004E5648">
            <w:pPr>
              <w:pStyle w:val="Rules"/>
              <w:pBdr>
                <w:bottom w:val="none" w:sz="0" w:space="0" w:color="auto"/>
                <w:between w:val="none" w:sz="0" w:space="0" w:color="auto"/>
              </w:pBdr>
              <w:spacing w:before="0" w:after="100" w:afterAutospacing="1" w:line="240" w:lineRule="auto"/>
              <w:rPr>
                <w:rFonts w:ascii="Helvetica 55 Roman" w:hAnsi="Helvetica 55 Roman" w:cs="Arial"/>
                <w:sz w:val="24"/>
                <w:highlight w:val="yellow"/>
              </w:rPr>
            </w:pPr>
            <w:r w:rsidRPr="00E21BF0">
              <w:rPr>
                <w:rFonts w:ascii="Helvetica 55 Roman" w:hAnsi="Helvetica 55 Roman" w:cs="Arial"/>
                <w:sz w:val="24"/>
              </w:rPr>
              <w:t>Skills and abilities</w:t>
            </w:r>
          </w:p>
        </w:tc>
        <w:tc>
          <w:tcPr>
            <w:tcW w:w="6806" w:type="dxa"/>
            <w:shd w:val="clear" w:color="auto" w:fill="auto"/>
          </w:tcPr>
          <w:p w:rsidR="007E5F98" w:rsidRPr="006B0CDC" w:rsidRDefault="00D74FC2" w:rsidP="001F6319">
            <w:pPr>
              <w:rPr>
                <w:rFonts w:ascii="Helvetica 55 Roman" w:hAnsi="Helvetica 55 Roman" w:cs="Arial"/>
                <w:sz w:val="24"/>
              </w:rPr>
            </w:pPr>
            <w:r w:rsidRPr="006B0CDC">
              <w:rPr>
                <w:rFonts w:ascii="Helvetica 55 Roman" w:hAnsi="Helvetica 55 Roman" w:cs="Arial"/>
                <w:sz w:val="24"/>
                <w:szCs w:val="24"/>
                <w:lang w:val="en-GB" w:eastAsia="en-US"/>
              </w:rPr>
              <w:t>Excellent written and verbal communications skills</w:t>
            </w:r>
            <w:r w:rsidR="007E5F98" w:rsidRPr="006B0CDC">
              <w:rPr>
                <w:rFonts w:ascii="Helvetica 55 Roman" w:hAnsi="Helvetica 55 Roman" w:cs="Arial"/>
                <w:sz w:val="24"/>
                <w:szCs w:val="24"/>
                <w:lang w:val="en-GB" w:eastAsia="en-US"/>
              </w:rPr>
              <w:t xml:space="preserve">, </w:t>
            </w:r>
            <w:r w:rsidR="007E5F98" w:rsidRPr="006B0CDC">
              <w:rPr>
                <w:rFonts w:ascii="Helvetica 55 Roman" w:hAnsi="Helvetica 55 Roman" w:cs="Arial"/>
                <w:sz w:val="24"/>
              </w:rPr>
              <w:t xml:space="preserve">including ability to talk to </w:t>
            </w:r>
            <w:r w:rsidR="00853F4D" w:rsidRPr="006B0CDC">
              <w:rPr>
                <w:rFonts w:ascii="Helvetica 55 Roman" w:hAnsi="Helvetica 55 Roman" w:cs="Arial"/>
                <w:sz w:val="24"/>
              </w:rPr>
              <w:t xml:space="preserve">senior workplace employees, </w:t>
            </w:r>
            <w:r w:rsidR="007E5F98" w:rsidRPr="006B0CDC">
              <w:rPr>
                <w:rFonts w:ascii="Helvetica 55 Roman" w:hAnsi="Helvetica 55 Roman" w:cs="Arial"/>
                <w:sz w:val="24"/>
              </w:rPr>
              <w:t>members of the public and project funders</w:t>
            </w:r>
          </w:p>
          <w:p w:rsidR="007E5F98" w:rsidRPr="006B0CDC" w:rsidRDefault="007E5F98" w:rsidP="001F6319">
            <w:pPr>
              <w:rPr>
                <w:rFonts w:ascii="Helvetica 55 Roman" w:hAnsi="Helvetica 55 Roman" w:cs="Arial"/>
                <w:sz w:val="24"/>
                <w:szCs w:val="24"/>
                <w:lang w:val="en-GB" w:eastAsia="en-US"/>
              </w:rPr>
            </w:pPr>
            <w:r w:rsidRPr="006B0CDC">
              <w:rPr>
                <w:rFonts w:ascii="Helvetica 55 Roman" w:hAnsi="Helvetica 55 Roman" w:cs="Arial"/>
                <w:sz w:val="24"/>
              </w:rPr>
              <w:t>Good report writing skills</w:t>
            </w:r>
          </w:p>
          <w:p w:rsidR="00D74FC2" w:rsidRPr="006B0CDC" w:rsidRDefault="00D90DE0" w:rsidP="001F6319">
            <w:pPr>
              <w:rPr>
                <w:rFonts w:ascii="Helvetica 55 Roman" w:hAnsi="Helvetica 55 Roman" w:cs="Arial"/>
                <w:sz w:val="24"/>
                <w:szCs w:val="24"/>
                <w:lang w:val="en-GB" w:eastAsia="en-US"/>
              </w:rPr>
            </w:pPr>
            <w:r w:rsidRPr="006B0CDC">
              <w:rPr>
                <w:rFonts w:ascii="Helvetica 55 Roman" w:hAnsi="Helvetica 55 Roman" w:cs="Arial"/>
                <w:sz w:val="24"/>
                <w:szCs w:val="24"/>
                <w:lang w:val="en-GB" w:eastAsia="en-US"/>
              </w:rPr>
              <w:t>Excellent organisational skills, including a</w:t>
            </w:r>
            <w:r w:rsidR="00D74FC2" w:rsidRPr="006B0CDC">
              <w:rPr>
                <w:rFonts w:ascii="Helvetica 55 Roman" w:hAnsi="Helvetica 55 Roman" w:cs="Arial"/>
                <w:sz w:val="24"/>
                <w:szCs w:val="24"/>
                <w:lang w:val="en-GB" w:eastAsia="en-US"/>
              </w:rPr>
              <w:t>bility to prioritise and manage own workload</w:t>
            </w:r>
            <w:r w:rsidR="007E5F98" w:rsidRPr="006B0CDC">
              <w:rPr>
                <w:rFonts w:ascii="Helvetica 55 Roman" w:hAnsi="Helvetica 55 Roman" w:cs="Arial"/>
                <w:sz w:val="24"/>
                <w:szCs w:val="24"/>
                <w:lang w:val="en-GB" w:eastAsia="en-US"/>
              </w:rPr>
              <w:t xml:space="preserve"> with minimal supervision</w:t>
            </w:r>
          </w:p>
          <w:p w:rsidR="00D40748" w:rsidRPr="006B0CDC" w:rsidRDefault="00D40748" w:rsidP="001F6319">
            <w:pPr>
              <w:rPr>
                <w:rFonts w:ascii="Helvetica 55 Roman" w:hAnsi="Helvetica 55 Roman" w:cs="Arial"/>
                <w:sz w:val="24"/>
                <w:szCs w:val="24"/>
                <w:lang w:val="en-GB" w:eastAsia="en-US"/>
              </w:rPr>
            </w:pPr>
            <w:r w:rsidRPr="006B0CDC">
              <w:rPr>
                <w:rFonts w:ascii="Helvetica 55 Roman" w:hAnsi="Helvetica 55 Roman" w:cs="Arial"/>
                <w:sz w:val="24"/>
                <w:szCs w:val="24"/>
                <w:lang w:val="en-GB" w:eastAsia="en-US"/>
              </w:rPr>
              <w:t>Proven ability to deliver engagement activities and promotional events</w:t>
            </w:r>
            <w:r w:rsidR="00CF4B63" w:rsidRPr="006B0CDC">
              <w:rPr>
                <w:rFonts w:ascii="Helvetica 55 Roman" w:hAnsi="Helvetica 55 Roman" w:cs="Arial"/>
                <w:sz w:val="24"/>
              </w:rPr>
              <w:t xml:space="preserve"> with minimal support</w:t>
            </w:r>
          </w:p>
          <w:p w:rsidR="00D40748" w:rsidRPr="006B0CDC" w:rsidRDefault="00D40748" w:rsidP="001F6319">
            <w:pPr>
              <w:rPr>
                <w:rFonts w:ascii="Helvetica 55 Roman" w:hAnsi="Helvetica 55 Roman" w:cs="Arial"/>
                <w:sz w:val="24"/>
                <w:szCs w:val="24"/>
                <w:lang w:val="en-GB" w:eastAsia="en-US"/>
              </w:rPr>
            </w:pPr>
            <w:r w:rsidRPr="006B0CDC">
              <w:rPr>
                <w:rFonts w:ascii="Helvetica 55 Roman" w:hAnsi="Helvetica 55 Roman" w:cs="Arial"/>
                <w:sz w:val="24"/>
                <w:szCs w:val="24"/>
                <w:lang w:val="en-GB" w:eastAsia="en-US"/>
              </w:rPr>
              <w:lastRenderedPageBreak/>
              <w:t>Ability to build and maintain strong working relationships</w:t>
            </w:r>
          </w:p>
          <w:p w:rsidR="00A6379F" w:rsidRPr="006B0CDC" w:rsidRDefault="00D40748" w:rsidP="006B0CDC">
            <w:pPr>
              <w:rPr>
                <w:rFonts w:ascii="Helvetica 55 Roman" w:hAnsi="Helvetica 55 Roman" w:cs="Arial"/>
                <w:sz w:val="24"/>
                <w:szCs w:val="24"/>
                <w:lang w:val="en-GB" w:eastAsia="en-US"/>
              </w:rPr>
            </w:pPr>
            <w:r w:rsidRPr="006B0CDC">
              <w:rPr>
                <w:rFonts w:ascii="Helvetica 55 Roman" w:hAnsi="Helvetica 55 Roman" w:cs="Arial"/>
                <w:sz w:val="24"/>
                <w:szCs w:val="24"/>
                <w:lang w:val="en-GB" w:eastAsia="en-US"/>
              </w:rPr>
              <w:t>Ability to motivate and enthuse others</w:t>
            </w:r>
          </w:p>
          <w:p w:rsidR="00F34C5F" w:rsidRPr="00C2550A" w:rsidRDefault="00A6379F" w:rsidP="006B0CDC">
            <w:pPr>
              <w:rPr>
                <w:rFonts w:ascii="Helvetica 55 Roman" w:hAnsi="Helvetica 55 Roman" w:cs="Arial"/>
                <w:sz w:val="24"/>
                <w:szCs w:val="24"/>
                <w:highlight w:val="yellow"/>
                <w:lang w:val="en-GB" w:eastAsia="en-US"/>
              </w:rPr>
            </w:pPr>
            <w:r w:rsidRPr="006B0CDC">
              <w:rPr>
                <w:rFonts w:ascii="Helvetica 55 Roman" w:hAnsi="Helvetica 55 Roman" w:cs="Arial"/>
                <w:sz w:val="24"/>
                <w:szCs w:val="24"/>
                <w:lang w:val="en-GB" w:eastAsia="en-US"/>
              </w:rPr>
              <w:t xml:space="preserve">A flexible and enthusiastic approach </w:t>
            </w:r>
          </w:p>
        </w:tc>
      </w:tr>
      <w:tr w:rsidR="00D74FC2" w:rsidRPr="00C2550A" w:rsidTr="00BC7480">
        <w:tc>
          <w:tcPr>
            <w:tcW w:w="2050" w:type="dxa"/>
            <w:tcBorders>
              <w:bottom w:val="single" w:sz="4" w:space="0" w:color="auto"/>
            </w:tcBorders>
            <w:shd w:val="clear" w:color="auto" w:fill="auto"/>
          </w:tcPr>
          <w:p w:rsidR="00D74FC2" w:rsidRPr="00C2550A" w:rsidRDefault="00D74FC2" w:rsidP="00925FD0">
            <w:pPr>
              <w:pStyle w:val="Rules"/>
              <w:pBdr>
                <w:bottom w:val="none" w:sz="0" w:space="0" w:color="auto"/>
                <w:between w:val="none" w:sz="0" w:space="0" w:color="auto"/>
              </w:pBdr>
              <w:spacing w:before="0" w:after="100" w:afterAutospacing="1" w:line="240" w:lineRule="auto"/>
              <w:jc w:val="both"/>
              <w:rPr>
                <w:rFonts w:ascii="Helvetica 55 Roman" w:hAnsi="Helvetica 55 Roman" w:cs="Arial"/>
                <w:sz w:val="24"/>
                <w:highlight w:val="yellow"/>
              </w:rPr>
            </w:pPr>
            <w:r w:rsidRPr="00E21BF0">
              <w:rPr>
                <w:rFonts w:ascii="Helvetica 55 Roman" w:hAnsi="Helvetica 55 Roman" w:cs="Arial"/>
                <w:sz w:val="24"/>
              </w:rPr>
              <w:lastRenderedPageBreak/>
              <w:t>Knowledge</w:t>
            </w:r>
          </w:p>
        </w:tc>
        <w:tc>
          <w:tcPr>
            <w:tcW w:w="6806" w:type="dxa"/>
            <w:tcBorders>
              <w:bottom w:val="single" w:sz="4" w:space="0" w:color="auto"/>
            </w:tcBorders>
            <w:shd w:val="clear" w:color="auto" w:fill="auto"/>
          </w:tcPr>
          <w:p w:rsidR="00D74FC2" w:rsidRPr="006B0CDC" w:rsidRDefault="00D87778" w:rsidP="00853F4D">
            <w:pPr>
              <w:rPr>
                <w:rFonts w:ascii="Helvetica 55 Roman" w:hAnsi="Helvetica 55 Roman" w:cs="Arial"/>
                <w:sz w:val="24"/>
                <w:szCs w:val="24"/>
                <w:lang w:val="en-GB" w:eastAsia="en-US"/>
              </w:rPr>
            </w:pPr>
            <w:r w:rsidRPr="006B0CDC">
              <w:rPr>
                <w:rFonts w:ascii="Helvetica 55 Roman" w:hAnsi="Helvetica 55 Roman" w:cs="Arial"/>
                <w:sz w:val="24"/>
                <w:szCs w:val="24"/>
                <w:lang w:val="en-GB" w:eastAsia="en-US"/>
              </w:rPr>
              <w:t>Understanding of</w:t>
            </w:r>
            <w:r w:rsidR="001B26BB" w:rsidRPr="006B0CDC">
              <w:rPr>
                <w:rFonts w:ascii="Helvetica 55 Roman" w:hAnsi="Helvetica 55 Roman" w:cs="Arial"/>
                <w:sz w:val="24"/>
                <w:szCs w:val="24"/>
                <w:lang w:val="en-GB" w:eastAsia="en-US"/>
              </w:rPr>
              <w:t xml:space="preserve"> </w:t>
            </w:r>
            <w:r w:rsidR="00853F4D" w:rsidRPr="006B0CDC">
              <w:rPr>
                <w:rFonts w:ascii="Helvetica 55 Roman" w:hAnsi="Helvetica 55 Roman" w:cs="Arial"/>
                <w:sz w:val="24"/>
                <w:szCs w:val="24"/>
                <w:lang w:val="en-GB" w:eastAsia="en-US"/>
              </w:rPr>
              <w:t xml:space="preserve">national </w:t>
            </w:r>
            <w:r w:rsidR="009F7AAC" w:rsidRPr="006B0CDC">
              <w:rPr>
                <w:rFonts w:ascii="Helvetica 55 Roman" w:hAnsi="Helvetica 55 Roman" w:cs="Arial"/>
                <w:sz w:val="24"/>
                <w:szCs w:val="24"/>
                <w:lang w:val="en-GB" w:eastAsia="en-US"/>
              </w:rPr>
              <w:t xml:space="preserve">sustainable transport </w:t>
            </w:r>
            <w:r w:rsidR="006F1D9C" w:rsidRPr="006B0CDC">
              <w:rPr>
                <w:rFonts w:ascii="Helvetica 55 Roman" w:hAnsi="Helvetica 55 Roman" w:cs="Arial"/>
                <w:sz w:val="24"/>
                <w:szCs w:val="24"/>
                <w:lang w:val="en-GB" w:eastAsia="en-US"/>
              </w:rPr>
              <w:t xml:space="preserve">issues </w:t>
            </w:r>
            <w:r w:rsidR="00853F4D" w:rsidRPr="006B0CDC">
              <w:rPr>
                <w:rFonts w:ascii="Helvetica 55 Roman" w:hAnsi="Helvetica 55 Roman" w:cs="Arial"/>
                <w:sz w:val="24"/>
                <w:szCs w:val="24"/>
                <w:lang w:val="en-GB" w:eastAsia="en-US"/>
              </w:rPr>
              <w:t>and trends</w:t>
            </w:r>
          </w:p>
          <w:p w:rsidR="007E5F98" w:rsidRPr="006B0CDC" w:rsidRDefault="00853F4D" w:rsidP="00853F4D">
            <w:pPr>
              <w:rPr>
                <w:rFonts w:ascii="Helvetica 55 Roman" w:hAnsi="Helvetica 55 Roman" w:cs="Arial"/>
                <w:sz w:val="24"/>
                <w:szCs w:val="24"/>
                <w:lang w:val="en-GB" w:eastAsia="en-US"/>
              </w:rPr>
            </w:pPr>
            <w:r w:rsidRPr="006B0CDC">
              <w:rPr>
                <w:rFonts w:ascii="Helvetica 55 Roman" w:hAnsi="Helvetica 55 Roman" w:cs="Arial"/>
                <w:sz w:val="24"/>
                <w:szCs w:val="24"/>
                <w:lang w:val="en-GB" w:eastAsia="en-US"/>
              </w:rPr>
              <w:t>Understanding of h</w:t>
            </w:r>
            <w:r w:rsidR="00D40748" w:rsidRPr="006B0CDC">
              <w:rPr>
                <w:rFonts w:ascii="Helvetica 55 Roman" w:hAnsi="Helvetica 55 Roman" w:cs="Arial"/>
                <w:sz w:val="24"/>
                <w:szCs w:val="24"/>
                <w:lang w:val="en-GB" w:eastAsia="en-US"/>
              </w:rPr>
              <w:t>ealth, economic and other benefits of active travel</w:t>
            </w:r>
          </w:p>
          <w:p w:rsidR="00F34C5F" w:rsidRPr="00DD70B1" w:rsidRDefault="007E5F98" w:rsidP="00853F4D">
            <w:pPr>
              <w:rPr>
                <w:rFonts w:ascii="Helvetica 55 Roman" w:hAnsi="Helvetica 55 Roman" w:cs="Arial"/>
                <w:sz w:val="24"/>
              </w:rPr>
            </w:pPr>
            <w:r w:rsidRPr="006B0CDC">
              <w:rPr>
                <w:rFonts w:ascii="Helvetica 55 Roman" w:hAnsi="Helvetica 55 Roman" w:cs="Arial"/>
                <w:sz w:val="24"/>
              </w:rPr>
              <w:t>Excellent IT skills, proficient in MS Word/Excel, email and internet use</w:t>
            </w:r>
            <w:bookmarkStart w:id="0" w:name="_GoBack"/>
            <w:bookmarkEnd w:id="0"/>
          </w:p>
        </w:tc>
      </w:tr>
      <w:tr w:rsidR="00D74FC2" w:rsidRPr="00C2550A" w:rsidTr="00BC7480">
        <w:tc>
          <w:tcPr>
            <w:tcW w:w="2050" w:type="dxa"/>
            <w:tcBorders>
              <w:top w:val="single" w:sz="4" w:space="0" w:color="auto"/>
              <w:bottom w:val="single" w:sz="4" w:space="0" w:color="auto"/>
            </w:tcBorders>
            <w:shd w:val="clear" w:color="auto" w:fill="auto"/>
          </w:tcPr>
          <w:p w:rsidR="00D74FC2" w:rsidRPr="00C2550A" w:rsidRDefault="00D74FC2" w:rsidP="00925FD0">
            <w:pPr>
              <w:pStyle w:val="Rules"/>
              <w:pBdr>
                <w:bottom w:val="none" w:sz="0" w:space="0" w:color="auto"/>
                <w:between w:val="none" w:sz="0" w:space="0" w:color="auto"/>
              </w:pBdr>
              <w:spacing w:before="0" w:after="100" w:afterAutospacing="1" w:line="240" w:lineRule="auto"/>
              <w:jc w:val="both"/>
              <w:rPr>
                <w:rFonts w:ascii="Helvetica 55 Roman" w:hAnsi="Helvetica 55 Roman" w:cs="Arial"/>
                <w:sz w:val="24"/>
                <w:highlight w:val="yellow"/>
              </w:rPr>
            </w:pPr>
            <w:r w:rsidRPr="00E21BF0">
              <w:rPr>
                <w:rFonts w:ascii="Helvetica 55 Roman" w:hAnsi="Helvetica 55 Roman" w:cs="Arial"/>
                <w:sz w:val="24"/>
              </w:rPr>
              <w:t>Other</w:t>
            </w:r>
          </w:p>
        </w:tc>
        <w:tc>
          <w:tcPr>
            <w:tcW w:w="6806" w:type="dxa"/>
            <w:tcBorders>
              <w:top w:val="single" w:sz="4" w:space="0" w:color="auto"/>
              <w:bottom w:val="single" w:sz="4" w:space="0" w:color="auto"/>
            </w:tcBorders>
            <w:shd w:val="clear" w:color="auto" w:fill="auto"/>
          </w:tcPr>
          <w:p w:rsidR="007E5F98" w:rsidRPr="00E21BF0" w:rsidRDefault="007E5F98" w:rsidP="007E5F98">
            <w:pPr>
              <w:pStyle w:val="Rules"/>
              <w:pBdr>
                <w:bottom w:val="none" w:sz="0" w:space="0" w:color="auto"/>
                <w:between w:val="none" w:sz="0" w:space="0" w:color="auto"/>
              </w:pBdr>
              <w:spacing w:before="0" w:after="0" w:line="240" w:lineRule="auto"/>
              <w:rPr>
                <w:rFonts w:ascii="Helvetica 55 Roman" w:hAnsi="Helvetica 55 Roman" w:cs="Arial"/>
                <w:sz w:val="24"/>
              </w:rPr>
            </w:pPr>
            <w:r w:rsidRPr="00E21BF0">
              <w:rPr>
                <w:rFonts w:ascii="Helvetica 55 Roman" w:hAnsi="Helvetica 55 Roman" w:cs="Arial"/>
                <w:sz w:val="24"/>
              </w:rPr>
              <w:t xml:space="preserve">Commitment to the promotion of sustainable </w:t>
            </w:r>
            <w:r w:rsidR="00853F4D" w:rsidRPr="00E21BF0">
              <w:rPr>
                <w:rFonts w:ascii="Helvetica 55 Roman" w:hAnsi="Helvetica 55 Roman" w:cs="Arial"/>
                <w:sz w:val="24"/>
              </w:rPr>
              <w:t xml:space="preserve">and active </w:t>
            </w:r>
            <w:r w:rsidRPr="00E21BF0">
              <w:rPr>
                <w:rFonts w:ascii="Helvetica 55 Roman" w:hAnsi="Helvetica 55 Roman" w:cs="Arial"/>
                <w:sz w:val="24"/>
              </w:rPr>
              <w:t>transport</w:t>
            </w:r>
          </w:p>
          <w:p w:rsidR="00F34C5F" w:rsidRPr="00C2550A" w:rsidRDefault="007E5F98" w:rsidP="00853F4D">
            <w:pPr>
              <w:pStyle w:val="Rules"/>
              <w:pBdr>
                <w:bottom w:val="none" w:sz="0" w:space="0" w:color="auto"/>
                <w:between w:val="none" w:sz="0" w:space="0" w:color="auto"/>
              </w:pBdr>
              <w:spacing w:before="0" w:after="0" w:line="240" w:lineRule="auto"/>
              <w:rPr>
                <w:rFonts w:ascii="Helvetica 55 Roman" w:hAnsi="Helvetica 55 Roman" w:cs="Arial"/>
                <w:sz w:val="24"/>
                <w:highlight w:val="yellow"/>
              </w:rPr>
            </w:pPr>
            <w:r w:rsidRPr="00E21BF0">
              <w:rPr>
                <w:rFonts w:ascii="Helvetica 55 Roman" w:hAnsi="Helvetica 55 Roman" w:cs="Arial"/>
                <w:sz w:val="24"/>
              </w:rPr>
              <w:t>Commitment to Sustrans’ vision</w:t>
            </w:r>
          </w:p>
        </w:tc>
      </w:tr>
    </w:tbl>
    <w:p w:rsidR="003A54D4" w:rsidRPr="00C2550A" w:rsidRDefault="003A54D4" w:rsidP="00925FD0">
      <w:pPr>
        <w:spacing w:after="100" w:afterAutospacing="1"/>
        <w:jc w:val="both"/>
        <w:rPr>
          <w:rFonts w:ascii="Helvetica 55 Roman" w:hAnsi="Helvetica 55 Roman"/>
          <w:sz w:val="24"/>
          <w:szCs w:val="24"/>
          <w:highlight w:val="yellow"/>
        </w:rPr>
      </w:pPr>
    </w:p>
    <w:p w:rsidR="00C512FF" w:rsidRPr="00C2550A" w:rsidRDefault="00C512FF" w:rsidP="00925FD0">
      <w:pPr>
        <w:spacing w:after="100" w:afterAutospacing="1"/>
        <w:jc w:val="both"/>
        <w:rPr>
          <w:rFonts w:ascii="Helvetica 55 Roman" w:hAnsi="Helvetica 55 Roman"/>
          <w:sz w:val="24"/>
          <w:szCs w:val="24"/>
          <w:highlight w:val="yellow"/>
        </w:rPr>
      </w:pPr>
    </w:p>
    <w:tbl>
      <w:tblPr>
        <w:tblW w:w="0" w:type="auto"/>
        <w:tblBorders>
          <w:insideH w:val="single" w:sz="4" w:space="0" w:color="auto"/>
          <w:insideV w:val="single" w:sz="4" w:space="0" w:color="auto"/>
        </w:tblBorders>
        <w:tblLook w:val="01E0" w:firstRow="1" w:lastRow="1" w:firstColumn="1" w:lastColumn="1" w:noHBand="0" w:noVBand="0"/>
      </w:tblPr>
      <w:tblGrid>
        <w:gridCol w:w="2031"/>
        <w:gridCol w:w="6615"/>
      </w:tblGrid>
      <w:tr w:rsidR="00D74FC2" w:rsidRPr="00C2550A" w:rsidTr="00BC7480">
        <w:tc>
          <w:tcPr>
            <w:tcW w:w="2050" w:type="dxa"/>
            <w:shd w:val="clear" w:color="auto" w:fill="auto"/>
          </w:tcPr>
          <w:p w:rsidR="00D74FC2" w:rsidRPr="002D06E1" w:rsidRDefault="00D74FC2" w:rsidP="00925FD0">
            <w:pPr>
              <w:pStyle w:val="Rules"/>
              <w:pBdr>
                <w:bottom w:val="none" w:sz="0" w:space="0" w:color="auto"/>
                <w:between w:val="none" w:sz="0" w:space="0" w:color="auto"/>
              </w:pBdr>
              <w:spacing w:after="120" w:line="240" w:lineRule="auto"/>
              <w:jc w:val="both"/>
              <w:rPr>
                <w:rFonts w:ascii="Helvetica 55 Roman" w:hAnsi="Helvetica 55 Roman" w:cs="Arial"/>
                <w:b/>
                <w:sz w:val="24"/>
              </w:rPr>
            </w:pPr>
            <w:r w:rsidRPr="002D06E1">
              <w:rPr>
                <w:rFonts w:ascii="Helvetica 55 Roman" w:hAnsi="Helvetica 55 Roman" w:cs="Arial"/>
                <w:b/>
                <w:sz w:val="24"/>
              </w:rPr>
              <w:t>Criteria</w:t>
            </w:r>
          </w:p>
        </w:tc>
        <w:tc>
          <w:tcPr>
            <w:tcW w:w="6806" w:type="dxa"/>
            <w:shd w:val="clear" w:color="auto" w:fill="auto"/>
          </w:tcPr>
          <w:p w:rsidR="00D74FC2" w:rsidRPr="002D06E1" w:rsidRDefault="00D74FC2" w:rsidP="00925FD0">
            <w:pPr>
              <w:pStyle w:val="Rules"/>
              <w:pBdr>
                <w:bottom w:val="none" w:sz="0" w:space="0" w:color="auto"/>
                <w:between w:val="none" w:sz="0" w:space="0" w:color="auto"/>
              </w:pBdr>
              <w:spacing w:after="120" w:line="240" w:lineRule="auto"/>
              <w:jc w:val="both"/>
              <w:rPr>
                <w:rFonts w:ascii="Helvetica 55 Roman" w:hAnsi="Helvetica 55 Roman" w:cs="Arial"/>
                <w:b/>
                <w:sz w:val="24"/>
              </w:rPr>
            </w:pPr>
            <w:r w:rsidRPr="002D06E1">
              <w:rPr>
                <w:rFonts w:ascii="Helvetica 55 Roman" w:hAnsi="Helvetica 55 Roman" w:cs="Arial"/>
                <w:b/>
                <w:sz w:val="24"/>
              </w:rPr>
              <w:t>Desirable</w:t>
            </w:r>
          </w:p>
        </w:tc>
      </w:tr>
      <w:tr w:rsidR="00D74FC2" w:rsidRPr="00C2550A" w:rsidTr="00BC7480">
        <w:tc>
          <w:tcPr>
            <w:tcW w:w="2050" w:type="dxa"/>
            <w:shd w:val="clear" w:color="auto" w:fill="auto"/>
          </w:tcPr>
          <w:p w:rsidR="00D74FC2" w:rsidRPr="002D06E1" w:rsidRDefault="00D74FC2" w:rsidP="00925FD0">
            <w:pPr>
              <w:pStyle w:val="Rules"/>
              <w:pBdr>
                <w:bottom w:val="none" w:sz="0" w:space="0" w:color="auto"/>
                <w:between w:val="none" w:sz="0" w:space="0" w:color="auto"/>
              </w:pBdr>
              <w:spacing w:before="0" w:after="100" w:afterAutospacing="1" w:line="240" w:lineRule="auto"/>
              <w:jc w:val="both"/>
              <w:rPr>
                <w:rFonts w:ascii="Helvetica 55 Roman" w:hAnsi="Helvetica 55 Roman" w:cs="Arial"/>
                <w:sz w:val="24"/>
              </w:rPr>
            </w:pPr>
            <w:r w:rsidRPr="002D06E1">
              <w:rPr>
                <w:rFonts w:ascii="Helvetica 55 Roman" w:hAnsi="Helvetica 55 Roman" w:cs="Arial"/>
                <w:sz w:val="24"/>
              </w:rPr>
              <w:t>Qualification</w:t>
            </w:r>
          </w:p>
        </w:tc>
        <w:tc>
          <w:tcPr>
            <w:tcW w:w="6806" w:type="dxa"/>
            <w:shd w:val="clear" w:color="auto" w:fill="auto"/>
          </w:tcPr>
          <w:p w:rsidR="00D74FC2" w:rsidRPr="002D06E1" w:rsidRDefault="00D74FC2" w:rsidP="0088451F">
            <w:pPr>
              <w:jc w:val="both"/>
              <w:rPr>
                <w:rFonts w:ascii="Helvetica 55 Roman" w:hAnsi="Helvetica 55 Roman" w:cs="Arial"/>
                <w:sz w:val="24"/>
                <w:szCs w:val="24"/>
                <w:lang w:val="en-GB" w:eastAsia="en-US"/>
              </w:rPr>
            </w:pPr>
            <w:r w:rsidRPr="002D06E1">
              <w:rPr>
                <w:rFonts w:ascii="Helvetica 55 Roman" w:hAnsi="Helvetica 55 Roman" w:cs="Arial"/>
                <w:sz w:val="24"/>
                <w:szCs w:val="24"/>
                <w:lang w:val="en-GB" w:eastAsia="en-US"/>
              </w:rPr>
              <w:t>Educated to degree level or equivalent</w:t>
            </w:r>
          </w:p>
          <w:p w:rsidR="002D06E1" w:rsidRPr="002D06E1" w:rsidRDefault="002D06E1" w:rsidP="002D06E1">
            <w:pPr>
              <w:jc w:val="both"/>
              <w:rPr>
                <w:rFonts w:ascii="Helvetica 55 Roman" w:hAnsi="Helvetica 55 Roman" w:cs="Arial"/>
                <w:sz w:val="24"/>
                <w:szCs w:val="24"/>
                <w:lang w:val="en-GB" w:eastAsia="en-US"/>
              </w:rPr>
            </w:pPr>
            <w:r w:rsidRPr="002D06E1">
              <w:rPr>
                <w:rFonts w:ascii="Helvetica 55 Roman" w:hAnsi="Helvetica 55 Roman" w:cs="Arial"/>
                <w:sz w:val="24"/>
                <w:szCs w:val="24"/>
                <w:lang w:val="en-GB" w:eastAsia="en-US"/>
              </w:rPr>
              <w:t>Walking/cycling specific training and/or qualifications</w:t>
            </w:r>
          </w:p>
          <w:p w:rsidR="0088451F" w:rsidRPr="002D06E1" w:rsidRDefault="002D06E1" w:rsidP="002D06E1">
            <w:pPr>
              <w:jc w:val="both"/>
              <w:rPr>
                <w:rFonts w:ascii="Helvetica 55 Roman" w:hAnsi="Helvetica 55 Roman" w:cs="Arial"/>
                <w:sz w:val="24"/>
                <w:szCs w:val="24"/>
                <w:lang w:val="en-GB" w:eastAsia="en-US"/>
              </w:rPr>
            </w:pPr>
            <w:r w:rsidRPr="002D06E1">
              <w:rPr>
                <w:rFonts w:ascii="Helvetica 55 Roman" w:hAnsi="Helvetica 55 Roman" w:cs="Arial"/>
                <w:sz w:val="24"/>
                <w:szCs w:val="24"/>
                <w:lang w:val="en-GB" w:eastAsia="en-US"/>
              </w:rPr>
              <w:t>First Aid qualification</w:t>
            </w:r>
          </w:p>
        </w:tc>
      </w:tr>
      <w:tr w:rsidR="00D74FC2" w:rsidRPr="00C2550A" w:rsidTr="00BC7480">
        <w:tc>
          <w:tcPr>
            <w:tcW w:w="2050" w:type="dxa"/>
            <w:shd w:val="clear" w:color="auto" w:fill="auto"/>
          </w:tcPr>
          <w:p w:rsidR="00D74FC2" w:rsidRPr="002D06E1" w:rsidRDefault="00D74FC2" w:rsidP="00925FD0">
            <w:pPr>
              <w:pStyle w:val="Rules"/>
              <w:pBdr>
                <w:bottom w:val="none" w:sz="0" w:space="0" w:color="auto"/>
                <w:between w:val="none" w:sz="0" w:space="0" w:color="auto"/>
              </w:pBdr>
              <w:spacing w:before="0" w:after="100" w:afterAutospacing="1" w:line="240" w:lineRule="auto"/>
              <w:jc w:val="both"/>
              <w:rPr>
                <w:rFonts w:ascii="Helvetica 55 Roman" w:hAnsi="Helvetica 55 Roman" w:cs="Arial"/>
                <w:sz w:val="24"/>
              </w:rPr>
            </w:pPr>
            <w:r w:rsidRPr="002D06E1">
              <w:rPr>
                <w:rFonts w:ascii="Helvetica 55 Roman" w:hAnsi="Helvetica 55 Roman" w:cs="Arial"/>
                <w:sz w:val="24"/>
              </w:rPr>
              <w:t>Experience</w:t>
            </w:r>
          </w:p>
        </w:tc>
        <w:tc>
          <w:tcPr>
            <w:tcW w:w="6806" w:type="dxa"/>
            <w:shd w:val="clear" w:color="auto" w:fill="auto"/>
          </w:tcPr>
          <w:p w:rsidR="002D06E1" w:rsidRPr="002D06E1" w:rsidRDefault="002D06E1" w:rsidP="002D06E1">
            <w:pPr>
              <w:jc w:val="both"/>
              <w:rPr>
                <w:rFonts w:ascii="Helvetica 55 Roman" w:hAnsi="Helvetica 55 Roman" w:cs="Arial"/>
                <w:sz w:val="24"/>
                <w:szCs w:val="24"/>
                <w:lang w:val="en-GB" w:eastAsia="en-US"/>
              </w:rPr>
            </w:pPr>
            <w:r w:rsidRPr="002D06E1">
              <w:rPr>
                <w:rFonts w:ascii="Helvetica 55 Roman" w:hAnsi="Helvetica 55 Roman" w:cs="Arial"/>
                <w:sz w:val="24"/>
                <w:szCs w:val="24"/>
                <w:lang w:val="en-GB" w:eastAsia="en-US"/>
              </w:rPr>
              <w:t>Project Management experience</w:t>
            </w:r>
          </w:p>
          <w:p w:rsidR="002D06E1" w:rsidRPr="002D06E1" w:rsidRDefault="002D06E1" w:rsidP="002D06E1">
            <w:pPr>
              <w:jc w:val="both"/>
              <w:rPr>
                <w:rFonts w:ascii="Helvetica 55 Roman" w:hAnsi="Helvetica 55 Roman" w:cs="Arial"/>
                <w:sz w:val="24"/>
                <w:szCs w:val="24"/>
                <w:lang w:val="en-GB" w:eastAsia="en-US"/>
              </w:rPr>
            </w:pPr>
            <w:r w:rsidRPr="002D06E1">
              <w:rPr>
                <w:rFonts w:ascii="Helvetica 55 Roman" w:hAnsi="Helvetica 55 Roman" w:cs="Arial"/>
                <w:sz w:val="24"/>
                <w:szCs w:val="24"/>
                <w:lang w:val="en-GB" w:eastAsia="en-US"/>
              </w:rPr>
              <w:t>Experience of delivering projects with different partners from different sectors, particularly with workplaces</w:t>
            </w:r>
          </w:p>
          <w:p w:rsidR="0088451F" w:rsidRPr="002D06E1" w:rsidRDefault="002D06E1" w:rsidP="002D06E1">
            <w:pPr>
              <w:jc w:val="both"/>
              <w:rPr>
                <w:rFonts w:ascii="Helvetica 55 Roman" w:hAnsi="Helvetica 55 Roman" w:cs="Arial"/>
                <w:sz w:val="24"/>
                <w:szCs w:val="24"/>
                <w:lang w:val="en-GB" w:eastAsia="en-US"/>
              </w:rPr>
            </w:pPr>
            <w:r w:rsidRPr="002D06E1">
              <w:rPr>
                <w:rFonts w:ascii="Helvetica 55 Roman" w:hAnsi="Helvetica 55 Roman" w:cs="Arial"/>
                <w:sz w:val="24"/>
                <w:szCs w:val="24"/>
                <w:lang w:val="en-GB" w:eastAsia="en-US"/>
              </w:rPr>
              <w:t>Experience of recruiting and managing volunteers</w:t>
            </w:r>
          </w:p>
        </w:tc>
      </w:tr>
      <w:tr w:rsidR="00D74FC2" w:rsidRPr="00C2550A" w:rsidTr="00BC7480">
        <w:tc>
          <w:tcPr>
            <w:tcW w:w="2050" w:type="dxa"/>
            <w:shd w:val="clear" w:color="auto" w:fill="auto"/>
          </w:tcPr>
          <w:p w:rsidR="00D74FC2" w:rsidRPr="002D06E1" w:rsidRDefault="00D74FC2" w:rsidP="004E5648">
            <w:pPr>
              <w:pStyle w:val="Rules"/>
              <w:pBdr>
                <w:bottom w:val="none" w:sz="0" w:space="0" w:color="auto"/>
                <w:between w:val="none" w:sz="0" w:space="0" w:color="auto"/>
              </w:pBdr>
              <w:spacing w:before="0" w:after="0" w:line="240" w:lineRule="auto"/>
              <w:rPr>
                <w:rFonts w:ascii="Helvetica 55 Roman" w:hAnsi="Helvetica 55 Roman" w:cs="Arial"/>
                <w:sz w:val="24"/>
              </w:rPr>
            </w:pPr>
            <w:r w:rsidRPr="002D06E1">
              <w:rPr>
                <w:rFonts w:ascii="Helvetica 55 Roman" w:hAnsi="Helvetica 55 Roman" w:cs="Arial"/>
                <w:sz w:val="24"/>
              </w:rPr>
              <w:t>Skills and abilities</w:t>
            </w:r>
          </w:p>
        </w:tc>
        <w:tc>
          <w:tcPr>
            <w:tcW w:w="6806" w:type="dxa"/>
            <w:shd w:val="clear" w:color="auto" w:fill="auto"/>
          </w:tcPr>
          <w:p w:rsidR="002D06E1" w:rsidRPr="002D06E1" w:rsidRDefault="002D06E1" w:rsidP="002D06E1">
            <w:pPr>
              <w:pStyle w:val="NoSpacing"/>
              <w:rPr>
                <w:rFonts w:ascii="Helvetica 55 Roman" w:hAnsi="Helvetica 55 Roman" w:cs="Arial"/>
                <w:sz w:val="24"/>
                <w:szCs w:val="24"/>
                <w:lang w:val="en-GB" w:eastAsia="en-US"/>
              </w:rPr>
            </w:pPr>
            <w:r w:rsidRPr="002D06E1">
              <w:rPr>
                <w:rFonts w:ascii="Helvetica 55 Roman" w:hAnsi="Helvetica 55 Roman" w:cs="Arial"/>
                <w:sz w:val="24"/>
                <w:szCs w:val="24"/>
                <w:lang w:val="en-GB" w:eastAsia="en-US"/>
              </w:rPr>
              <w:t xml:space="preserve">Experience of leading rides </w:t>
            </w:r>
          </w:p>
          <w:p w:rsidR="003A54D4" w:rsidRPr="002D06E1" w:rsidRDefault="002D06E1" w:rsidP="002D06E1">
            <w:pPr>
              <w:pStyle w:val="NoSpacing"/>
              <w:rPr>
                <w:lang w:val="en-GB" w:eastAsia="en-US"/>
              </w:rPr>
            </w:pPr>
            <w:r w:rsidRPr="002D06E1">
              <w:rPr>
                <w:rFonts w:ascii="Helvetica 55 Roman" w:hAnsi="Helvetica 55 Roman" w:cs="Arial"/>
                <w:sz w:val="24"/>
                <w:szCs w:val="24"/>
                <w:lang w:val="en-GB" w:eastAsia="en-US"/>
              </w:rPr>
              <w:t>Excellent sales skills</w:t>
            </w:r>
          </w:p>
        </w:tc>
      </w:tr>
      <w:tr w:rsidR="00D74FC2" w:rsidRPr="00925FD0" w:rsidTr="00BC7480">
        <w:tc>
          <w:tcPr>
            <w:tcW w:w="2050" w:type="dxa"/>
            <w:tcBorders>
              <w:bottom w:val="single" w:sz="4" w:space="0" w:color="auto"/>
            </w:tcBorders>
            <w:shd w:val="clear" w:color="auto" w:fill="auto"/>
          </w:tcPr>
          <w:p w:rsidR="00D74FC2" w:rsidRPr="002D06E1" w:rsidRDefault="00D74FC2" w:rsidP="00925FD0">
            <w:pPr>
              <w:pStyle w:val="Rules"/>
              <w:pBdr>
                <w:bottom w:val="none" w:sz="0" w:space="0" w:color="auto"/>
                <w:between w:val="none" w:sz="0" w:space="0" w:color="auto"/>
              </w:pBdr>
              <w:spacing w:before="0" w:after="0" w:line="240" w:lineRule="auto"/>
              <w:jc w:val="both"/>
              <w:rPr>
                <w:rFonts w:ascii="Helvetica 55 Roman" w:hAnsi="Helvetica 55 Roman" w:cs="Arial"/>
                <w:sz w:val="24"/>
              </w:rPr>
            </w:pPr>
            <w:r w:rsidRPr="002D06E1">
              <w:rPr>
                <w:rFonts w:ascii="Helvetica 55 Roman" w:hAnsi="Helvetica 55 Roman" w:cs="Arial"/>
                <w:sz w:val="24"/>
              </w:rPr>
              <w:lastRenderedPageBreak/>
              <w:t>Knowledge</w:t>
            </w:r>
          </w:p>
        </w:tc>
        <w:tc>
          <w:tcPr>
            <w:tcW w:w="6806" w:type="dxa"/>
            <w:tcBorders>
              <w:bottom w:val="single" w:sz="4" w:space="0" w:color="auto"/>
            </w:tcBorders>
            <w:shd w:val="clear" w:color="auto" w:fill="auto"/>
          </w:tcPr>
          <w:p w:rsidR="002D06E1" w:rsidRPr="002D06E1" w:rsidRDefault="002D06E1" w:rsidP="002D06E1">
            <w:pPr>
              <w:rPr>
                <w:rFonts w:ascii="Helvetica 55 Roman" w:hAnsi="Helvetica 55 Roman" w:cs="Arial"/>
                <w:sz w:val="24"/>
                <w:szCs w:val="24"/>
                <w:lang w:val="en-GB" w:eastAsia="en-US"/>
              </w:rPr>
            </w:pPr>
            <w:r w:rsidRPr="002D06E1">
              <w:rPr>
                <w:rFonts w:ascii="Helvetica 55 Roman" w:hAnsi="Helvetica 55 Roman" w:cs="Arial"/>
                <w:sz w:val="24"/>
                <w:szCs w:val="24"/>
                <w:lang w:val="en-GB" w:eastAsia="en-US"/>
              </w:rPr>
              <w:t>Good knowledge of the local area</w:t>
            </w:r>
          </w:p>
          <w:p w:rsidR="002D06E1" w:rsidRPr="002D06E1" w:rsidRDefault="002D06E1" w:rsidP="002D06E1">
            <w:pPr>
              <w:pStyle w:val="Rules"/>
              <w:pBdr>
                <w:bottom w:val="none" w:sz="0" w:space="0" w:color="auto"/>
                <w:between w:val="none" w:sz="0" w:space="0" w:color="auto"/>
              </w:pBdr>
              <w:spacing w:before="0" w:after="0" w:line="240" w:lineRule="auto"/>
              <w:rPr>
                <w:rFonts w:ascii="Helvetica 55 Roman" w:hAnsi="Helvetica 55 Roman" w:cs="Arial"/>
                <w:sz w:val="24"/>
              </w:rPr>
            </w:pPr>
            <w:r w:rsidRPr="002D06E1">
              <w:rPr>
                <w:rFonts w:ascii="Helvetica 55 Roman" w:hAnsi="Helvetica 55 Roman" w:cs="Arial"/>
                <w:sz w:val="24"/>
              </w:rPr>
              <w:t>An understanding of local transport issues in the Solent area</w:t>
            </w:r>
          </w:p>
          <w:p w:rsidR="0088451F" w:rsidRDefault="002D06E1" w:rsidP="002D06E1">
            <w:pPr>
              <w:jc w:val="both"/>
              <w:rPr>
                <w:rFonts w:ascii="Helvetica 55 Roman" w:hAnsi="Helvetica 55 Roman" w:cs="Arial"/>
                <w:sz w:val="24"/>
                <w:szCs w:val="24"/>
                <w:lang w:val="en-GB" w:eastAsia="en-US"/>
              </w:rPr>
            </w:pPr>
            <w:r w:rsidRPr="002D06E1">
              <w:rPr>
                <w:rFonts w:ascii="Helvetica 55 Roman" w:hAnsi="Helvetica 55 Roman" w:cs="Arial"/>
                <w:sz w:val="24"/>
                <w:szCs w:val="24"/>
                <w:lang w:val="en-GB" w:eastAsia="en-US"/>
              </w:rPr>
              <w:t>Knowledge of behaviour change methodology, both theory and practice</w:t>
            </w:r>
          </w:p>
          <w:p w:rsidR="004021A6" w:rsidRPr="002D06E1" w:rsidRDefault="004021A6" w:rsidP="002D06E1">
            <w:pPr>
              <w:jc w:val="both"/>
              <w:rPr>
                <w:rFonts w:ascii="Helvetica 55 Roman" w:hAnsi="Helvetica 55 Roman" w:cs="Arial"/>
                <w:sz w:val="24"/>
                <w:szCs w:val="24"/>
                <w:lang w:val="en-GB" w:eastAsia="en-US"/>
              </w:rPr>
            </w:pPr>
            <w:r>
              <w:rPr>
                <w:rFonts w:ascii="Helvetica 55 Roman" w:hAnsi="Helvetica 55 Roman" w:cs="Arial"/>
                <w:sz w:val="24"/>
                <w:szCs w:val="24"/>
                <w:lang w:val="en-GB" w:eastAsia="en-US"/>
              </w:rPr>
              <w:t>Knowledge of Travel Demand Management</w:t>
            </w:r>
          </w:p>
        </w:tc>
      </w:tr>
    </w:tbl>
    <w:p w:rsidR="007A2A87" w:rsidRPr="00925FD0" w:rsidRDefault="007A2A87" w:rsidP="00925FD0">
      <w:pPr>
        <w:jc w:val="both"/>
        <w:rPr>
          <w:rFonts w:ascii="Helvetica 55 Roman" w:hAnsi="Helvetica 55 Roman"/>
          <w:sz w:val="24"/>
          <w:szCs w:val="24"/>
        </w:rPr>
      </w:pPr>
    </w:p>
    <w:sectPr w:rsidR="007A2A87" w:rsidRPr="00925FD0" w:rsidSect="000A465F">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6F" w:rsidRDefault="0077646F" w:rsidP="00590296">
      <w:r>
        <w:separator/>
      </w:r>
    </w:p>
  </w:endnote>
  <w:endnote w:type="continuationSeparator" w:id="0">
    <w:p w:rsidR="0077646F" w:rsidRDefault="0077646F" w:rsidP="0059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Arial"/>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6F" w:rsidRDefault="0077646F" w:rsidP="00590296">
      <w:r>
        <w:separator/>
      </w:r>
    </w:p>
  </w:footnote>
  <w:footnote w:type="continuationSeparator" w:id="0">
    <w:p w:rsidR="0077646F" w:rsidRDefault="0077646F" w:rsidP="00590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62DE"/>
    <w:multiLevelType w:val="hybridMultilevel"/>
    <w:tmpl w:val="4F4C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F058C"/>
    <w:multiLevelType w:val="singleLevel"/>
    <w:tmpl w:val="19180482"/>
    <w:lvl w:ilvl="0">
      <w:start w:val="1"/>
      <w:numFmt w:val="decimal"/>
      <w:lvlText w:val="%1."/>
      <w:lvlJc w:val="left"/>
      <w:pPr>
        <w:tabs>
          <w:tab w:val="num" w:pos="720"/>
        </w:tabs>
        <w:ind w:left="720" w:hanging="720"/>
      </w:pPr>
      <w:rPr>
        <w:rFonts w:hint="default"/>
        <w:color w:val="auto"/>
      </w:rPr>
    </w:lvl>
  </w:abstractNum>
  <w:abstractNum w:abstractNumId="2" w15:restartNumberingAfterBreak="0">
    <w:nsid w:val="26874848"/>
    <w:multiLevelType w:val="singleLevel"/>
    <w:tmpl w:val="04090001"/>
    <w:lvl w:ilvl="0">
      <w:start w:val="1"/>
      <w:numFmt w:val="bullet"/>
      <w:lvlText w:val=""/>
      <w:lvlJc w:val="left"/>
      <w:pPr>
        <w:tabs>
          <w:tab w:val="num" w:pos="1353"/>
        </w:tabs>
        <w:ind w:left="1353" w:hanging="360"/>
      </w:pPr>
      <w:rPr>
        <w:rFonts w:ascii="Symbol" w:hAnsi="Symbol" w:hint="default"/>
      </w:rPr>
    </w:lvl>
  </w:abstractNum>
  <w:abstractNum w:abstractNumId="3" w15:restartNumberingAfterBreak="0">
    <w:nsid w:val="2B5F28CD"/>
    <w:multiLevelType w:val="hybridMultilevel"/>
    <w:tmpl w:val="EBAA8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B2278"/>
    <w:multiLevelType w:val="hybridMultilevel"/>
    <w:tmpl w:val="4EF0D4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A174F6D"/>
    <w:multiLevelType w:val="hybridMultilevel"/>
    <w:tmpl w:val="76F032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42CB3AB5"/>
    <w:multiLevelType w:val="hybridMultilevel"/>
    <w:tmpl w:val="C9788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4D1B3F"/>
    <w:multiLevelType w:val="hybridMultilevel"/>
    <w:tmpl w:val="DE06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5333B"/>
    <w:multiLevelType w:val="hybridMultilevel"/>
    <w:tmpl w:val="382EC32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8116DC2"/>
    <w:multiLevelType w:val="hybridMultilevel"/>
    <w:tmpl w:val="E3E45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02480D"/>
    <w:multiLevelType w:val="hybridMultilevel"/>
    <w:tmpl w:val="C126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746C4"/>
    <w:multiLevelType w:val="hybridMultilevel"/>
    <w:tmpl w:val="A232D53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F571A1"/>
    <w:multiLevelType w:val="hybridMultilevel"/>
    <w:tmpl w:val="C03C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4321E1"/>
    <w:multiLevelType w:val="hybridMultilevel"/>
    <w:tmpl w:val="5E682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964277"/>
    <w:multiLevelType w:val="hybridMultilevel"/>
    <w:tmpl w:val="ECDC6214"/>
    <w:lvl w:ilvl="0" w:tplc="2762505C">
      <w:start w:val="1"/>
      <w:numFmt w:val="bullet"/>
      <w:lvlText w:val="-"/>
      <w:lvlJc w:val="left"/>
      <w:pPr>
        <w:tabs>
          <w:tab w:val="num" w:pos="360"/>
        </w:tabs>
        <w:ind w:left="360" w:hanging="360"/>
      </w:pPr>
      <w:rPr>
        <w:rFonts w:ascii="Helvetica 55 Roman" w:eastAsia="Imprint MT Shadow" w:hAnsi="Helvetica 55 Roman" w:cs="Imprint MT Shado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6AD1FCD"/>
    <w:multiLevelType w:val="singleLevel"/>
    <w:tmpl w:val="6344B16E"/>
    <w:lvl w:ilvl="0">
      <w:start w:val="1"/>
      <w:numFmt w:val="decimal"/>
      <w:lvlText w:val="%1."/>
      <w:lvlJc w:val="left"/>
      <w:pPr>
        <w:tabs>
          <w:tab w:val="num" w:pos="720"/>
        </w:tabs>
        <w:ind w:left="720" w:hanging="720"/>
      </w:pPr>
      <w:rPr>
        <w:rFonts w:hint="default"/>
      </w:rPr>
    </w:lvl>
  </w:abstractNum>
  <w:abstractNum w:abstractNumId="16" w15:restartNumberingAfterBreak="0">
    <w:nsid w:val="7FF51B9A"/>
    <w:multiLevelType w:val="hybridMultilevel"/>
    <w:tmpl w:val="59A4730E"/>
    <w:lvl w:ilvl="0" w:tplc="2794AB3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2"/>
  </w:num>
  <w:num w:numId="5">
    <w:abstractNumId w:val="12"/>
  </w:num>
  <w:num w:numId="6">
    <w:abstractNumId w:val="0"/>
  </w:num>
  <w:num w:numId="7">
    <w:abstractNumId w:val="5"/>
  </w:num>
  <w:num w:numId="8">
    <w:abstractNumId w:val="13"/>
  </w:num>
  <w:num w:numId="9">
    <w:abstractNumId w:val="8"/>
  </w:num>
  <w:num w:numId="10">
    <w:abstractNumId w:val="15"/>
  </w:num>
  <w:num w:numId="11">
    <w:abstractNumId w:val="10"/>
  </w:num>
  <w:num w:numId="12">
    <w:abstractNumId w:val="6"/>
  </w:num>
  <w:num w:numId="13">
    <w:abstractNumId w:val="7"/>
  </w:num>
  <w:num w:numId="14">
    <w:abstractNumId w:val="4"/>
  </w:num>
  <w:num w:numId="15">
    <w:abstractNumId w:val="16"/>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266"/>
    <w:rsid w:val="000041F6"/>
    <w:rsid w:val="00007A17"/>
    <w:rsid w:val="0003093D"/>
    <w:rsid w:val="0007262C"/>
    <w:rsid w:val="00073737"/>
    <w:rsid w:val="00077F5E"/>
    <w:rsid w:val="00086AD8"/>
    <w:rsid w:val="000A465F"/>
    <w:rsid w:val="000C23DF"/>
    <w:rsid w:val="000C344D"/>
    <w:rsid w:val="000C5103"/>
    <w:rsid w:val="000C680A"/>
    <w:rsid w:val="000D2401"/>
    <w:rsid w:val="00103CFD"/>
    <w:rsid w:val="00105142"/>
    <w:rsid w:val="00127FD1"/>
    <w:rsid w:val="001301DD"/>
    <w:rsid w:val="00130582"/>
    <w:rsid w:val="0014335C"/>
    <w:rsid w:val="001477F3"/>
    <w:rsid w:val="00160857"/>
    <w:rsid w:val="00180E12"/>
    <w:rsid w:val="00194BA9"/>
    <w:rsid w:val="001A013B"/>
    <w:rsid w:val="001A0C82"/>
    <w:rsid w:val="001B26BB"/>
    <w:rsid w:val="001C0227"/>
    <w:rsid w:val="001C1AD6"/>
    <w:rsid w:val="001D182B"/>
    <w:rsid w:val="001E1F72"/>
    <w:rsid w:val="001E6E7F"/>
    <w:rsid w:val="001E7D99"/>
    <w:rsid w:val="001F1CC5"/>
    <w:rsid w:val="001F6319"/>
    <w:rsid w:val="00212055"/>
    <w:rsid w:val="00216F63"/>
    <w:rsid w:val="0024659A"/>
    <w:rsid w:val="00255B43"/>
    <w:rsid w:val="002642E2"/>
    <w:rsid w:val="00274A6F"/>
    <w:rsid w:val="002B60A3"/>
    <w:rsid w:val="002D06E1"/>
    <w:rsid w:val="002D3939"/>
    <w:rsid w:val="002E22B9"/>
    <w:rsid w:val="002E4A15"/>
    <w:rsid w:val="00311E3D"/>
    <w:rsid w:val="00313DE2"/>
    <w:rsid w:val="00317DCC"/>
    <w:rsid w:val="00321435"/>
    <w:rsid w:val="00321E9C"/>
    <w:rsid w:val="00342086"/>
    <w:rsid w:val="0034651B"/>
    <w:rsid w:val="00347AF9"/>
    <w:rsid w:val="00353821"/>
    <w:rsid w:val="003932FC"/>
    <w:rsid w:val="003A54D4"/>
    <w:rsid w:val="003C0BB5"/>
    <w:rsid w:val="003C6525"/>
    <w:rsid w:val="003D0654"/>
    <w:rsid w:val="003D1223"/>
    <w:rsid w:val="003D1A32"/>
    <w:rsid w:val="003E4CDC"/>
    <w:rsid w:val="003F51E4"/>
    <w:rsid w:val="003F79CA"/>
    <w:rsid w:val="004021A6"/>
    <w:rsid w:val="00407A95"/>
    <w:rsid w:val="004117A5"/>
    <w:rsid w:val="00431335"/>
    <w:rsid w:val="00432703"/>
    <w:rsid w:val="00444B87"/>
    <w:rsid w:val="0045075E"/>
    <w:rsid w:val="00455431"/>
    <w:rsid w:val="00470787"/>
    <w:rsid w:val="004753CA"/>
    <w:rsid w:val="00497AA8"/>
    <w:rsid w:val="004B0AD4"/>
    <w:rsid w:val="004B66C5"/>
    <w:rsid w:val="004E5648"/>
    <w:rsid w:val="004E66EC"/>
    <w:rsid w:val="005171CC"/>
    <w:rsid w:val="00520CD1"/>
    <w:rsid w:val="0052473D"/>
    <w:rsid w:val="00533582"/>
    <w:rsid w:val="005403FA"/>
    <w:rsid w:val="00543183"/>
    <w:rsid w:val="00572475"/>
    <w:rsid w:val="00576B81"/>
    <w:rsid w:val="00590296"/>
    <w:rsid w:val="00590FFC"/>
    <w:rsid w:val="00594284"/>
    <w:rsid w:val="005B5AA2"/>
    <w:rsid w:val="005C0A16"/>
    <w:rsid w:val="005F4444"/>
    <w:rsid w:val="005F57B1"/>
    <w:rsid w:val="00601A65"/>
    <w:rsid w:val="00604A8E"/>
    <w:rsid w:val="006060F3"/>
    <w:rsid w:val="00610865"/>
    <w:rsid w:val="006504D8"/>
    <w:rsid w:val="00652FD2"/>
    <w:rsid w:val="00667D64"/>
    <w:rsid w:val="00677489"/>
    <w:rsid w:val="00677DE0"/>
    <w:rsid w:val="00682E23"/>
    <w:rsid w:val="00691426"/>
    <w:rsid w:val="006A080B"/>
    <w:rsid w:val="006B0CDC"/>
    <w:rsid w:val="006B0D92"/>
    <w:rsid w:val="006B7444"/>
    <w:rsid w:val="006D12FC"/>
    <w:rsid w:val="006D4D51"/>
    <w:rsid w:val="006D5414"/>
    <w:rsid w:val="006E0CA2"/>
    <w:rsid w:val="006E664F"/>
    <w:rsid w:val="006E7522"/>
    <w:rsid w:val="006F1D9C"/>
    <w:rsid w:val="006F347E"/>
    <w:rsid w:val="006F5ADF"/>
    <w:rsid w:val="00712D88"/>
    <w:rsid w:val="00725296"/>
    <w:rsid w:val="00730464"/>
    <w:rsid w:val="0074025F"/>
    <w:rsid w:val="007416B9"/>
    <w:rsid w:val="007431CD"/>
    <w:rsid w:val="0074460A"/>
    <w:rsid w:val="007500D6"/>
    <w:rsid w:val="00750738"/>
    <w:rsid w:val="00750AA2"/>
    <w:rsid w:val="00755454"/>
    <w:rsid w:val="00773E86"/>
    <w:rsid w:val="0077646F"/>
    <w:rsid w:val="007765EC"/>
    <w:rsid w:val="007770B5"/>
    <w:rsid w:val="007944C0"/>
    <w:rsid w:val="00797856"/>
    <w:rsid w:val="007A2A87"/>
    <w:rsid w:val="007C0DA3"/>
    <w:rsid w:val="007D049C"/>
    <w:rsid w:val="007D0CBB"/>
    <w:rsid w:val="007D7CBC"/>
    <w:rsid w:val="007E5F98"/>
    <w:rsid w:val="007F11E4"/>
    <w:rsid w:val="007F48D1"/>
    <w:rsid w:val="00811214"/>
    <w:rsid w:val="008125AF"/>
    <w:rsid w:val="008305DA"/>
    <w:rsid w:val="00835826"/>
    <w:rsid w:val="008369FA"/>
    <w:rsid w:val="00837170"/>
    <w:rsid w:val="00853F4D"/>
    <w:rsid w:val="0086395D"/>
    <w:rsid w:val="00874C98"/>
    <w:rsid w:val="00875958"/>
    <w:rsid w:val="008774BF"/>
    <w:rsid w:val="0088451F"/>
    <w:rsid w:val="00891AFF"/>
    <w:rsid w:val="008A5229"/>
    <w:rsid w:val="008B3A89"/>
    <w:rsid w:val="008D021B"/>
    <w:rsid w:val="0090027B"/>
    <w:rsid w:val="00900C57"/>
    <w:rsid w:val="00904C67"/>
    <w:rsid w:val="0090572D"/>
    <w:rsid w:val="0091701E"/>
    <w:rsid w:val="00925FD0"/>
    <w:rsid w:val="00934939"/>
    <w:rsid w:val="00935C11"/>
    <w:rsid w:val="00945B06"/>
    <w:rsid w:val="0096143D"/>
    <w:rsid w:val="00962A11"/>
    <w:rsid w:val="00965319"/>
    <w:rsid w:val="0098310B"/>
    <w:rsid w:val="00993126"/>
    <w:rsid w:val="009B066C"/>
    <w:rsid w:val="009E6C74"/>
    <w:rsid w:val="009F7AAC"/>
    <w:rsid w:val="00A0149D"/>
    <w:rsid w:val="00A1741A"/>
    <w:rsid w:val="00A20991"/>
    <w:rsid w:val="00A30683"/>
    <w:rsid w:val="00A30919"/>
    <w:rsid w:val="00A363D7"/>
    <w:rsid w:val="00A6379F"/>
    <w:rsid w:val="00A70FD8"/>
    <w:rsid w:val="00A7103F"/>
    <w:rsid w:val="00A9133F"/>
    <w:rsid w:val="00AA71EF"/>
    <w:rsid w:val="00AB36C9"/>
    <w:rsid w:val="00AD45DE"/>
    <w:rsid w:val="00AE3D79"/>
    <w:rsid w:val="00AE73DB"/>
    <w:rsid w:val="00AF2DE0"/>
    <w:rsid w:val="00B05095"/>
    <w:rsid w:val="00B06A9E"/>
    <w:rsid w:val="00B10B75"/>
    <w:rsid w:val="00B10F13"/>
    <w:rsid w:val="00B25124"/>
    <w:rsid w:val="00B344B6"/>
    <w:rsid w:val="00B3503E"/>
    <w:rsid w:val="00B3614B"/>
    <w:rsid w:val="00B40F48"/>
    <w:rsid w:val="00B432A1"/>
    <w:rsid w:val="00B45450"/>
    <w:rsid w:val="00B471FF"/>
    <w:rsid w:val="00B47AB3"/>
    <w:rsid w:val="00B90266"/>
    <w:rsid w:val="00B9058B"/>
    <w:rsid w:val="00B91101"/>
    <w:rsid w:val="00B95287"/>
    <w:rsid w:val="00BA0B9C"/>
    <w:rsid w:val="00BA4AE4"/>
    <w:rsid w:val="00BC378F"/>
    <w:rsid w:val="00BC4793"/>
    <w:rsid w:val="00BC6937"/>
    <w:rsid w:val="00BC7480"/>
    <w:rsid w:val="00BE46CC"/>
    <w:rsid w:val="00BE6D15"/>
    <w:rsid w:val="00BE7ACE"/>
    <w:rsid w:val="00BF318F"/>
    <w:rsid w:val="00BF7F19"/>
    <w:rsid w:val="00C11724"/>
    <w:rsid w:val="00C2550A"/>
    <w:rsid w:val="00C30B5F"/>
    <w:rsid w:val="00C333DB"/>
    <w:rsid w:val="00C438A7"/>
    <w:rsid w:val="00C512FF"/>
    <w:rsid w:val="00C51AC5"/>
    <w:rsid w:val="00C557B7"/>
    <w:rsid w:val="00C73E04"/>
    <w:rsid w:val="00C810AF"/>
    <w:rsid w:val="00C96C6B"/>
    <w:rsid w:val="00CC297B"/>
    <w:rsid w:val="00CD57FF"/>
    <w:rsid w:val="00CF4B63"/>
    <w:rsid w:val="00D14A7A"/>
    <w:rsid w:val="00D21A35"/>
    <w:rsid w:val="00D22E67"/>
    <w:rsid w:val="00D36200"/>
    <w:rsid w:val="00D40748"/>
    <w:rsid w:val="00D41F7C"/>
    <w:rsid w:val="00D465C8"/>
    <w:rsid w:val="00D635F3"/>
    <w:rsid w:val="00D6436F"/>
    <w:rsid w:val="00D70575"/>
    <w:rsid w:val="00D70F26"/>
    <w:rsid w:val="00D74FC2"/>
    <w:rsid w:val="00D87778"/>
    <w:rsid w:val="00D90DE0"/>
    <w:rsid w:val="00DB3138"/>
    <w:rsid w:val="00DD2F65"/>
    <w:rsid w:val="00DD4CF7"/>
    <w:rsid w:val="00DD70B1"/>
    <w:rsid w:val="00DE2AE0"/>
    <w:rsid w:val="00DE2FF4"/>
    <w:rsid w:val="00DF39B1"/>
    <w:rsid w:val="00E01F15"/>
    <w:rsid w:val="00E16353"/>
    <w:rsid w:val="00E21BF0"/>
    <w:rsid w:val="00E45079"/>
    <w:rsid w:val="00E50E63"/>
    <w:rsid w:val="00E60CA6"/>
    <w:rsid w:val="00E618C3"/>
    <w:rsid w:val="00E824E2"/>
    <w:rsid w:val="00E85E5E"/>
    <w:rsid w:val="00E90404"/>
    <w:rsid w:val="00E95828"/>
    <w:rsid w:val="00EC3339"/>
    <w:rsid w:val="00EC70E1"/>
    <w:rsid w:val="00EF01CD"/>
    <w:rsid w:val="00EF2DDC"/>
    <w:rsid w:val="00EF38DD"/>
    <w:rsid w:val="00EF4F67"/>
    <w:rsid w:val="00EF5E7F"/>
    <w:rsid w:val="00EF767D"/>
    <w:rsid w:val="00F16A9F"/>
    <w:rsid w:val="00F34C5F"/>
    <w:rsid w:val="00F37A35"/>
    <w:rsid w:val="00F4011E"/>
    <w:rsid w:val="00F6247C"/>
    <w:rsid w:val="00F733BE"/>
    <w:rsid w:val="00FA158B"/>
    <w:rsid w:val="00FA23C0"/>
    <w:rsid w:val="00FC37EE"/>
    <w:rsid w:val="00FD1569"/>
    <w:rsid w:val="00FE25E4"/>
    <w:rsid w:val="00FE2626"/>
    <w:rsid w:val="00FE51CC"/>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9FCBCA9-47FE-462E-91EE-BE1A72A1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szCs w:val="32"/>
    </w:rPr>
  </w:style>
  <w:style w:type="paragraph" w:styleId="BodyText">
    <w:name w:val="Body Text"/>
    <w:basedOn w:val="Normal"/>
    <w:rPr>
      <w:sz w:val="24"/>
      <w:szCs w:val="24"/>
    </w:rPr>
  </w:style>
  <w:style w:type="paragraph" w:styleId="BalloonText">
    <w:name w:val="Balloon Text"/>
    <w:basedOn w:val="Normal"/>
    <w:semiHidden/>
    <w:rPr>
      <w:rFonts w:ascii="Tahoma" w:hAnsi="Tahoma" w:cs="Tahoma"/>
      <w:sz w:val="16"/>
      <w:szCs w:val="16"/>
    </w:rPr>
  </w:style>
  <w:style w:type="paragraph" w:customStyle="1" w:styleId="SustransBody">
    <w:name w:val="Sustrans Body"/>
    <w:link w:val="SustransBodyChar"/>
    <w:rsid w:val="00874C98"/>
    <w:pPr>
      <w:spacing w:before="120" w:after="120"/>
      <w:jc w:val="both"/>
    </w:pPr>
    <w:rPr>
      <w:rFonts w:ascii="Helvetica 55 Roman" w:hAnsi="Helvetica 55 Roman"/>
      <w:sz w:val="22"/>
      <w:lang w:eastAsia="en-US"/>
    </w:rPr>
  </w:style>
  <w:style w:type="character" w:customStyle="1" w:styleId="SustransBodyChar">
    <w:name w:val="Sustrans Body Char"/>
    <w:link w:val="SustransBody"/>
    <w:rsid w:val="00874C98"/>
    <w:rPr>
      <w:rFonts w:ascii="Helvetica 55 Roman" w:hAnsi="Helvetica 55 Roman"/>
      <w:sz w:val="22"/>
      <w:lang w:val="en-GB" w:eastAsia="en-US" w:bidi="ar-SA"/>
    </w:rPr>
  </w:style>
  <w:style w:type="character" w:styleId="CommentReference">
    <w:name w:val="annotation reference"/>
    <w:semiHidden/>
    <w:rsid w:val="001E7D99"/>
    <w:rPr>
      <w:sz w:val="16"/>
      <w:szCs w:val="16"/>
    </w:rPr>
  </w:style>
  <w:style w:type="paragraph" w:styleId="CommentText">
    <w:name w:val="annotation text"/>
    <w:basedOn w:val="Normal"/>
    <w:semiHidden/>
    <w:rsid w:val="001E7D99"/>
  </w:style>
  <w:style w:type="paragraph" w:styleId="CommentSubject">
    <w:name w:val="annotation subject"/>
    <w:basedOn w:val="CommentText"/>
    <w:next w:val="CommentText"/>
    <w:semiHidden/>
    <w:rsid w:val="001E7D99"/>
    <w:rPr>
      <w:b/>
      <w:bCs/>
    </w:rPr>
  </w:style>
  <w:style w:type="paragraph" w:customStyle="1" w:styleId="Rules">
    <w:name w:val="Rules"/>
    <w:basedOn w:val="Normal"/>
    <w:rsid w:val="00D74FC2"/>
    <w:pPr>
      <w:pBdr>
        <w:bottom w:val="single" w:sz="4" w:space="8" w:color="808080"/>
        <w:between w:val="single" w:sz="4" w:space="1" w:color="808080"/>
      </w:pBdr>
      <w:spacing w:before="120" w:after="230" w:line="270" w:lineRule="atLeast"/>
    </w:pPr>
    <w:rPr>
      <w:rFonts w:ascii="BMWTypeLight" w:hAnsi="BMWTypeLight"/>
      <w:szCs w:val="24"/>
      <w:lang w:val="en-GB" w:eastAsia="en-US"/>
    </w:rPr>
  </w:style>
  <w:style w:type="table" w:styleId="TableGrid">
    <w:name w:val="Table Grid"/>
    <w:basedOn w:val="TableNormal"/>
    <w:rsid w:val="00D74FC2"/>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E6C74"/>
    <w:pPr>
      <w:shd w:val="clear" w:color="auto" w:fill="000080"/>
    </w:pPr>
    <w:rPr>
      <w:rFonts w:ascii="Tahoma" w:hAnsi="Tahoma" w:cs="Tahoma"/>
    </w:rPr>
  </w:style>
  <w:style w:type="paragraph" w:styleId="Header">
    <w:name w:val="header"/>
    <w:basedOn w:val="Normal"/>
    <w:link w:val="HeaderChar"/>
    <w:rsid w:val="00590296"/>
    <w:pPr>
      <w:tabs>
        <w:tab w:val="center" w:pos="4513"/>
        <w:tab w:val="right" w:pos="9026"/>
      </w:tabs>
    </w:pPr>
  </w:style>
  <w:style w:type="character" w:customStyle="1" w:styleId="HeaderChar">
    <w:name w:val="Header Char"/>
    <w:basedOn w:val="DefaultParagraphFont"/>
    <w:link w:val="Header"/>
    <w:rsid w:val="00590296"/>
    <w:rPr>
      <w:lang w:val="en-US"/>
    </w:rPr>
  </w:style>
  <w:style w:type="paragraph" w:styleId="Footer">
    <w:name w:val="footer"/>
    <w:basedOn w:val="Normal"/>
    <w:link w:val="FooterChar"/>
    <w:rsid w:val="00590296"/>
    <w:pPr>
      <w:tabs>
        <w:tab w:val="center" w:pos="4513"/>
        <w:tab w:val="right" w:pos="9026"/>
      </w:tabs>
    </w:pPr>
  </w:style>
  <w:style w:type="character" w:customStyle="1" w:styleId="FooterChar">
    <w:name w:val="Footer Char"/>
    <w:basedOn w:val="DefaultParagraphFont"/>
    <w:link w:val="Footer"/>
    <w:rsid w:val="00590296"/>
    <w:rPr>
      <w:lang w:val="en-US"/>
    </w:rPr>
  </w:style>
  <w:style w:type="paragraph" w:customStyle="1" w:styleId="Default">
    <w:name w:val="Default"/>
    <w:rsid w:val="00965319"/>
    <w:pPr>
      <w:autoSpaceDE w:val="0"/>
      <w:autoSpaceDN w:val="0"/>
      <w:adjustRightInd w:val="0"/>
    </w:pPr>
    <w:rPr>
      <w:rFonts w:ascii="Helvetica 55 Roman" w:hAnsi="Helvetica 55 Roman" w:cs="Helvetica 55 Roman"/>
      <w:color w:val="000000"/>
      <w:sz w:val="24"/>
      <w:szCs w:val="24"/>
    </w:rPr>
  </w:style>
  <w:style w:type="paragraph" w:styleId="ListParagraph">
    <w:name w:val="List Paragraph"/>
    <w:basedOn w:val="Normal"/>
    <w:uiPriority w:val="34"/>
    <w:qFormat/>
    <w:rsid w:val="00D36200"/>
    <w:pPr>
      <w:ind w:left="720"/>
      <w:contextualSpacing/>
    </w:pPr>
  </w:style>
  <w:style w:type="character" w:customStyle="1" w:styleId="st">
    <w:name w:val="st"/>
    <w:basedOn w:val="DefaultParagraphFont"/>
    <w:rsid w:val="00D70575"/>
  </w:style>
  <w:style w:type="character" w:styleId="Emphasis">
    <w:name w:val="Emphasis"/>
    <w:basedOn w:val="DefaultParagraphFont"/>
    <w:uiPriority w:val="20"/>
    <w:qFormat/>
    <w:rsid w:val="00D70575"/>
    <w:rPr>
      <w:i/>
      <w:iCs/>
    </w:rPr>
  </w:style>
  <w:style w:type="paragraph" w:styleId="NoSpacing">
    <w:name w:val="No Spacing"/>
    <w:uiPriority w:val="1"/>
    <w:qFormat/>
    <w:rsid w:val="002D06E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267253">
      <w:bodyDiv w:val="1"/>
      <w:marLeft w:val="0"/>
      <w:marRight w:val="0"/>
      <w:marTop w:val="0"/>
      <w:marBottom w:val="0"/>
      <w:divBdr>
        <w:top w:val="none" w:sz="0" w:space="0" w:color="auto"/>
        <w:left w:val="none" w:sz="0" w:space="0" w:color="auto"/>
        <w:bottom w:val="none" w:sz="0" w:space="0" w:color="auto"/>
        <w:right w:val="none" w:sz="0" w:space="0" w:color="auto"/>
      </w:divBdr>
    </w:div>
    <w:div w:id="20951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6D86-11B9-40A2-BD01-DE00FE38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Template>
  <TotalTime>1</TotalTime>
  <Pages>6</Pages>
  <Words>1284</Words>
  <Characters>7632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 U S T R A N S</vt:lpstr>
    </vt:vector>
  </TitlesOfParts>
  <Company>SUSTRANS LTD</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U S T R A N S</dc:title>
  <dc:subject/>
  <dc:creator>Computer User</dc:creator>
  <cp:keywords/>
  <dc:description/>
  <cp:lastModifiedBy>Gill Walker</cp:lastModifiedBy>
  <cp:revision>2</cp:revision>
  <cp:lastPrinted>2017-02-01T16:18:00Z</cp:lastPrinted>
  <dcterms:created xsi:type="dcterms:W3CDTF">2020-07-21T15:35:00Z</dcterms:created>
  <dcterms:modified xsi:type="dcterms:W3CDTF">2020-07-21T15:35:00Z</dcterms:modified>
</cp:coreProperties>
</file>