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4BF9B" w14:textId="3A6F81E5" w:rsidR="00134875" w:rsidRPr="00134875" w:rsidRDefault="00134875" w:rsidP="00EA2C12">
      <w:pPr>
        <w:pStyle w:val="Heading1"/>
      </w:pPr>
      <w:bookmarkStart w:id="0" w:name="_Toc102723152"/>
      <w:r w:rsidRPr="00EA2C12">
        <w:rPr>
          <w:sz w:val="72"/>
          <w:szCs w:val="72"/>
        </w:rPr>
        <w:t>Tower Hamlets</w:t>
      </w:r>
      <w:r w:rsidR="00C168EF">
        <w:rPr>
          <w:sz w:val="72"/>
          <w:szCs w:val="72"/>
        </w:rPr>
        <w:t xml:space="preserve"> </w:t>
      </w:r>
      <w:r w:rsidRPr="00EA2C12">
        <w:t xml:space="preserve">Walking and Cycling Index </w:t>
      </w:r>
      <w:r w:rsidR="000067CA" w:rsidRPr="00EA2C12">
        <w:t>20</w:t>
      </w:r>
      <w:bookmarkEnd w:id="0"/>
      <w:r w:rsidR="001F55B2">
        <w:t>21</w:t>
      </w:r>
    </w:p>
    <w:p w14:paraId="58F763D1" w14:textId="66FE7336" w:rsidR="00134875" w:rsidRPr="00134875" w:rsidRDefault="00134875" w:rsidP="00EA2C12">
      <w:r w:rsidRPr="00134875">
        <w:t xml:space="preserve">Published </w:t>
      </w:r>
      <w:r w:rsidR="001F55B2">
        <w:t>July</w:t>
      </w:r>
      <w:r w:rsidRPr="00134875">
        <w:t xml:space="preserve"> </w:t>
      </w:r>
      <w:r w:rsidRPr="00EA2C12">
        <w:t>2022</w:t>
      </w:r>
    </w:p>
    <w:p w14:paraId="7C29D60B" w14:textId="78C5FC0C" w:rsidR="0083155E" w:rsidRDefault="00134875" w:rsidP="00CF7EAC">
      <w:r>
        <w:t>Tower Hamlets</w:t>
      </w:r>
    </w:p>
    <w:p w14:paraId="5E6340BC" w14:textId="18BAF99C" w:rsidR="00134875" w:rsidRDefault="00134875" w:rsidP="00CF7EAC">
      <w:r>
        <w:t>Sustrans</w:t>
      </w:r>
    </w:p>
    <w:p w14:paraId="23787051" w14:textId="77777777" w:rsidR="00134875" w:rsidRPr="00134875" w:rsidRDefault="00134875" w:rsidP="00EA2C12">
      <w:pPr>
        <w:pStyle w:val="Heading2"/>
      </w:pPr>
      <w:bookmarkStart w:id="1" w:name="_Toc102723153"/>
      <w:r w:rsidRPr="00134875">
        <w:lastRenderedPageBreak/>
        <w:t>Foreword</w:t>
      </w:r>
      <w:bookmarkEnd w:id="1"/>
    </w:p>
    <w:p w14:paraId="5E798686" w14:textId="77777777" w:rsidR="00134875" w:rsidRPr="00134875" w:rsidRDefault="00134875" w:rsidP="00134875">
      <w:r w:rsidRPr="00134875">
        <w:t xml:space="preserve">Our vision for walking, </w:t>
      </w:r>
      <w:proofErr w:type="gramStart"/>
      <w:r w:rsidRPr="00134875">
        <w:t>wheeling</w:t>
      </w:r>
      <w:proofErr w:type="gramEnd"/>
      <w:r w:rsidRPr="00134875">
        <w:t xml:space="preserve"> and cycling in Tower Hamlets</w:t>
      </w:r>
    </w:p>
    <w:p w14:paraId="57CF8A75" w14:textId="77777777" w:rsidR="001F55B2" w:rsidRPr="001F55B2" w:rsidRDefault="001F55B2" w:rsidP="001F55B2">
      <w:r w:rsidRPr="001F55B2">
        <w:t xml:space="preserve">The pandemic highlighted how important outdoor space is to our health and wellbeing. People wanted to get out and enjoy our beautiful parks, green </w:t>
      </w:r>
      <w:proofErr w:type="gramStart"/>
      <w:r w:rsidRPr="001F55B2">
        <w:t>spaces</w:t>
      </w:r>
      <w:proofErr w:type="gramEnd"/>
      <w:r w:rsidRPr="001F55B2">
        <w:t xml:space="preserve"> and canal paths. Calm places where they could walk and cycle away from motor traffic. Record breaking numbers of people in Tower Hamlets hired Transport for London’s (TfL) Santander cycles with hires up by 22% during May-October 2020 compared to the preceding five years. </w:t>
      </w:r>
    </w:p>
    <w:p w14:paraId="4FFF8790" w14:textId="154C9556" w:rsidR="001F55B2" w:rsidRPr="001F55B2" w:rsidRDefault="001F55B2" w:rsidP="001F55B2">
      <w:r w:rsidRPr="001F55B2">
        <w:t xml:space="preserve">We are passionate about making our borough a healthier and fairer place for our residents. Poor air quality linked to traffic emissions is a key issue, with local children typically having 10% less lung capacity than the national average </w:t>
      </w:r>
      <w:proofErr w:type="gramStart"/>
      <w:r w:rsidRPr="001F55B2">
        <w:t>as a result of</w:t>
      </w:r>
      <w:proofErr w:type="gramEnd"/>
      <w:r w:rsidRPr="001F55B2">
        <w:t xml:space="preserve"> air pollution. To improve air quality around schools we have delivered 34 School Streets in the past two years and the borough is committed to making further improvements for our schools in the future. The School Streets have reduced car journeys and made conditions safer and more pleasant for families to walk or cycle their school journey. The expansion of London’s Ultra Low Emissions Zone last year to include the entire borough was also most welcome in improving local air quality.</w:t>
      </w:r>
    </w:p>
    <w:p w14:paraId="19009015" w14:textId="02D9F009" w:rsidR="001F55B2" w:rsidRPr="001F55B2" w:rsidRDefault="001F55B2" w:rsidP="001F55B2">
      <w:r w:rsidRPr="001F55B2">
        <w:t xml:space="preserve">During the pandemic we created more space for residents to walk and cycle as part of our </w:t>
      </w:r>
      <w:proofErr w:type="spellStart"/>
      <w:r w:rsidRPr="001F55B2">
        <w:t>Streetspace</w:t>
      </w:r>
      <w:proofErr w:type="spellEnd"/>
      <w:r w:rsidRPr="001F55B2">
        <w:t xml:space="preserve"> programme, by temporarily widening footways in our town centres, </w:t>
      </w:r>
      <w:proofErr w:type="gramStart"/>
      <w:r w:rsidRPr="001F55B2">
        <w:t>and also</w:t>
      </w:r>
      <w:proofErr w:type="gramEnd"/>
      <w:r w:rsidRPr="001F55B2">
        <w:t xml:space="preserve"> implemented temporary road closures to facilitate outdoor dining and support local businesses in Brick Lane.</w:t>
      </w:r>
      <w:r w:rsidR="00C168EF">
        <w:t xml:space="preserve"> </w:t>
      </w:r>
      <w:r w:rsidRPr="001F55B2">
        <w:t xml:space="preserve">Over the coming years we will be delivering improvements to the borough’s walking, </w:t>
      </w:r>
      <w:proofErr w:type="gramStart"/>
      <w:r w:rsidRPr="001F55B2">
        <w:t>wheeling</w:t>
      </w:r>
      <w:proofErr w:type="gramEnd"/>
      <w:r w:rsidRPr="001F55B2">
        <w:t xml:space="preserve"> and cycling network in partnership with TfL.</w:t>
      </w:r>
    </w:p>
    <w:p w14:paraId="45A43744" w14:textId="77777777" w:rsidR="001F55B2" w:rsidRPr="001F55B2" w:rsidRDefault="001F55B2" w:rsidP="001F55B2">
      <w:r w:rsidRPr="001F55B2">
        <w:t xml:space="preserve">Secure cycle storage is vital, especially in a borough where many people live in flats. We have installed 56 bike hangars and 84 individual cycle lockers during the last two years. We’ve also secured funding from the Community Infrastructure Levy to deliver additional cycle parking over the next few years. </w:t>
      </w:r>
    </w:p>
    <w:p w14:paraId="47E90A0A" w14:textId="77777777" w:rsidR="001F55B2" w:rsidRPr="001F55B2" w:rsidRDefault="001F55B2" w:rsidP="001F55B2">
      <w:r w:rsidRPr="001F55B2">
        <w:t>Through our footway accessibility programme, we are investing in dropped kerb and crossing improvements to our pavements so they can be easily navigated by all residents, regardless of disability. The recent opening of the fully accessible Elizabeth Line, serving Whitechapel and Canary Wharf stations in the borough, is also an exciting development for our residents.</w:t>
      </w:r>
    </w:p>
    <w:p w14:paraId="65E8241B" w14:textId="4C266AC5" w:rsidR="00134875" w:rsidRPr="00134875" w:rsidRDefault="00134875" w:rsidP="00134875">
      <w:r w:rsidRPr="00134875">
        <w:rPr>
          <w:b/>
          <w:bCs/>
        </w:rPr>
        <w:t xml:space="preserve">Will </w:t>
      </w:r>
      <w:proofErr w:type="spellStart"/>
      <w:r w:rsidRPr="00134875">
        <w:rPr>
          <w:b/>
          <w:bCs/>
        </w:rPr>
        <w:t>Tuckley</w:t>
      </w:r>
      <w:proofErr w:type="spellEnd"/>
      <w:r w:rsidR="00EA2C12">
        <w:rPr>
          <w:b/>
          <w:bCs/>
        </w:rPr>
        <w:t>,</w:t>
      </w:r>
      <w:r w:rsidR="00CE33D3">
        <w:rPr>
          <w:b/>
          <w:bCs/>
        </w:rPr>
        <w:t xml:space="preserve"> </w:t>
      </w:r>
      <w:r w:rsidRPr="00134875">
        <w:rPr>
          <w:b/>
          <w:bCs/>
        </w:rPr>
        <w:t xml:space="preserve">Chief Executive of the London Borough of Tower Hamlets </w:t>
      </w:r>
    </w:p>
    <w:p w14:paraId="2379E384" w14:textId="5FAD7ED2" w:rsidR="007D2C3D" w:rsidRPr="00542F32" w:rsidRDefault="00134875" w:rsidP="00542F32">
      <w:pPr>
        <w:pStyle w:val="Heading2"/>
        <w:rPr>
          <w:noProof/>
        </w:rPr>
      </w:pPr>
      <w:bookmarkStart w:id="2" w:name="_Toc102723154"/>
      <w:r>
        <w:lastRenderedPageBreak/>
        <w:t>Contents</w:t>
      </w:r>
      <w:bookmarkEnd w:id="2"/>
      <w:r w:rsidR="007D2C3D">
        <w:fldChar w:fldCharType="begin"/>
      </w:r>
      <w:r w:rsidR="007D2C3D">
        <w:instrText xml:space="preserve"> TOC \o "1-2" \h \z \u </w:instrText>
      </w:r>
      <w:r w:rsidR="007D2C3D">
        <w:fldChar w:fldCharType="separate"/>
      </w:r>
    </w:p>
    <w:p w14:paraId="4C630370" w14:textId="215E5F50" w:rsidR="007D2C3D" w:rsidRDefault="00000000">
      <w:pPr>
        <w:pStyle w:val="TOC2"/>
        <w:rPr>
          <w:rFonts w:asciiTheme="minorHAnsi" w:eastAsiaTheme="minorEastAsia" w:hAnsiTheme="minorHAnsi" w:cstheme="minorBidi"/>
          <w:bCs w:val="0"/>
          <w:noProof/>
          <w:color w:val="auto"/>
          <w:szCs w:val="24"/>
          <w:lang w:eastAsia="en-GB"/>
        </w:rPr>
      </w:pPr>
      <w:hyperlink w:anchor="_Toc102723156" w:history="1">
        <w:r w:rsidR="007D2C3D" w:rsidRPr="00671A1C">
          <w:rPr>
            <w:rStyle w:val="Hyperlink"/>
            <w:noProof/>
          </w:rPr>
          <w:t>Report summary</w:t>
        </w:r>
        <w:r w:rsidR="007D2C3D">
          <w:rPr>
            <w:noProof/>
            <w:webHidden/>
          </w:rPr>
          <w:tab/>
        </w:r>
        <w:r w:rsidR="007D2C3D">
          <w:rPr>
            <w:noProof/>
            <w:webHidden/>
          </w:rPr>
          <w:fldChar w:fldCharType="begin"/>
        </w:r>
        <w:r w:rsidR="007D2C3D">
          <w:rPr>
            <w:noProof/>
            <w:webHidden/>
          </w:rPr>
          <w:instrText xml:space="preserve"> PAGEREF _Toc102723156 \h </w:instrText>
        </w:r>
        <w:r w:rsidR="007D2C3D">
          <w:rPr>
            <w:noProof/>
            <w:webHidden/>
          </w:rPr>
        </w:r>
        <w:r w:rsidR="007D2C3D">
          <w:rPr>
            <w:noProof/>
            <w:webHidden/>
          </w:rPr>
          <w:fldChar w:fldCharType="separate"/>
        </w:r>
        <w:r w:rsidR="0093600C">
          <w:rPr>
            <w:noProof/>
            <w:webHidden/>
          </w:rPr>
          <w:t>6</w:t>
        </w:r>
        <w:r w:rsidR="007D2C3D">
          <w:rPr>
            <w:noProof/>
            <w:webHidden/>
          </w:rPr>
          <w:fldChar w:fldCharType="end"/>
        </w:r>
      </w:hyperlink>
    </w:p>
    <w:p w14:paraId="0D87B2DD" w14:textId="5D978540" w:rsidR="007D2C3D" w:rsidRDefault="00000000">
      <w:pPr>
        <w:pStyle w:val="TOC2"/>
        <w:rPr>
          <w:rFonts w:asciiTheme="minorHAnsi" w:eastAsiaTheme="minorEastAsia" w:hAnsiTheme="minorHAnsi" w:cstheme="minorBidi"/>
          <w:bCs w:val="0"/>
          <w:noProof/>
          <w:color w:val="auto"/>
          <w:szCs w:val="24"/>
          <w:lang w:eastAsia="en-GB"/>
        </w:rPr>
      </w:pPr>
      <w:hyperlink w:anchor="_Toc102723157" w:history="1">
        <w:r w:rsidR="007D2C3D" w:rsidRPr="00671A1C">
          <w:rPr>
            <w:rStyle w:val="Hyperlink"/>
            <w:noProof/>
          </w:rPr>
          <w:t>Walking in Tower</w:t>
        </w:r>
        <w:r w:rsidR="007D2C3D" w:rsidRPr="00671A1C">
          <w:rPr>
            <w:rStyle w:val="Hyperlink"/>
            <w:noProof/>
          </w:rPr>
          <w:t xml:space="preserve"> </w:t>
        </w:r>
        <w:r w:rsidR="007D2C3D" w:rsidRPr="00671A1C">
          <w:rPr>
            <w:rStyle w:val="Hyperlink"/>
            <w:noProof/>
          </w:rPr>
          <w:t>Hamlets</w:t>
        </w:r>
        <w:r w:rsidR="007D2C3D">
          <w:rPr>
            <w:noProof/>
            <w:webHidden/>
          </w:rPr>
          <w:tab/>
        </w:r>
        <w:r w:rsidR="007D2C3D">
          <w:rPr>
            <w:noProof/>
            <w:webHidden/>
          </w:rPr>
          <w:fldChar w:fldCharType="begin"/>
        </w:r>
        <w:r w:rsidR="007D2C3D">
          <w:rPr>
            <w:noProof/>
            <w:webHidden/>
          </w:rPr>
          <w:instrText xml:space="preserve"> PAGEREF _Toc102723157 \h </w:instrText>
        </w:r>
        <w:r w:rsidR="007D2C3D">
          <w:rPr>
            <w:noProof/>
            <w:webHidden/>
          </w:rPr>
        </w:r>
        <w:r w:rsidR="007D2C3D">
          <w:rPr>
            <w:noProof/>
            <w:webHidden/>
          </w:rPr>
          <w:fldChar w:fldCharType="separate"/>
        </w:r>
        <w:r w:rsidR="0093600C">
          <w:rPr>
            <w:noProof/>
            <w:webHidden/>
          </w:rPr>
          <w:t>10</w:t>
        </w:r>
        <w:r w:rsidR="007D2C3D">
          <w:rPr>
            <w:noProof/>
            <w:webHidden/>
          </w:rPr>
          <w:fldChar w:fldCharType="end"/>
        </w:r>
      </w:hyperlink>
    </w:p>
    <w:p w14:paraId="29E5843B" w14:textId="5F2ACFBA" w:rsidR="007D2C3D" w:rsidRDefault="00000000">
      <w:pPr>
        <w:pStyle w:val="TOC2"/>
        <w:rPr>
          <w:rFonts w:asciiTheme="minorHAnsi" w:eastAsiaTheme="minorEastAsia" w:hAnsiTheme="minorHAnsi" w:cstheme="minorBidi"/>
          <w:bCs w:val="0"/>
          <w:noProof/>
          <w:color w:val="auto"/>
          <w:szCs w:val="24"/>
          <w:lang w:eastAsia="en-GB"/>
        </w:rPr>
      </w:pPr>
      <w:hyperlink w:anchor="_Toc102723158" w:history="1">
        <w:r w:rsidR="007D2C3D" w:rsidRPr="00671A1C">
          <w:rPr>
            <w:rStyle w:val="Hyperlink"/>
            <w:noProof/>
          </w:rPr>
          <w:t>Cycling in</w:t>
        </w:r>
        <w:r w:rsidR="007D2C3D" w:rsidRPr="00671A1C">
          <w:rPr>
            <w:rStyle w:val="Hyperlink"/>
            <w:noProof/>
          </w:rPr>
          <w:t xml:space="preserve"> </w:t>
        </w:r>
        <w:r w:rsidR="007D2C3D" w:rsidRPr="00671A1C">
          <w:rPr>
            <w:rStyle w:val="Hyperlink"/>
            <w:noProof/>
          </w:rPr>
          <w:t>Tower Hamlets</w:t>
        </w:r>
        <w:r w:rsidR="007D2C3D">
          <w:rPr>
            <w:noProof/>
            <w:webHidden/>
          </w:rPr>
          <w:tab/>
        </w:r>
        <w:r w:rsidR="007D2C3D">
          <w:rPr>
            <w:noProof/>
            <w:webHidden/>
          </w:rPr>
          <w:fldChar w:fldCharType="begin"/>
        </w:r>
        <w:r w:rsidR="007D2C3D">
          <w:rPr>
            <w:noProof/>
            <w:webHidden/>
          </w:rPr>
          <w:instrText xml:space="preserve"> PAGEREF _Toc102723158 \h </w:instrText>
        </w:r>
        <w:r w:rsidR="007D2C3D">
          <w:rPr>
            <w:noProof/>
            <w:webHidden/>
          </w:rPr>
        </w:r>
        <w:r w:rsidR="007D2C3D">
          <w:rPr>
            <w:noProof/>
            <w:webHidden/>
          </w:rPr>
          <w:fldChar w:fldCharType="separate"/>
        </w:r>
        <w:r w:rsidR="0093600C">
          <w:rPr>
            <w:noProof/>
            <w:webHidden/>
          </w:rPr>
          <w:t>14</w:t>
        </w:r>
        <w:r w:rsidR="007D2C3D">
          <w:rPr>
            <w:noProof/>
            <w:webHidden/>
          </w:rPr>
          <w:fldChar w:fldCharType="end"/>
        </w:r>
      </w:hyperlink>
    </w:p>
    <w:p w14:paraId="650E8AE5" w14:textId="4BDB26A4" w:rsidR="007D2C3D" w:rsidRDefault="00000000">
      <w:pPr>
        <w:pStyle w:val="TOC2"/>
        <w:rPr>
          <w:rFonts w:asciiTheme="minorHAnsi" w:eastAsiaTheme="minorEastAsia" w:hAnsiTheme="minorHAnsi" w:cstheme="minorBidi"/>
          <w:bCs w:val="0"/>
          <w:noProof/>
          <w:color w:val="auto"/>
          <w:szCs w:val="24"/>
          <w:lang w:eastAsia="en-GB"/>
        </w:rPr>
      </w:pPr>
      <w:hyperlink w:anchor="_Toc102723159" w:history="1">
        <w:r w:rsidR="007D2C3D" w:rsidRPr="00671A1C">
          <w:rPr>
            <w:rStyle w:val="Hyperlink"/>
            <w:noProof/>
          </w:rPr>
          <w:t xml:space="preserve">Benefits </w:t>
        </w:r>
        <w:r w:rsidR="007D2C3D" w:rsidRPr="00671A1C">
          <w:rPr>
            <w:rStyle w:val="Hyperlink"/>
            <w:noProof/>
          </w:rPr>
          <w:t>o</w:t>
        </w:r>
        <w:r w:rsidR="007D2C3D" w:rsidRPr="00671A1C">
          <w:rPr>
            <w:rStyle w:val="Hyperlink"/>
            <w:noProof/>
          </w:rPr>
          <w:t>f walking</w:t>
        </w:r>
        <w:r w:rsidR="007D2C3D">
          <w:rPr>
            <w:noProof/>
            <w:webHidden/>
          </w:rPr>
          <w:tab/>
        </w:r>
        <w:r w:rsidR="007D2C3D">
          <w:rPr>
            <w:noProof/>
            <w:webHidden/>
          </w:rPr>
          <w:fldChar w:fldCharType="begin"/>
        </w:r>
        <w:r w:rsidR="007D2C3D">
          <w:rPr>
            <w:noProof/>
            <w:webHidden/>
          </w:rPr>
          <w:instrText xml:space="preserve"> PAGEREF _Toc102723159 \h </w:instrText>
        </w:r>
        <w:r w:rsidR="007D2C3D">
          <w:rPr>
            <w:noProof/>
            <w:webHidden/>
          </w:rPr>
        </w:r>
        <w:r w:rsidR="007D2C3D">
          <w:rPr>
            <w:noProof/>
            <w:webHidden/>
          </w:rPr>
          <w:fldChar w:fldCharType="separate"/>
        </w:r>
        <w:r w:rsidR="0093600C">
          <w:rPr>
            <w:noProof/>
            <w:webHidden/>
          </w:rPr>
          <w:t>17</w:t>
        </w:r>
        <w:r w:rsidR="007D2C3D">
          <w:rPr>
            <w:noProof/>
            <w:webHidden/>
          </w:rPr>
          <w:fldChar w:fldCharType="end"/>
        </w:r>
      </w:hyperlink>
    </w:p>
    <w:p w14:paraId="79F36D9F" w14:textId="38AF18CE" w:rsidR="007D2C3D" w:rsidRDefault="00000000">
      <w:pPr>
        <w:pStyle w:val="TOC2"/>
        <w:rPr>
          <w:rFonts w:asciiTheme="minorHAnsi" w:eastAsiaTheme="minorEastAsia" w:hAnsiTheme="minorHAnsi" w:cstheme="minorBidi"/>
          <w:bCs w:val="0"/>
          <w:noProof/>
          <w:color w:val="auto"/>
          <w:szCs w:val="24"/>
          <w:lang w:eastAsia="en-GB"/>
        </w:rPr>
      </w:pPr>
      <w:hyperlink w:anchor="_Toc102723160" w:history="1">
        <w:r w:rsidR="007D2C3D" w:rsidRPr="00671A1C">
          <w:rPr>
            <w:rStyle w:val="Hyperlink"/>
            <w:noProof/>
          </w:rPr>
          <w:t>Benefit</w:t>
        </w:r>
        <w:r w:rsidR="007D2C3D" w:rsidRPr="00671A1C">
          <w:rPr>
            <w:rStyle w:val="Hyperlink"/>
            <w:noProof/>
          </w:rPr>
          <w:t>s</w:t>
        </w:r>
        <w:r w:rsidR="007D2C3D" w:rsidRPr="00671A1C">
          <w:rPr>
            <w:rStyle w:val="Hyperlink"/>
            <w:noProof/>
          </w:rPr>
          <w:t xml:space="preserve"> of cycling</w:t>
        </w:r>
        <w:r w:rsidR="007D2C3D">
          <w:rPr>
            <w:noProof/>
            <w:webHidden/>
          </w:rPr>
          <w:tab/>
        </w:r>
        <w:r w:rsidR="007D2C3D">
          <w:rPr>
            <w:noProof/>
            <w:webHidden/>
          </w:rPr>
          <w:fldChar w:fldCharType="begin"/>
        </w:r>
        <w:r w:rsidR="007D2C3D">
          <w:rPr>
            <w:noProof/>
            <w:webHidden/>
          </w:rPr>
          <w:instrText xml:space="preserve"> PAGEREF _Toc102723160 \h </w:instrText>
        </w:r>
        <w:r w:rsidR="007D2C3D">
          <w:rPr>
            <w:noProof/>
            <w:webHidden/>
          </w:rPr>
        </w:r>
        <w:r w:rsidR="007D2C3D">
          <w:rPr>
            <w:noProof/>
            <w:webHidden/>
          </w:rPr>
          <w:fldChar w:fldCharType="separate"/>
        </w:r>
        <w:r w:rsidR="0093600C">
          <w:rPr>
            <w:noProof/>
            <w:webHidden/>
          </w:rPr>
          <w:t>20</w:t>
        </w:r>
        <w:r w:rsidR="007D2C3D">
          <w:rPr>
            <w:noProof/>
            <w:webHidden/>
          </w:rPr>
          <w:fldChar w:fldCharType="end"/>
        </w:r>
      </w:hyperlink>
    </w:p>
    <w:p w14:paraId="0AC16553" w14:textId="239C04C4" w:rsidR="007D2C3D" w:rsidRDefault="00000000">
      <w:pPr>
        <w:pStyle w:val="TOC2"/>
        <w:rPr>
          <w:rFonts w:asciiTheme="minorHAnsi" w:eastAsiaTheme="minorEastAsia" w:hAnsiTheme="minorHAnsi" w:cstheme="minorBidi"/>
          <w:bCs w:val="0"/>
          <w:noProof/>
          <w:color w:val="auto"/>
          <w:szCs w:val="24"/>
          <w:lang w:eastAsia="en-GB"/>
        </w:rPr>
      </w:pPr>
      <w:hyperlink w:anchor="_Toc102723161" w:history="1">
        <w:r w:rsidR="007D2C3D" w:rsidRPr="00671A1C">
          <w:rPr>
            <w:rStyle w:val="Hyperlink"/>
            <w:noProof/>
          </w:rPr>
          <w:t>Walking s</w:t>
        </w:r>
        <w:r w:rsidR="007D2C3D" w:rsidRPr="00671A1C">
          <w:rPr>
            <w:rStyle w:val="Hyperlink"/>
            <w:noProof/>
          </w:rPr>
          <w:t>o</w:t>
        </w:r>
        <w:r w:rsidR="007D2C3D" w:rsidRPr="00671A1C">
          <w:rPr>
            <w:rStyle w:val="Hyperlink"/>
            <w:noProof/>
          </w:rPr>
          <w:t>lutions</w:t>
        </w:r>
        <w:r w:rsidR="007D2C3D">
          <w:rPr>
            <w:noProof/>
            <w:webHidden/>
          </w:rPr>
          <w:tab/>
        </w:r>
        <w:r w:rsidR="007D2C3D">
          <w:rPr>
            <w:noProof/>
            <w:webHidden/>
          </w:rPr>
          <w:fldChar w:fldCharType="begin"/>
        </w:r>
        <w:r w:rsidR="007D2C3D">
          <w:rPr>
            <w:noProof/>
            <w:webHidden/>
          </w:rPr>
          <w:instrText xml:space="preserve"> PAGEREF _Toc102723161 \h </w:instrText>
        </w:r>
        <w:r w:rsidR="007D2C3D">
          <w:rPr>
            <w:noProof/>
            <w:webHidden/>
          </w:rPr>
        </w:r>
        <w:r w:rsidR="007D2C3D">
          <w:rPr>
            <w:noProof/>
            <w:webHidden/>
          </w:rPr>
          <w:fldChar w:fldCharType="separate"/>
        </w:r>
        <w:r w:rsidR="0093600C">
          <w:rPr>
            <w:noProof/>
            <w:webHidden/>
          </w:rPr>
          <w:t>23</w:t>
        </w:r>
        <w:r w:rsidR="007D2C3D">
          <w:rPr>
            <w:noProof/>
            <w:webHidden/>
          </w:rPr>
          <w:fldChar w:fldCharType="end"/>
        </w:r>
      </w:hyperlink>
    </w:p>
    <w:p w14:paraId="3858DEAB" w14:textId="5B3AB41A" w:rsidR="007D2C3D" w:rsidRDefault="00000000">
      <w:pPr>
        <w:pStyle w:val="TOC2"/>
        <w:rPr>
          <w:rFonts w:asciiTheme="minorHAnsi" w:eastAsiaTheme="minorEastAsia" w:hAnsiTheme="minorHAnsi" w:cstheme="minorBidi"/>
          <w:bCs w:val="0"/>
          <w:noProof/>
          <w:color w:val="auto"/>
          <w:szCs w:val="24"/>
          <w:lang w:eastAsia="en-GB"/>
        </w:rPr>
      </w:pPr>
      <w:hyperlink w:anchor="_Toc102723162" w:history="1">
        <w:r w:rsidR="007D2C3D" w:rsidRPr="00671A1C">
          <w:rPr>
            <w:rStyle w:val="Hyperlink"/>
            <w:noProof/>
          </w:rPr>
          <w:t>Cyclin</w:t>
        </w:r>
        <w:r w:rsidR="007D2C3D" w:rsidRPr="00671A1C">
          <w:rPr>
            <w:rStyle w:val="Hyperlink"/>
            <w:noProof/>
          </w:rPr>
          <w:t>g</w:t>
        </w:r>
        <w:r w:rsidR="007D2C3D" w:rsidRPr="00671A1C">
          <w:rPr>
            <w:rStyle w:val="Hyperlink"/>
            <w:noProof/>
          </w:rPr>
          <w:t xml:space="preserve"> solutions</w:t>
        </w:r>
        <w:r w:rsidR="007D2C3D">
          <w:rPr>
            <w:noProof/>
            <w:webHidden/>
          </w:rPr>
          <w:tab/>
        </w:r>
        <w:r w:rsidR="007D2C3D">
          <w:rPr>
            <w:noProof/>
            <w:webHidden/>
          </w:rPr>
          <w:fldChar w:fldCharType="begin"/>
        </w:r>
        <w:r w:rsidR="007D2C3D">
          <w:rPr>
            <w:noProof/>
            <w:webHidden/>
          </w:rPr>
          <w:instrText xml:space="preserve"> PAGEREF _Toc102723162 \h </w:instrText>
        </w:r>
        <w:r w:rsidR="007D2C3D">
          <w:rPr>
            <w:noProof/>
            <w:webHidden/>
          </w:rPr>
        </w:r>
        <w:r w:rsidR="007D2C3D">
          <w:rPr>
            <w:noProof/>
            <w:webHidden/>
          </w:rPr>
          <w:fldChar w:fldCharType="separate"/>
        </w:r>
        <w:r w:rsidR="0093600C">
          <w:rPr>
            <w:noProof/>
            <w:webHidden/>
          </w:rPr>
          <w:t>26</w:t>
        </w:r>
        <w:r w:rsidR="007D2C3D">
          <w:rPr>
            <w:noProof/>
            <w:webHidden/>
          </w:rPr>
          <w:fldChar w:fldCharType="end"/>
        </w:r>
      </w:hyperlink>
    </w:p>
    <w:p w14:paraId="446324D5" w14:textId="32EF5D42" w:rsidR="007D2C3D" w:rsidRDefault="00000000">
      <w:pPr>
        <w:pStyle w:val="TOC2"/>
        <w:rPr>
          <w:rFonts w:asciiTheme="minorHAnsi" w:eastAsiaTheme="minorEastAsia" w:hAnsiTheme="minorHAnsi" w:cstheme="minorBidi"/>
          <w:bCs w:val="0"/>
          <w:noProof/>
          <w:color w:val="auto"/>
          <w:szCs w:val="24"/>
          <w:lang w:eastAsia="en-GB"/>
        </w:rPr>
      </w:pPr>
      <w:hyperlink w:anchor="_Toc102723163" w:history="1">
        <w:r w:rsidR="007D2C3D" w:rsidRPr="00671A1C">
          <w:rPr>
            <w:rStyle w:val="Hyperlink"/>
            <w:noProof/>
          </w:rPr>
          <w:t>Neigh</w:t>
        </w:r>
        <w:r w:rsidR="007D2C3D" w:rsidRPr="00671A1C">
          <w:rPr>
            <w:rStyle w:val="Hyperlink"/>
            <w:noProof/>
          </w:rPr>
          <w:t>b</w:t>
        </w:r>
        <w:r w:rsidR="007D2C3D" w:rsidRPr="00671A1C">
          <w:rPr>
            <w:rStyle w:val="Hyperlink"/>
            <w:noProof/>
          </w:rPr>
          <w:t>ourhood solutions</w:t>
        </w:r>
        <w:r w:rsidR="007D2C3D">
          <w:rPr>
            <w:noProof/>
            <w:webHidden/>
          </w:rPr>
          <w:tab/>
        </w:r>
        <w:r w:rsidR="007D2C3D">
          <w:rPr>
            <w:noProof/>
            <w:webHidden/>
          </w:rPr>
          <w:fldChar w:fldCharType="begin"/>
        </w:r>
        <w:r w:rsidR="007D2C3D">
          <w:rPr>
            <w:noProof/>
            <w:webHidden/>
          </w:rPr>
          <w:instrText xml:space="preserve"> PAGEREF _Toc102723163 \h </w:instrText>
        </w:r>
        <w:r w:rsidR="007D2C3D">
          <w:rPr>
            <w:noProof/>
            <w:webHidden/>
          </w:rPr>
        </w:r>
        <w:r w:rsidR="007D2C3D">
          <w:rPr>
            <w:noProof/>
            <w:webHidden/>
          </w:rPr>
          <w:fldChar w:fldCharType="separate"/>
        </w:r>
        <w:r w:rsidR="0093600C">
          <w:rPr>
            <w:noProof/>
            <w:webHidden/>
          </w:rPr>
          <w:t>29</w:t>
        </w:r>
        <w:r w:rsidR="007D2C3D">
          <w:rPr>
            <w:noProof/>
            <w:webHidden/>
          </w:rPr>
          <w:fldChar w:fldCharType="end"/>
        </w:r>
      </w:hyperlink>
    </w:p>
    <w:p w14:paraId="2A88C9A2" w14:textId="69DF5F90" w:rsidR="007D2C3D" w:rsidRDefault="00000000">
      <w:pPr>
        <w:pStyle w:val="TOC2"/>
        <w:rPr>
          <w:rFonts w:asciiTheme="minorHAnsi" w:eastAsiaTheme="minorEastAsia" w:hAnsiTheme="minorHAnsi" w:cstheme="minorBidi"/>
          <w:bCs w:val="0"/>
          <w:noProof/>
          <w:color w:val="auto"/>
          <w:szCs w:val="24"/>
          <w:lang w:eastAsia="en-GB"/>
        </w:rPr>
      </w:pPr>
      <w:hyperlink w:anchor="_Toc102723164" w:history="1">
        <w:r w:rsidR="007D2C3D" w:rsidRPr="00671A1C">
          <w:rPr>
            <w:rStyle w:val="Hyperlink"/>
            <w:noProof/>
          </w:rPr>
          <w:t>Developing Tower Hamlets</w:t>
        </w:r>
        <w:r w:rsidR="007D2C3D">
          <w:rPr>
            <w:noProof/>
            <w:webHidden/>
          </w:rPr>
          <w:tab/>
        </w:r>
        <w:r w:rsidR="007D2C3D">
          <w:rPr>
            <w:noProof/>
            <w:webHidden/>
          </w:rPr>
          <w:fldChar w:fldCharType="begin"/>
        </w:r>
        <w:r w:rsidR="007D2C3D">
          <w:rPr>
            <w:noProof/>
            <w:webHidden/>
          </w:rPr>
          <w:instrText xml:space="preserve"> PAGEREF _Toc102723164 \h </w:instrText>
        </w:r>
        <w:r w:rsidR="007D2C3D">
          <w:rPr>
            <w:noProof/>
            <w:webHidden/>
          </w:rPr>
        </w:r>
        <w:r w:rsidR="007D2C3D">
          <w:rPr>
            <w:noProof/>
            <w:webHidden/>
          </w:rPr>
          <w:fldChar w:fldCharType="separate"/>
        </w:r>
        <w:r w:rsidR="0093600C">
          <w:rPr>
            <w:noProof/>
            <w:webHidden/>
          </w:rPr>
          <w:t>32</w:t>
        </w:r>
        <w:r w:rsidR="007D2C3D">
          <w:rPr>
            <w:noProof/>
            <w:webHidden/>
          </w:rPr>
          <w:fldChar w:fldCharType="end"/>
        </w:r>
      </w:hyperlink>
    </w:p>
    <w:p w14:paraId="5CAC25EA" w14:textId="00D14FCA" w:rsidR="007D2C3D" w:rsidRDefault="00000000">
      <w:pPr>
        <w:pStyle w:val="TOC2"/>
        <w:rPr>
          <w:rFonts w:asciiTheme="minorHAnsi" w:eastAsiaTheme="minorEastAsia" w:hAnsiTheme="minorHAnsi" w:cstheme="minorBidi"/>
          <w:bCs w:val="0"/>
          <w:noProof/>
          <w:color w:val="auto"/>
          <w:szCs w:val="24"/>
          <w:lang w:eastAsia="en-GB"/>
        </w:rPr>
      </w:pPr>
      <w:hyperlink w:anchor="_Toc102723165" w:history="1">
        <w:r w:rsidR="007D2C3D" w:rsidRPr="00671A1C">
          <w:rPr>
            <w:rStyle w:val="Hyperlink"/>
            <w:noProof/>
          </w:rPr>
          <w:t>Loo</w:t>
        </w:r>
        <w:r w:rsidR="007D2C3D" w:rsidRPr="00671A1C">
          <w:rPr>
            <w:rStyle w:val="Hyperlink"/>
            <w:noProof/>
          </w:rPr>
          <w:t>k</w:t>
        </w:r>
        <w:r w:rsidR="007D2C3D" w:rsidRPr="00671A1C">
          <w:rPr>
            <w:rStyle w:val="Hyperlink"/>
            <w:noProof/>
          </w:rPr>
          <w:t>i</w:t>
        </w:r>
        <w:r w:rsidR="007D2C3D" w:rsidRPr="00671A1C">
          <w:rPr>
            <w:rStyle w:val="Hyperlink"/>
            <w:noProof/>
          </w:rPr>
          <w:t>ng forward</w:t>
        </w:r>
        <w:r w:rsidR="007D2C3D">
          <w:rPr>
            <w:noProof/>
            <w:webHidden/>
          </w:rPr>
          <w:tab/>
        </w:r>
        <w:r w:rsidR="007D2C3D">
          <w:rPr>
            <w:noProof/>
            <w:webHidden/>
          </w:rPr>
          <w:fldChar w:fldCharType="begin"/>
        </w:r>
        <w:r w:rsidR="007D2C3D">
          <w:rPr>
            <w:noProof/>
            <w:webHidden/>
          </w:rPr>
          <w:instrText xml:space="preserve"> PAGEREF _Toc102723165 \h </w:instrText>
        </w:r>
        <w:r w:rsidR="007D2C3D">
          <w:rPr>
            <w:noProof/>
            <w:webHidden/>
          </w:rPr>
        </w:r>
        <w:r w:rsidR="007D2C3D">
          <w:rPr>
            <w:noProof/>
            <w:webHidden/>
          </w:rPr>
          <w:fldChar w:fldCharType="separate"/>
        </w:r>
        <w:r w:rsidR="0093600C">
          <w:rPr>
            <w:noProof/>
            <w:webHidden/>
          </w:rPr>
          <w:t>34</w:t>
        </w:r>
        <w:r w:rsidR="007D2C3D">
          <w:rPr>
            <w:noProof/>
            <w:webHidden/>
          </w:rPr>
          <w:fldChar w:fldCharType="end"/>
        </w:r>
      </w:hyperlink>
    </w:p>
    <w:p w14:paraId="3CF973BF" w14:textId="0FB40F86" w:rsidR="007D2C3D" w:rsidRPr="007D2C3D" w:rsidRDefault="007D2C3D" w:rsidP="007D2C3D">
      <w:r>
        <w:fldChar w:fldCharType="end"/>
      </w:r>
    </w:p>
    <w:p w14:paraId="40AB2298" w14:textId="77777777" w:rsidR="00134875" w:rsidRPr="00134875" w:rsidRDefault="00134875" w:rsidP="00EA2C12">
      <w:pPr>
        <w:pStyle w:val="Heading2"/>
      </w:pPr>
      <w:bookmarkStart w:id="3" w:name="_Toc102723155"/>
      <w:r w:rsidRPr="00134875">
        <w:lastRenderedPageBreak/>
        <w:t>The Walking and Cycling Index</w:t>
      </w:r>
      <w:bookmarkEnd w:id="3"/>
    </w:p>
    <w:p w14:paraId="005B040E" w14:textId="77777777" w:rsidR="00134875" w:rsidRPr="00134875" w:rsidRDefault="00134875" w:rsidP="00134875">
      <w:r w:rsidRPr="00134875">
        <w:t xml:space="preserve">The Walking and Cycling Index (formerly Bike Life) is the biggest assessment of walking and cycling in urban areas in the UK and Ireland. This is the </w:t>
      </w:r>
      <w:proofErr w:type="gramStart"/>
      <w:r w:rsidRPr="00134875">
        <w:t>first year</w:t>
      </w:r>
      <w:proofErr w:type="gramEnd"/>
      <w:r w:rsidRPr="00134875">
        <w:t xml:space="preserve"> walking has been included. </w:t>
      </w:r>
    </w:p>
    <w:p w14:paraId="3EB7309A" w14:textId="77777777" w:rsidR="00134875" w:rsidRPr="00134875" w:rsidRDefault="00134875" w:rsidP="00EA2C12">
      <w:r w:rsidRPr="00134875">
        <w:t xml:space="preserve">It is delivered by Sustrans in collaboration with </w:t>
      </w:r>
      <w:r w:rsidRPr="00EA2C12">
        <w:t>18</w:t>
      </w:r>
      <w:r w:rsidRPr="00134875">
        <w:t xml:space="preserve"> cities and urban areas. Each city</w:t>
      </w:r>
      <w:r w:rsidRPr="00134875">
        <w:rPr>
          <w:vertAlign w:val="superscript"/>
        </w:rPr>
        <w:footnoteReference w:id="1"/>
      </w:r>
      <w:r w:rsidRPr="00134875">
        <w:t xml:space="preserve"> reports on the progress made towards making both walking and cycling more attractive, everyday ways to travel.</w:t>
      </w:r>
    </w:p>
    <w:p w14:paraId="14D06189" w14:textId="7BE5E809" w:rsidR="00134875" w:rsidRPr="00134875" w:rsidRDefault="00134875" w:rsidP="00EA2C12">
      <w:r w:rsidRPr="00134875">
        <w:t xml:space="preserve">The Walking and Cycling Index reports every two years. This is the second report from Tower Hamlets produced in partnership with the London Borough of Tower Hamlets. The data in this report comes from </w:t>
      </w:r>
      <w:r w:rsidR="009C3E92">
        <w:rPr>
          <w:rStyle w:val="Normalbold"/>
          <w:b w:val="0"/>
        </w:rPr>
        <w:t>2021</w:t>
      </w:r>
      <w:r w:rsidRPr="00134875">
        <w:t xml:space="preserve"> and includes local walking and cycling data, </w:t>
      </w:r>
      <w:proofErr w:type="gramStart"/>
      <w:r w:rsidRPr="00134875">
        <w:t>modelling</w:t>
      </w:r>
      <w:proofErr w:type="gramEnd"/>
      <w:r w:rsidRPr="00134875">
        <w:t xml:space="preserve"> and an independent survey of </w:t>
      </w:r>
      <w:r w:rsidRPr="00134875">
        <w:rPr>
          <w:rStyle w:val="Normalbold"/>
        </w:rPr>
        <w:t>1</w:t>
      </w:r>
      <w:r w:rsidRPr="00134875">
        <w:rPr>
          <w:b/>
        </w:rPr>
        <w:t>,</w:t>
      </w:r>
      <w:r w:rsidRPr="00134875">
        <w:rPr>
          <w:rStyle w:val="Normalbold"/>
        </w:rPr>
        <w:t>615</w:t>
      </w:r>
      <w:r w:rsidRPr="00134875">
        <w:t xml:space="preserve"> residents aged </w:t>
      </w:r>
      <w:r w:rsidRPr="00EA2C12">
        <w:t>16</w:t>
      </w:r>
      <w:r w:rsidRPr="00134875">
        <w:t xml:space="preserve"> or above in Tower Hamlets. The survey was conducted from June to August </w:t>
      </w:r>
      <w:r w:rsidR="009C3E92">
        <w:rPr>
          <w:rStyle w:val="Normalbold"/>
          <w:b w:val="0"/>
        </w:rPr>
        <w:t>2021</w:t>
      </w:r>
      <w:r w:rsidRPr="00134875">
        <w:t xml:space="preserve"> following </w:t>
      </w:r>
      <w:r w:rsidR="009C3E92">
        <w:t>Covid-19</w:t>
      </w:r>
      <w:r w:rsidRPr="00134875">
        <w:t xml:space="preserve"> travel restrictions across the UK being lifted. Social research organisation </w:t>
      </w:r>
      <w:proofErr w:type="spellStart"/>
      <w:r w:rsidRPr="00134875">
        <w:t>NatCen</w:t>
      </w:r>
      <w:proofErr w:type="spellEnd"/>
      <w:r w:rsidRPr="00134875">
        <w:t xml:space="preserve"> conducted the survey which is representative of all residents, not just those who walk or cycle.</w:t>
      </w:r>
    </w:p>
    <w:p w14:paraId="193A819D" w14:textId="004074C9" w:rsidR="00134875" w:rsidRPr="00134875" w:rsidRDefault="00134875" w:rsidP="00134875">
      <w:r w:rsidRPr="00134875">
        <w:t xml:space="preserve">We have included comparisons to </w:t>
      </w:r>
      <w:r w:rsidR="000067CA" w:rsidRPr="000067CA">
        <w:rPr>
          <w:rStyle w:val="Normalbold"/>
          <w:b w:val="0"/>
        </w:rPr>
        <w:t>2019</w:t>
      </w:r>
      <w:r w:rsidRPr="00134875">
        <w:t xml:space="preserve"> data where available. </w:t>
      </w:r>
    </w:p>
    <w:p w14:paraId="748B2A64" w14:textId="77777777" w:rsidR="00134875" w:rsidRPr="00134875" w:rsidRDefault="00134875" w:rsidP="00134875">
      <w:r w:rsidRPr="00134875">
        <w:t>Our thanks to the people of Tower Hamlets who took part in the survey and shared their stories with us.</w:t>
      </w:r>
    </w:p>
    <w:p w14:paraId="19E62DAD" w14:textId="1A673CEF" w:rsidR="00134875" w:rsidRDefault="00134875" w:rsidP="00134875">
      <w:pPr>
        <w:rPr>
          <w:b/>
          <w:bCs/>
        </w:rPr>
      </w:pPr>
      <w:r w:rsidRPr="00134875">
        <w:t xml:space="preserve">More details on all Walking and Cycling Index reports can be found at </w:t>
      </w:r>
      <w:hyperlink r:id="rId8" w:history="1">
        <w:r w:rsidRPr="00134875">
          <w:rPr>
            <w:rStyle w:val="Hyperlink"/>
            <w:b/>
            <w:bCs/>
          </w:rPr>
          <w:t>www.sustrans.org.uk/walkingcyclingindex</w:t>
        </w:r>
      </w:hyperlink>
    </w:p>
    <w:p w14:paraId="05B6278E" w14:textId="06D46115" w:rsidR="00134875" w:rsidRPr="00134875" w:rsidRDefault="00C168EF" w:rsidP="00C168EF">
      <w:r>
        <w:t>M</w:t>
      </w:r>
      <w:r w:rsidRPr="00C168EF">
        <w:t xml:space="preserve">ap of the UK and Ireland showing the cities participating in the Walking and Cycling Index: Aberdeen, Belfast, Bristol, Cardiff, Dublin Metropolitan Area, Dundee, Edinburgh, Glasgow, Greater Cambridge, Greater Manchester, Inverness, Liverpool City Region, Perth, Southampton City Region, Stirling, Tower Hamlets, </w:t>
      </w:r>
      <w:proofErr w:type="gramStart"/>
      <w:r w:rsidRPr="00C168EF">
        <w:t>Tyneside</w:t>
      </w:r>
      <w:proofErr w:type="gramEnd"/>
      <w:r w:rsidRPr="00C168EF">
        <w:t xml:space="preserve"> and West Midlands.</w:t>
      </w:r>
    </w:p>
    <w:p w14:paraId="2E72F654" w14:textId="77777777" w:rsidR="00134875" w:rsidRPr="00134875" w:rsidRDefault="00134875" w:rsidP="00EA2C12">
      <w:pPr>
        <w:pStyle w:val="Heading3"/>
      </w:pPr>
      <w:r w:rsidRPr="00134875">
        <w:t>Defining wheeling</w:t>
      </w:r>
    </w:p>
    <w:p w14:paraId="0B60BC00" w14:textId="77777777" w:rsidR="00134875" w:rsidRPr="00134875" w:rsidRDefault="00134875" w:rsidP="00134875">
      <w:r w:rsidRPr="00134875">
        <w:t xml:space="preserve">We recognise some people, for example wheelchair or mobility scooter users, identify with the term wheeling instead of walking. </w:t>
      </w:r>
      <w:proofErr w:type="gramStart"/>
      <w:r w:rsidRPr="00134875">
        <w:t>Therefore</w:t>
      </w:r>
      <w:proofErr w:type="gramEnd"/>
      <w:r w:rsidRPr="00134875">
        <w:t xml:space="preserve"> we use the terms walking and wheeling together and consider walking and wheeling to include the use of mobility aids and pushchairs.</w:t>
      </w:r>
    </w:p>
    <w:p w14:paraId="219BC8D9" w14:textId="646F09B8" w:rsidR="00134875" w:rsidRDefault="00134875" w:rsidP="00134875">
      <w:r w:rsidRPr="00134875">
        <w:lastRenderedPageBreak/>
        <w:t>All walking survey responses within this report include responses from people who wheel. However, please note for graph labels we use walking as a shorthand for walking and wheeling.</w:t>
      </w:r>
    </w:p>
    <w:p w14:paraId="3BEC7CB2" w14:textId="77777777" w:rsidR="00134875" w:rsidRPr="00134875" w:rsidRDefault="00134875" w:rsidP="00EA2C12">
      <w:pPr>
        <w:pStyle w:val="Heading2"/>
      </w:pPr>
      <w:bookmarkStart w:id="4" w:name="_Toc102723156"/>
      <w:r w:rsidRPr="00134875">
        <w:lastRenderedPageBreak/>
        <w:t>Report summary</w:t>
      </w:r>
      <w:bookmarkEnd w:id="4"/>
    </w:p>
    <w:p w14:paraId="7A787D98" w14:textId="77777777" w:rsidR="00134875" w:rsidRPr="00134875" w:rsidRDefault="00134875" w:rsidP="00EA2C12">
      <w:pPr>
        <w:pStyle w:val="Subtitle"/>
      </w:pPr>
      <w:r w:rsidRPr="00134875">
        <w:t>Tower Hamlets</w:t>
      </w:r>
    </w:p>
    <w:p w14:paraId="7B77349D" w14:textId="77777777" w:rsidR="00134875" w:rsidRPr="00134875" w:rsidRDefault="00134875" w:rsidP="00EA2C12">
      <w:pPr>
        <w:pStyle w:val="Heading3"/>
      </w:pPr>
      <w:r w:rsidRPr="00134875">
        <w:t>Population</w:t>
      </w:r>
      <w:r w:rsidRPr="00134875">
        <w:rPr>
          <w:vertAlign w:val="superscript"/>
        </w:rPr>
        <w:footnoteReference w:id="2"/>
      </w:r>
    </w:p>
    <w:p w14:paraId="272A69BE" w14:textId="77777777" w:rsidR="00134875" w:rsidRPr="00134875" w:rsidRDefault="00134875" w:rsidP="00134875">
      <w:r w:rsidRPr="00134875">
        <w:rPr>
          <w:rStyle w:val="Normalbold"/>
        </w:rPr>
        <w:t>324</w:t>
      </w:r>
      <w:r w:rsidRPr="00134875">
        <w:rPr>
          <w:b/>
        </w:rPr>
        <w:t>,</w:t>
      </w:r>
      <w:r w:rsidRPr="00134875">
        <w:rPr>
          <w:rStyle w:val="Normalbold"/>
        </w:rPr>
        <w:t>745</w:t>
      </w:r>
    </w:p>
    <w:p w14:paraId="2127577F" w14:textId="74839FC3" w:rsidR="00134875" w:rsidRDefault="00134875" w:rsidP="00EA2C12">
      <w:pPr>
        <w:pStyle w:val="Heading3"/>
      </w:pPr>
      <w:r w:rsidRPr="00134875">
        <w:t>Survey area</w:t>
      </w:r>
    </w:p>
    <w:p w14:paraId="7894F392" w14:textId="04174F77" w:rsidR="00134875" w:rsidRPr="00134875" w:rsidRDefault="00134875" w:rsidP="00EA2C12">
      <w:r w:rsidRPr="00134875">
        <w:t xml:space="preserve">Map showing the area covered by the survey with Whitechapel, Mile End and Canary Wharf highlighted. The area is approximately </w:t>
      </w:r>
      <w:r w:rsidRPr="00A532D0">
        <w:rPr>
          <w:rStyle w:val="Normalbold"/>
        </w:rPr>
        <w:t>8</w:t>
      </w:r>
      <w:r w:rsidRPr="00134875">
        <w:t xml:space="preserve"> square miles and covers </w:t>
      </w:r>
      <w:proofErr w:type="gramStart"/>
      <w:r w:rsidRPr="00134875">
        <w:t>all of</w:t>
      </w:r>
      <w:proofErr w:type="gramEnd"/>
      <w:r w:rsidRPr="00134875">
        <w:t xml:space="preserve"> the borough of Tower Hamlets.</w:t>
      </w:r>
    </w:p>
    <w:p w14:paraId="7D5462D3" w14:textId="77777777" w:rsidR="00134875" w:rsidRPr="00134875" w:rsidRDefault="00134875" w:rsidP="00EA2C12">
      <w:pPr>
        <w:pStyle w:val="Heading3"/>
      </w:pPr>
      <w:r w:rsidRPr="00134875">
        <w:t>The impact of the pandemic</w:t>
      </w:r>
    </w:p>
    <w:p w14:paraId="296021A1" w14:textId="2CCC4B54" w:rsidR="00134875" w:rsidRPr="00134875" w:rsidRDefault="00134875" w:rsidP="00134875">
      <w:r w:rsidRPr="00134875">
        <w:t xml:space="preserve">The </w:t>
      </w:r>
      <w:r w:rsidR="009C3E92">
        <w:t>Covid-19</w:t>
      </w:r>
      <w:r w:rsidRPr="00134875">
        <w:t xml:space="preserve"> pandemic has had a huge impact on how, when and the amount we travel, especially in relation to public transport and driving.</w:t>
      </w:r>
    </w:p>
    <w:p w14:paraId="67F6E365" w14:textId="2C59C347" w:rsidR="00134875" w:rsidRPr="00134875" w:rsidRDefault="00134875" w:rsidP="00134875">
      <w:r w:rsidRPr="00134875">
        <w:t>Transport use during the coronavirus (</w:t>
      </w:r>
      <w:r w:rsidR="009C3E92">
        <w:t>Covid-19</w:t>
      </w:r>
      <w:r w:rsidRPr="00134875">
        <w:t xml:space="preserve">) pandemic, Department for Transport, June </w:t>
      </w:r>
      <w:r w:rsidRPr="00542F32">
        <w:t>2020</w:t>
      </w:r>
    </w:p>
    <w:p w14:paraId="057E8598" w14:textId="77777777" w:rsidR="00134875" w:rsidRPr="00134875" w:rsidRDefault="00134875" w:rsidP="00EA2C12">
      <w:pPr>
        <w:pStyle w:val="Heading4"/>
        <w:rPr>
          <w:lang w:val="en-US"/>
        </w:rPr>
      </w:pPr>
      <w:r w:rsidRPr="00134875">
        <w:rPr>
          <w:lang w:val="en-US"/>
        </w:rPr>
        <w:t>Residents who travel by the following modes five or more days a week in Tower Hamlets</w:t>
      </w:r>
    </w:p>
    <w:p w14:paraId="2C2A5A4E" w14:textId="59D40684" w:rsidR="00134875" w:rsidRPr="00134875" w:rsidRDefault="00134875" w:rsidP="00134875">
      <w:pPr>
        <w:rPr>
          <w:b/>
          <w:bCs/>
          <w:lang w:val="en-US"/>
        </w:rPr>
      </w:pPr>
      <w:r w:rsidRPr="00134875">
        <w:rPr>
          <w:lang w:val="en-US"/>
        </w:rPr>
        <w:t>Walking</w:t>
      </w:r>
      <w:r w:rsidR="00C567C6">
        <w:rPr>
          <w:lang w:val="en-US"/>
        </w:rPr>
        <w:t xml:space="preserve">: </w:t>
      </w:r>
      <w:r w:rsidRPr="00134875">
        <w:rPr>
          <w:rStyle w:val="Normalbold"/>
          <w:lang w:val="en-US"/>
        </w:rPr>
        <w:t>66</w:t>
      </w:r>
      <w:r w:rsidRPr="00134875">
        <w:rPr>
          <w:b/>
          <w:bCs/>
          <w:lang w:val="en-US"/>
        </w:rPr>
        <w:t>%</w:t>
      </w:r>
    </w:p>
    <w:p w14:paraId="2F7718A9" w14:textId="34120D6A" w:rsidR="00134875" w:rsidRPr="00134875" w:rsidRDefault="00134875" w:rsidP="00134875">
      <w:pPr>
        <w:rPr>
          <w:b/>
          <w:bCs/>
          <w:lang w:val="en-US"/>
        </w:rPr>
      </w:pPr>
      <w:r w:rsidRPr="00134875">
        <w:rPr>
          <w:lang w:val="en-US"/>
        </w:rPr>
        <w:t>Public transport</w:t>
      </w:r>
      <w:r w:rsidR="00C567C6">
        <w:rPr>
          <w:lang w:val="en-US"/>
        </w:rPr>
        <w:t xml:space="preserve">: </w:t>
      </w:r>
      <w:r w:rsidRPr="00134875">
        <w:rPr>
          <w:rStyle w:val="Normalbold"/>
          <w:lang w:val="en-US"/>
        </w:rPr>
        <w:t>23</w:t>
      </w:r>
      <w:r w:rsidRPr="00134875">
        <w:rPr>
          <w:b/>
          <w:bCs/>
          <w:lang w:val="en-US"/>
        </w:rPr>
        <w:t>%</w:t>
      </w:r>
    </w:p>
    <w:p w14:paraId="373BB5C0" w14:textId="2232EF7B" w:rsidR="00134875" w:rsidRPr="00134875" w:rsidRDefault="00134875" w:rsidP="00134875">
      <w:pPr>
        <w:rPr>
          <w:b/>
          <w:bCs/>
          <w:lang w:val="en-US"/>
        </w:rPr>
      </w:pPr>
      <w:r w:rsidRPr="00134875">
        <w:rPr>
          <w:lang w:val="en-US"/>
        </w:rPr>
        <w:t>Driving</w:t>
      </w:r>
      <w:r w:rsidRPr="00134875">
        <w:rPr>
          <w:vertAlign w:val="superscript"/>
          <w:lang w:val="en-US"/>
        </w:rPr>
        <w:footnoteReference w:id="3"/>
      </w:r>
      <w:r w:rsidR="00C567C6">
        <w:rPr>
          <w:lang w:val="en-US"/>
        </w:rPr>
        <w:t xml:space="preserve">: </w:t>
      </w:r>
      <w:r w:rsidRPr="00134875">
        <w:rPr>
          <w:rStyle w:val="Normalbold"/>
          <w:lang w:val="en-US"/>
        </w:rPr>
        <w:t>13</w:t>
      </w:r>
      <w:r w:rsidRPr="00134875">
        <w:rPr>
          <w:b/>
          <w:bCs/>
          <w:lang w:val="en-US"/>
        </w:rPr>
        <w:t>%</w:t>
      </w:r>
    </w:p>
    <w:p w14:paraId="25C8823C" w14:textId="00B9DBD0" w:rsidR="00134875" w:rsidRPr="00134875" w:rsidRDefault="00134875" w:rsidP="00134875">
      <w:pPr>
        <w:rPr>
          <w:lang w:val="en-US"/>
        </w:rPr>
      </w:pPr>
      <w:r w:rsidRPr="00134875">
        <w:rPr>
          <w:lang w:val="en-US"/>
        </w:rPr>
        <w:t>Cycling</w:t>
      </w:r>
      <w:r w:rsidR="00C567C6">
        <w:rPr>
          <w:lang w:val="en-US"/>
        </w:rPr>
        <w:t xml:space="preserve">: </w:t>
      </w:r>
      <w:r w:rsidRPr="00134875">
        <w:rPr>
          <w:rStyle w:val="Normalbold"/>
          <w:lang w:val="en-US"/>
        </w:rPr>
        <w:t>11</w:t>
      </w:r>
      <w:r w:rsidRPr="00134875">
        <w:rPr>
          <w:b/>
          <w:bCs/>
          <w:lang w:val="en-US"/>
        </w:rPr>
        <w:t>%</w:t>
      </w:r>
    </w:p>
    <w:p w14:paraId="471C67AC" w14:textId="77777777" w:rsidR="00EA2C12" w:rsidRDefault="00EA2C12" w:rsidP="00134875"/>
    <w:p w14:paraId="1838FCA9" w14:textId="1B773441" w:rsidR="00134875" w:rsidRPr="00134875" w:rsidRDefault="00134875" w:rsidP="00134875">
      <w:r w:rsidRPr="00134875">
        <w:t>Two thirds of Tower Hamlets residents walk five times a week. A quarter cycle once a week.</w:t>
      </w:r>
    </w:p>
    <w:p w14:paraId="5D419019" w14:textId="77777777" w:rsidR="00134875" w:rsidRPr="00134875" w:rsidRDefault="00134875" w:rsidP="00134875">
      <w:r w:rsidRPr="00134875">
        <w:rPr>
          <w:rStyle w:val="Normalbold"/>
        </w:rPr>
        <w:t>66</w:t>
      </w:r>
      <w:r w:rsidRPr="00134875">
        <w:rPr>
          <w:b/>
          <w:bCs/>
        </w:rPr>
        <w:t xml:space="preserve">% </w:t>
      </w:r>
      <w:r w:rsidRPr="00134875">
        <w:t>of residents walk at least five days a week</w:t>
      </w:r>
    </w:p>
    <w:p w14:paraId="3741EB78" w14:textId="77777777" w:rsidR="00134875" w:rsidRPr="00134875" w:rsidRDefault="00134875" w:rsidP="00134875">
      <w:r w:rsidRPr="00134875">
        <w:rPr>
          <w:rStyle w:val="Normalbold"/>
        </w:rPr>
        <w:lastRenderedPageBreak/>
        <w:t>25</w:t>
      </w:r>
      <w:r w:rsidRPr="00134875">
        <w:rPr>
          <w:b/>
          <w:bCs/>
        </w:rPr>
        <w:t xml:space="preserve">% </w:t>
      </w:r>
      <w:r w:rsidRPr="00134875">
        <w:t>of residents cycle at least once a week</w:t>
      </w:r>
    </w:p>
    <w:p w14:paraId="76F33302" w14:textId="77777777" w:rsidR="00134875" w:rsidRPr="00134875" w:rsidRDefault="00134875" w:rsidP="00EA2C12">
      <w:pPr>
        <w:pStyle w:val="Heading3"/>
      </w:pPr>
      <w:r w:rsidRPr="00134875">
        <w:t xml:space="preserve">Walking, </w:t>
      </w:r>
      <w:proofErr w:type="gramStart"/>
      <w:r w:rsidRPr="00134875">
        <w:t>wheeling</w:t>
      </w:r>
      <w:proofErr w:type="gramEnd"/>
      <w:r w:rsidRPr="00134875">
        <w:t xml:space="preserve"> and cycling participation is not equal</w:t>
      </w:r>
    </w:p>
    <w:p w14:paraId="6AF8BA73" w14:textId="77777777" w:rsidR="00134875" w:rsidRPr="00134875" w:rsidRDefault="00134875" w:rsidP="00134875">
      <w:r w:rsidRPr="00134875">
        <w:t xml:space="preserve">More work is needed to increase participation in walking, </w:t>
      </w:r>
      <w:proofErr w:type="gramStart"/>
      <w:r w:rsidRPr="00134875">
        <w:t>wheeling</w:t>
      </w:r>
      <w:proofErr w:type="gramEnd"/>
      <w:r w:rsidRPr="00134875">
        <w:t xml:space="preserve"> and cycling, with a particular focus on people from ethnic minorities and disabled people.</w:t>
      </w:r>
    </w:p>
    <w:p w14:paraId="6315CF2D" w14:textId="77777777" w:rsidR="00134875" w:rsidRPr="00134875" w:rsidRDefault="00134875" w:rsidP="00C567C6">
      <w:pPr>
        <w:pStyle w:val="Heading4"/>
      </w:pPr>
      <w:r w:rsidRPr="00134875">
        <w:t>Proportion of residents who walk at least five days a week</w:t>
      </w:r>
    </w:p>
    <w:p w14:paraId="56B9E5DC" w14:textId="77777777" w:rsidR="00134875" w:rsidRPr="00134875" w:rsidRDefault="00134875" w:rsidP="00134875">
      <w:r w:rsidRPr="00134875">
        <w:rPr>
          <w:rStyle w:val="Normalbold"/>
        </w:rPr>
        <w:t>57</w:t>
      </w:r>
      <w:r w:rsidRPr="00134875">
        <w:rPr>
          <w:b/>
        </w:rPr>
        <w:t>%</w:t>
      </w:r>
      <w:r w:rsidRPr="00134875">
        <w:t xml:space="preserve"> of disabled people</w:t>
      </w:r>
    </w:p>
    <w:p w14:paraId="34B41412" w14:textId="77777777" w:rsidR="00134875" w:rsidRPr="00134875" w:rsidRDefault="00134875" w:rsidP="00134875">
      <w:r w:rsidRPr="00134875">
        <w:rPr>
          <w:rStyle w:val="Normalbold"/>
        </w:rPr>
        <w:t>69</w:t>
      </w:r>
      <w:r w:rsidRPr="00134875">
        <w:rPr>
          <w:b/>
        </w:rPr>
        <w:t>%</w:t>
      </w:r>
      <w:r w:rsidRPr="00134875">
        <w:t xml:space="preserve"> of non-disabled people</w:t>
      </w:r>
    </w:p>
    <w:p w14:paraId="7B72C6A2" w14:textId="77777777" w:rsidR="00134875" w:rsidRPr="00134875" w:rsidRDefault="00134875" w:rsidP="00C567C6">
      <w:pPr>
        <w:pStyle w:val="Heading4"/>
      </w:pPr>
      <w:r w:rsidRPr="00134875">
        <w:t>Proportion of residents who cycle at least once a week</w:t>
      </w:r>
    </w:p>
    <w:p w14:paraId="7D3B3BB8" w14:textId="77777777" w:rsidR="00134875" w:rsidRPr="00134875" w:rsidRDefault="00134875" w:rsidP="00134875">
      <w:r w:rsidRPr="00134875">
        <w:rPr>
          <w:rStyle w:val="Normalbold"/>
        </w:rPr>
        <w:t>16</w:t>
      </w:r>
      <w:r w:rsidRPr="00134875">
        <w:rPr>
          <w:b/>
        </w:rPr>
        <w:t>%</w:t>
      </w:r>
      <w:r w:rsidRPr="00134875">
        <w:t xml:space="preserve"> of people from ethnic minority groups</w:t>
      </w:r>
    </w:p>
    <w:p w14:paraId="646F003F" w14:textId="77777777" w:rsidR="00134875" w:rsidRPr="00134875" w:rsidRDefault="00134875" w:rsidP="00134875">
      <w:r w:rsidRPr="00134875">
        <w:rPr>
          <w:rStyle w:val="Normalbold"/>
        </w:rPr>
        <w:t>38</w:t>
      </w:r>
      <w:r w:rsidRPr="00134875">
        <w:rPr>
          <w:b/>
        </w:rPr>
        <w:t>%</w:t>
      </w:r>
      <w:r w:rsidRPr="00134875">
        <w:t xml:space="preserve"> of white people</w:t>
      </w:r>
    </w:p>
    <w:p w14:paraId="11695B37" w14:textId="77777777" w:rsidR="00134875" w:rsidRPr="00134875" w:rsidRDefault="00134875" w:rsidP="00C567C6">
      <w:pPr>
        <w:pStyle w:val="Heading3"/>
      </w:pPr>
      <w:r w:rsidRPr="00134875">
        <w:t>Not all residents feel safe and welcome in their neighbourhood</w:t>
      </w:r>
    </w:p>
    <w:p w14:paraId="11DCF6CB" w14:textId="77777777" w:rsidR="00134875" w:rsidRPr="00134875" w:rsidRDefault="00134875" w:rsidP="00C567C6">
      <w:pPr>
        <w:pStyle w:val="Heading4"/>
      </w:pPr>
      <w:r w:rsidRPr="00134875">
        <w:t>Proportion of residents who think walking safety is good</w:t>
      </w:r>
    </w:p>
    <w:p w14:paraId="64F48ADB" w14:textId="77777777" w:rsidR="00134875" w:rsidRPr="00134875" w:rsidRDefault="00134875" w:rsidP="00134875">
      <w:r w:rsidRPr="00134875">
        <w:rPr>
          <w:rStyle w:val="Normalbold"/>
        </w:rPr>
        <w:t>63</w:t>
      </w:r>
      <w:r w:rsidRPr="00134875">
        <w:rPr>
          <w:b/>
        </w:rPr>
        <w:t>%</w:t>
      </w:r>
      <w:r w:rsidRPr="00134875">
        <w:t xml:space="preserve"> of women</w:t>
      </w:r>
    </w:p>
    <w:p w14:paraId="147FEDD8" w14:textId="77777777" w:rsidR="00134875" w:rsidRPr="00134875" w:rsidRDefault="00134875" w:rsidP="00134875">
      <w:r w:rsidRPr="00134875">
        <w:rPr>
          <w:rStyle w:val="Normalbold"/>
        </w:rPr>
        <w:t>65</w:t>
      </w:r>
      <w:r w:rsidRPr="00134875">
        <w:rPr>
          <w:b/>
        </w:rPr>
        <w:t>%</w:t>
      </w:r>
      <w:r w:rsidRPr="00134875">
        <w:t xml:space="preserve"> of men</w:t>
      </w:r>
      <w:r w:rsidRPr="00134875">
        <w:rPr>
          <w:vertAlign w:val="superscript"/>
        </w:rPr>
        <w:footnoteReference w:id="4"/>
      </w:r>
    </w:p>
    <w:p w14:paraId="0AD43BBB" w14:textId="77777777" w:rsidR="00134875" w:rsidRPr="00134875" w:rsidRDefault="00134875" w:rsidP="00C567C6">
      <w:pPr>
        <w:pStyle w:val="Heading4"/>
      </w:pPr>
      <w:r w:rsidRPr="00134875">
        <w:t>Proportion of residents who think cycling safety is good</w:t>
      </w:r>
    </w:p>
    <w:p w14:paraId="0B043A9F" w14:textId="77777777" w:rsidR="00134875" w:rsidRPr="00134875" w:rsidRDefault="00134875" w:rsidP="00134875">
      <w:r w:rsidRPr="00134875">
        <w:rPr>
          <w:rStyle w:val="Normalbold"/>
        </w:rPr>
        <w:t>30</w:t>
      </w:r>
      <w:r w:rsidRPr="00134875">
        <w:rPr>
          <w:b/>
        </w:rPr>
        <w:t>%</w:t>
      </w:r>
      <w:r w:rsidRPr="00134875">
        <w:t xml:space="preserve"> of disabled people</w:t>
      </w:r>
    </w:p>
    <w:p w14:paraId="3C499664" w14:textId="77777777" w:rsidR="00134875" w:rsidRPr="00134875" w:rsidRDefault="00134875" w:rsidP="00134875">
      <w:r w:rsidRPr="00134875">
        <w:rPr>
          <w:rStyle w:val="Normalbold"/>
        </w:rPr>
        <w:t>41</w:t>
      </w:r>
      <w:r w:rsidRPr="00134875">
        <w:rPr>
          <w:b/>
        </w:rPr>
        <w:t>%</w:t>
      </w:r>
      <w:r w:rsidRPr="00134875">
        <w:t xml:space="preserve"> of non-disabled people</w:t>
      </w:r>
    </w:p>
    <w:p w14:paraId="6E1B4FBE" w14:textId="77777777" w:rsidR="00134875" w:rsidRPr="00134875" w:rsidRDefault="00134875" w:rsidP="00C567C6">
      <w:pPr>
        <w:pStyle w:val="Heading4"/>
      </w:pPr>
      <w:r w:rsidRPr="00134875">
        <w:lastRenderedPageBreak/>
        <w:t>Proportion of residents who feel welcome and comfortable walking or spending time on the streets of their neighbourhood</w:t>
      </w:r>
    </w:p>
    <w:p w14:paraId="28CF2EED" w14:textId="77777777" w:rsidR="00134875" w:rsidRPr="00134875" w:rsidRDefault="00134875" w:rsidP="00134875">
      <w:r w:rsidRPr="00134875">
        <w:rPr>
          <w:rStyle w:val="Normalbold"/>
        </w:rPr>
        <w:t>65</w:t>
      </w:r>
      <w:r w:rsidRPr="00134875">
        <w:rPr>
          <w:b/>
        </w:rPr>
        <w:t>%</w:t>
      </w:r>
      <w:r w:rsidRPr="00134875">
        <w:t xml:space="preserve"> of socio-economic group DE</w:t>
      </w:r>
    </w:p>
    <w:p w14:paraId="2F47FA2A" w14:textId="77777777" w:rsidR="00134875" w:rsidRPr="00134875" w:rsidRDefault="00134875" w:rsidP="00134875">
      <w:r w:rsidRPr="00134875">
        <w:rPr>
          <w:rStyle w:val="Normalbold"/>
        </w:rPr>
        <w:t>61</w:t>
      </w:r>
      <w:r w:rsidRPr="00134875">
        <w:rPr>
          <w:b/>
        </w:rPr>
        <w:t>%</w:t>
      </w:r>
      <w:r w:rsidRPr="00134875">
        <w:t xml:space="preserve"> of socio-economic group AB</w:t>
      </w:r>
    </w:p>
    <w:p w14:paraId="7754DC58" w14:textId="77777777" w:rsidR="00134875" w:rsidRPr="00134875" w:rsidRDefault="00134875" w:rsidP="00134875">
      <w:r w:rsidRPr="00134875">
        <w:t xml:space="preserve">Socio-economic group is a classification based on occupation maintained by the Market Research Society. Groups A and B are professional and managerial. Groups D and E are semi-skilled and unskilled manual occupations, </w:t>
      </w:r>
      <w:proofErr w:type="gramStart"/>
      <w:r w:rsidRPr="00134875">
        <w:t>homemakers</w:t>
      </w:r>
      <w:proofErr w:type="gramEnd"/>
      <w:r w:rsidRPr="00134875">
        <w:t xml:space="preserve"> and people not in employment.</w:t>
      </w:r>
    </w:p>
    <w:p w14:paraId="0D9619ED" w14:textId="77777777" w:rsidR="00134875" w:rsidRPr="00134875" w:rsidRDefault="00134875" w:rsidP="00C567C6">
      <w:pPr>
        <w:pStyle w:val="Heading3"/>
      </w:pPr>
      <w:r w:rsidRPr="00134875">
        <w:t>Everyone benefits when more people walk, wheel and cycle</w:t>
      </w:r>
    </w:p>
    <w:p w14:paraId="526D599C" w14:textId="77777777" w:rsidR="00134875" w:rsidRPr="00134875" w:rsidRDefault="00134875" w:rsidP="00134875">
      <w:r w:rsidRPr="00134875">
        <w:t>Every year, walking and cycling in Tower Hamlets:</w:t>
      </w:r>
    </w:p>
    <w:p w14:paraId="48139E92" w14:textId="282224AD" w:rsidR="00134875" w:rsidRPr="00134875" w:rsidRDefault="00134875" w:rsidP="00C567C6">
      <w:pPr>
        <w:pStyle w:val="ListParagraph"/>
        <w:numPr>
          <w:ilvl w:val="0"/>
          <w:numId w:val="3"/>
        </w:numPr>
      </w:pPr>
      <w:r w:rsidRPr="00134875">
        <w:t>Prevents</w:t>
      </w:r>
      <w:r w:rsidR="00962770">
        <w:t xml:space="preserve"> </w:t>
      </w:r>
      <w:r w:rsidRPr="00134875">
        <w:rPr>
          <w:rStyle w:val="Normalbold"/>
        </w:rPr>
        <w:t>459</w:t>
      </w:r>
      <w:r w:rsidR="00962770" w:rsidRPr="00C567C6">
        <w:rPr>
          <w:b/>
          <w:bCs/>
        </w:rPr>
        <w:t xml:space="preserve"> </w:t>
      </w:r>
      <w:r w:rsidRPr="00134875">
        <w:t>serious long-term health conditions</w:t>
      </w:r>
    </w:p>
    <w:p w14:paraId="33B72C45" w14:textId="4FC4C4B1" w:rsidR="00134875" w:rsidRPr="00134875" w:rsidRDefault="00134875" w:rsidP="00C567C6">
      <w:pPr>
        <w:pStyle w:val="ListParagraph"/>
        <w:numPr>
          <w:ilvl w:val="0"/>
          <w:numId w:val="3"/>
        </w:numPr>
      </w:pPr>
      <w:r w:rsidRPr="00134875">
        <w:t xml:space="preserve">Creates </w:t>
      </w:r>
      <w:r w:rsidRPr="00C567C6">
        <w:rPr>
          <w:b/>
          <w:bCs/>
        </w:rPr>
        <w:t>£</w:t>
      </w:r>
      <w:r w:rsidRPr="00134875">
        <w:rPr>
          <w:rStyle w:val="Normalbold"/>
        </w:rPr>
        <w:t>187</w:t>
      </w:r>
      <w:r w:rsidRPr="00C567C6">
        <w:rPr>
          <w:b/>
          <w:bCs/>
        </w:rPr>
        <w:t>.</w:t>
      </w:r>
      <w:r w:rsidRPr="00134875">
        <w:rPr>
          <w:rStyle w:val="Normalbold"/>
        </w:rPr>
        <w:t>4</w:t>
      </w:r>
      <w:r w:rsidR="00962770" w:rsidRPr="00C567C6">
        <w:rPr>
          <w:b/>
          <w:bCs/>
        </w:rPr>
        <w:t xml:space="preserve"> </w:t>
      </w:r>
      <w:r w:rsidRPr="00C567C6">
        <w:rPr>
          <w:b/>
          <w:bCs/>
        </w:rPr>
        <w:t xml:space="preserve">million </w:t>
      </w:r>
      <w:r w:rsidRPr="00134875">
        <w:t>in economic benefit for individuals and the region</w:t>
      </w:r>
    </w:p>
    <w:p w14:paraId="152A15C1" w14:textId="2861C53F" w:rsidR="00134875" w:rsidRPr="00134875" w:rsidRDefault="00134875" w:rsidP="00C567C6">
      <w:pPr>
        <w:pStyle w:val="ListParagraph"/>
        <w:numPr>
          <w:ilvl w:val="0"/>
          <w:numId w:val="3"/>
        </w:numPr>
      </w:pPr>
      <w:r w:rsidRPr="00134875">
        <w:t xml:space="preserve">Saves </w:t>
      </w:r>
      <w:r w:rsidRPr="00134875">
        <w:rPr>
          <w:rStyle w:val="Normalbold"/>
        </w:rPr>
        <w:t>10</w:t>
      </w:r>
      <w:r w:rsidRPr="00C567C6">
        <w:rPr>
          <w:b/>
          <w:bCs/>
        </w:rPr>
        <w:t>,</w:t>
      </w:r>
      <w:r w:rsidRPr="00134875">
        <w:rPr>
          <w:rStyle w:val="Normalbold"/>
        </w:rPr>
        <w:t>000</w:t>
      </w:r>
      <w:r w:rsidR="00962770" w:rsidRPr="00C567C6">
        <w:rPr>
          <w:b/>
          <w:bCs/>
        </w:rPr>
        <w:t xml:space="preserve"> </w:t>
      </w:r>
      <w:r w:rsidRPr="00C567C6">
        <w:rPr>
          <w:b/>
          <w:bCs/>
        </w:rPr>
        <w:t xml:space="preserve">tonnes </w:t>
      </w:r>
      <w:r w:rsidRPr="00134875">
        <w:t>of</w:t>
      </w:r>
      <w:r w:rsidR="00962770">
        <w:t xml:space="preserve"> </w:t>
      </w:r>
      <w:r w:rsidRPr="00134875">
        <w:t>greenhouse gas emissions</w:t>
      </w:r>
    </w:p>
    <w:p w14:paraId="0A9159EB" w14:textId="77777777" w:rsidR="00134875" w:rsidRPr="00134875" w:rsidRDefault="00134875" w:rsidP="00C567C6">
      <w:pPr>
        <w:pStyle w:val="Heading3"/>
      </w:pPr>
      <w:r w:rsidRPr="00134875">
        <w:t xml:space="preserve">Walking, </w:t>
      </w:r>
      <w:proofErr w:type="gramStart"/>
      <w:r w:rsidRPr="00134875">
        <w:t>wheeling</w:t>
      </w:r>
      <w:proofErr w:type="gramEnd"/>
      <w:r w:rsidRPr="00134875">
        <w:t xml:space="preserve"> and cycling help to tackle the climate emergency</w:t>
      </w:r>
    </w:p>
    <w:p w14:paraId="053346D2" w14:textId="77777777" w:rsidR="00134875" w:rsidRPr="00134875" w:rsidRDefault="00134875" w:rsidP="00134875">
      <w:pPr>
        <w:rPr>
          <w:b/>
          <w:bCs/>
          <w:vertAlign w:val="superscript"/>
        </w:rPr>
      </w:pPr>
      <w:r w:rsidRPr="00134875">
        <w:t xml:space="preserve">Every day, walking and cycling in Tower Hamlets takes up to </w:t>
      </w:r>
      <w:r w:rsidRPr="00134875">
        <w:rPr>
          <w:rStyle w:val="Normalbold"/>
        </w:rPr>
        <w:t>58</w:t>
      </w:r>
      <w:r w:rsidRPr="00134875">
        <w:rPr>
          <w:b/>
          <w:bCs/>
        </w:rPr>
        <w:t>,</w:t>
      </w:r>
      <w:r w:rsidRPr="00134875">
        <w:rPr>
          <w:rStyle w:val="Normalbold"/>
        </w:rPr>
        <w:t>000</w:t>
      </w:r>
      <w:r w:rsidRPr="00134875">
        <w:rPr>
          <w:b/>
          <w:bCs/>
        </w:rPr>
        <w:t xml:space="preserve"> cars </w:t>
      </w:r>
      <w:r w:rsidRPr="00134875">
        <w:t>off the road</w:t>
      </w:r>
      <w:r w:rsidRPr="00542F32">
        <w:rPr>
          <w:vertAlign w:val="superscript"/>
        </w:rPr>
        <w:footnoteReference w:id="5"/>
      </w:r>
    </w:p>
    <w:p w14:paraId="1B308D7B" w14:textId="4AF55B47" w:rsidR="00134875" w:rsidRPr="00134875" w:rsidRDefault="00134875" w:rsidP="00134875">
      <w:r w:rsidRPr="00134875">
        <w:t>However,</w:t>
      </w:r>
      <w:r w:rsidR="00962770">
        <w:t xml:space="preserve"> </w:t>
      </w:r>
      <w:r w:rsidRPr="00134875">
        <w:rPr>
          <w:rStyle w:val="Normalbold"/>
        </w:rPr>
        <w:t>17</w:t>
      </w:r>
      <w:r w:rsidRPr="00134875">
        <w:rPr>
          <w:b/>
          <w:bCs/>
        </w:rPr>
        <w:t>.</w:t>
      </w:r>
      <w:r w:rsidRPr="00134875">
        <w:rPr>
          <w:rStyle w:val="Normalbold"/>
        </w:rPr>
        <w:t>9</w:t>
      </w:r>
      <w:r w:rsidRPr="00134875">
        <w:rPr>
          <w:b/>
          <w:bCs/>
        </w:rPr>
        <w:t xml:space="preserve"> million </w:t>
      </w:r>
      <w:r w:rsidRPr="00134875">
        <w:t>journeys up to three miles are driven in Tower Hamlets each year</w:t>
      </w:r>
    </w:p>
    <w:p w14:paraId="30B05B16" w14:textId="5106ABEE" w:rsidR="00134875" w:rsidRPr="00134875" w:rsidRDefault="00134875" w:rsidP="00134875">
      <w:r w:rsidRPr="00134875">
        <w:t xml:space="preserve">If </w:t>
      </w:r>
      <w:r w:rsidRPr="00134875">
        <w:rPr>
          <w:rStyle w:val="Normalbold"/>
        </w:rPr>
        <w:t>80</w:t>
      </w:r>
      <w:r w:rsidRPr="00134875">
        <w:rPr>
          <w:b/>
        </w:rPr>
        <w:t>%</w:t>
      </w:r>
      <w:r w:rsidRPr="00134875">
        <w:t xml:space="preserve"> of these journeys were walked or cycled it could save approximately </w:t>
      </w:r>
      <w:r w:rsidRPr="00134875">
        <w:rPr>
          <w:rStyle w:val="Normalbold"/>
        </w:rPr>
        <w:t>5</w:t>
      </w:r>
      <w:r w:rsidRPr="00134875">
        <w:rPr>
          <w:b/>
          <w:bCs/>
        </w:rPr>
        <w:t>,</w:t>
      </w:r>
      <w:r w:rsidRPr="00134875">
        <w:rPr>
          <w:rStyle w:val="Normalbold"/>
        </w:rPr>
        <w:t>900</w:t>
      </w:r>
      <w:r w:rsidRPr="00134875">
        <w:rPr>
          <w:b/>
          <w:bCs/>
        </w:rPr>
        <w:t xml:space="preserve"> tonnes</w:t>
      </w:r>
      <w:r w:rsidR="00962770">
        <w:rPr>
          <w:b/>
          <w:bCs/>
        </w:rPr>
        <w:t xml:space="preserve"> </w:t>
      </w:r>
      <w:r w:rsidRPr="00134875">
        <w:t>of greenhouse gas emissions</w:t>
      </w:r>
      <w:r w:rsidRPr="00134875">
        <w:rPr>
          <w:vertAlign w:val="superscript"/>
        </w:rPr>
        <w:footnoteReference w:id="6"/>
      </w:r>
    </w:p>
    <w:p w14:paraId="78A325B1" w14:textId="77777777" w:rsidR="00134875" w:rsidRPr="00134875" w:rsidRDefault="00134875" w:rsidP="00C567C6">
      <w:pPr>
        <w:pStyle w:val="Heading3"/>
      </w:pPr>
      <w:r w:rsidRPr="00134875">
        <w:lastRenderedPageBreak/>
        <w:t>Residents want more funding for walking, wheeling, cycling and public transport</w:t>
      </w:r>
    </w:p>
    <w:p w14:paraId="25E9FB2D" w14:textId="77777777" w:rsidR="00134875" w:rsidRPr="00134875" w:rsidRDefault="00134875" w:rsidP="00C567C6">
      <w:pPr>
        <w:pStyle w:val="Heading4"/>
      </w:pPr>
      <w:r w:rsidRPr="00134875">
        <w:t>Percentage of residents who would like to see more government spending on:</w:t>
      </w:r>
    </w:p>
    <w:p w14:paraId="1C55BB33" w14:textId="77777777" w:rsidR="00134875" w:rsidRPr="00134875" w:rsidRDefault="00134875" w:rsidP="00134875">
      <w:r w:rsidRPr="00134875">
        <w:rPr>
          <w:rStyle w:val="Normalbold"/>
        </w:rPr>
        <w:t>61</w:t>
      </w:r>
      <w:r w:rsidRPr="00134875">
        <w:rPr>
          <w:b/>
        </w:rPr>
        <w:t>%</w:t>
      </w:r>
      <w:r w:rsidRPr="00134875">
        <w:t xml:space="preserve"> on walking</w:t>
      </w:r>
    </w:p>
    <w:p w14:paraId="1FFB62CE" w14:textId="77777777" w:rsidR="00134875" w:rsidRPr="00134875" w:rsidRDefault="00134875" w:rsidP="00134875">
      <w:r w:rsidRPr="00134875">
        <w:rPr>
          <w:rStyle w:val="Normalbold"/>
        </w:rPr>
        <w:t>52</w:t>
      </w:r>
      <w:r w:rsidRPr="00134875">
        <w:rPr>
          <w:b/>
        </w:rPr>
        <w:t>%</w:t>
      </w:r>
      <w:r w:rsidRPr="00134875">
        <w:t xml:space="preserve"> on cycling</w:t>
      </w:r>
    </w:p>
    <w:p w14:paraId="0A0A330F" w14:textId="77777777" w:rsidR="00134875" w:rsidRPr="00134875" w:rsidRDefault="00134875" w:rsidP="00134875">
      <w:r w:rsidRPr="00134875">
        <w:rPr>
          <w:rStyle w:val="Normalbold"/>
        </w:rPr>
        <w:t>69</w:t>
      </w:r>
      <w:r w:rsidRPr="00134875">
        <w:rPr>
          <w:b/>
        </w:rPr>
        <w:t>%</w:t>
      </w:r>
      <w:r w:rsidRPr="00134875">
        <w:t xml:space="preserve"> on public transport</w:t>
      </w:r>
    </w:p>
    <w:p w14:paraId="44557F18" w14:textId="77777777" w:rsidR="00134875" w:rsidRPr="00134875" w:rsidRDefault="00134875" w:rsidP="00134875">
      <w:r w:rsidRPr="00134875">
        <w:rPr>
          <w:rStyle w:val="Normalbold"/>
        </w:rPr>
        <w:t>27</w:t>
      </w:r>
      <w:r w:rsidRPr="00134875">
        <w:rPr>
          <w:b/>
        </w:rPr>
        <w:t>%</w:t>
      </w:r>
      <w:r w:rsidRPr="00134875">
        <w:t xml:space="preserve"> on driving</w:t>
      </w:r>
    </w:p>
    <w:p w14:paraId="1EF9A1D9" w14:textId="77777777" w:rsidR="00134875" w:rsidRPr="00134875" w:rsidRDefault="00134875" w:rsidP="00C567C6">
      <w:pPr>
        <w:pStyle w:val="Heading3"/>
      </w:pPr>
      <w:r w:rsidRPr="00134875">
        <w:t>This would help support more liveable neighbourhoods</w:t>
      </w:r>
    </w:p>
    <w:p w14:paraId="69C2CB69" w14:textId="77777777" w:rsidR="00134875" w:rsidRPr="00134875" w:rsidRDefault="00134875" w:rsidP="00C567C6">
      <w:pPr>
        <w:pStyle w:val="Heading4"/>
      </w:pPr>
      <w:r w:rsidRPr="00134875">
        <w:t>Among Tower Hamlets residents:</w:t>
      </w:r>
    </w:p>
    <w:p w14:paraId="75ADE9F5" w14:textId="4AC6849C" w:rsidR="00134875" w:rsidRPr="00134875" w:rsidRDefault="00134875" w:rsidP="00134875">
      <w:r w:rsidRPr="00134875">
        <w:rPr>
          <w:rStyle w:val="Normalbold"/>
        </w:rPr>
        <w:t>59</w:t>
      </w:r>
      <w:r w:rsidRPr="00134875">
        <w:rPr>
          <w:b/>
        </w:rPr>
        <w:t>%</w:t>
      </w:r>
      <w:r w:rsidRPr="00134875">
        <w:t xml:space="preserve"> support</w:t>
      </w:r>
      <w:r w:rsidR="00C567C6">
        <w:t xml:space="preserve">, while </w:t>
      </w:r>
      <w:r w:rsidRPr="00134875">
        <w:rPr>
          <w:rStyle w:val="Normalbold"/>
        </w:rPr>
        <w:t>23</w:t>
      </w:r>
      <w:r w:rsidRPr="00134875">
        <w:rPr>
          <w:b/>
        </w:rPr>
        <w:t>%</w:t>
      </w:r>
      <w:r w:rsidRPr="00134875">
        <w:t xml:space="preserve"> oppose</w:t>
      </w:r>
      <w:r w:rsidR="00C567C6">
        <w:t xml:space="preserve">, </w:t>
      </w:r>
      <w:r w:rsidRPr="00134875">
        <w:t>more cycle tracks along roads, physically separated from traffic and pedestrians</w:t>
      </w:r>
    </w:p>
    <w:p w14:paraId="2E211A45" w14:textId="457F8D62" w:rsidR="00134875" w:rsidRPr="00134875" w:rsidRDefault="00134875" w:rsidP="00134875">
      <w:r w:rsidRPr="00134875">
        <w:rPr>
          <w:rStyle w:val="Normalbold"/>
        </w:rPr>
        <w:t>64</w:t>
      </w:r>
      <w:r w:rsidRPr="00134875">
        <w:rPr>
          <w:b/>
        </w:rPr>
        <w:t>%</w:t>
      </w:r>
      <w:r w:rsidRPr="00134875">
        <w:t xml:space="preserve"> agree</w:t>
      </w:r>
      <w:r w:rsidR="00C567C6">
        <w:t xml:space="preserve">, while </w:t>
      </w:r>
      <w:r w:rsidRPr="00134875">
        <w:rPr>
          <w:rStyle w:val="Normalbold"/>
        </w:rPr>
        <w:t>19</w:t>
      </w:r>
      <w:r w:rsidRPr="00134875">
        <w:rPr>
          <w:b/>
        </w:rPr>
        <w:t>%</w:t>
      </w:r>
      <w:r w:rsidRPr="00134875">
        <w:t xml:space="preserve"> disagree</w:t>
      </w:r>
      <w:r w:rsidR="00C567C6">
        <w:t xml:space="preserve">, </w:t>
      </w:r>
      <w:r w:rsidRPr="00134875">
        <w:t xml:space="preserve">increasing space for people socialising, </w:t>
      </w:r>
      <w:proofErr w:type="gramStart"/>
      <w:r w:rsidRPr="00134875">
        <w:t>walking</w:t>
      </w:r>
      <w:proofErr w:type="gramEnd"/>
      <w:r w:rsidRPr="00134875">
        <w:t xml:space="preserve"> and cycling on their local high street would improve their local area</w:t>
      </w:r>
    </w:p>
    <w:p w14:paraId="0693E705" w14:textId="7A680EC0" w:rsidR="00134875" w:rsidRPr="00134875" w:rsidRDefault="00134875" w:rsidP="00134875">
      <w:r w:rsidRPr="00134875">
        <w:rPr>
          <w:rStyle w:val="Normalbold"/>
        </w:rPr>
        <w:t>77</w:t>
      </w:r>
      <w:r w:rsidRPr="00134875">
        <w:rPr>
          <w:b/>
        </w:rPr>
        <w:t>%</w:t>
      </w:r>
      <w:r w:rsidRPr="00134875">
        <w:t xml:space="preserve"> support</w:t>
      </w:r>
      <w:r w:rsidR="00C567C6">
        <w:t xml:space="preserve">, while </w:t>
      </w:r>
      <w:r w:rsidRPr="00134875">
        <w:rPr>
          <w:rStyle w:val="Normalbold"/>
        </w:rPr>
        <w:t>7</w:t>
      </w:r>
      <w:r w:rsidRPr="00134875">
        <w:rPr>
          <w:b/>
        </w:rPr>
        <w:t>%</w:t>
      </w:r>
      <w:r w:rsidRPr="00134875">
        <w:t xml:space="preserve"> oppose</w:t>
      </w:r>
      <w:r w:rsidR="00C567C6">
        <w:t xml:space="preserve">, </w:t>
      </w:r>
      <w:r w:rsidRPr="00134875">
        <w:t xml:space="preserve">the creation of more </w:t>
      </w:r>
      <w:r w:rsidRPr="00542F32">
        <w:t>20</w:t>
      </w:r>
      <w:r w:rsidRPr="00134875">
        <w:t>-minute neighbourhoods</w:t>
      </w:r>
      <w:r w:rsidRPr="00134875">
        <w:rPr>
          <w:vertAlign w:val="superscript"/>
        </w:rPr>
        <w:footnoteReference w:id="7"/>
      </w:r>
    </w:p>
    <w:p w14:paraId="5CAC339A" w14:textId="0D574D36" w:rsidR="00134875" w:rsidRPr="00134875" w:rsidRDefault="00134875" w:rsidP="00134875">
      <w:r w:rsidRPr="00134875">
        <w:rPr>
          <w:rStyle w:val="Normalbold"/>
        </w:rPr>
        <w:t>83</w:t>
      </w:r>
      <w:r w:rsidRPr="00134875">
        <w:rPr>
          <w:b/>
        </w:rPr>
        <w:t>%</w:t>
      </w:r>
      <w:r w:rsidRPr="00134875">
        <w:t xml:space="preserve"> agree</w:t>
      </w:r>
      <w:r w:rsidR="00C567C6">
        <w:t xml:space="preserve">, while </w:t>
      </w:r>
      <w:r w:rsidRPr="00134875">
        <w:rPr>
          <w:rStyle w:val="Normalbold"/>
        </w:rPr>
        <w:t>5</w:t>
      </w:r>
      <w:r w:rsidRPr="00134875">
        <w:rPr>
          <w:b/>
        </w:rPr>
        <w:t>%</w:t>
      </w:r>
      <w:r w:rsidRPr="00134875">
        <w:t xml:space="preserve"> disagree</w:t>
      </w:r>
      <w:r w:rsidR="00C567C6">
        <w:t xml:space="preserve">, </w:t>
      </w:r>
      <w:r w:rsidRPr="00134875">
        <w:t>more measures to reduce crime and antisocial behaviour on the street or in public spaces would improve their local area</w:t>
      </w:r>
    </w:p>
    <w:p w14:paraId="2A3388DF" w14:textId="20452938" w:rsidR="00134875" w:rsidRPr="00134875" w:rsidRDefault="00134875" w:rsidP="00134875">
      <w:r w:rsidRPr="00134875">
        <w:rPr>
          <w:rStyle w:val="Normalbold"/>
        </w:rPr>
        <w:t>62</w:t>
      </w:r>
      <w:r w:rsidRPr="00134875">
        <w:rPr>
          <w:b/>
        </w:rPr>
        <w:t>%</w:t>
      </w:r>
      <w:r w:rsidRPr="00134875">
        <w:t xml:space="preserve"> support</w:t>
      </w:r>
      <w:r w:rsidR="00C567C6">
        <w:t xml:space="preserve">, while </w:t>
      </w:r>
      <w:r w:rsidRPr="00134875">
        <w:rPr>
          <w:rStyle w:val="Normalbold"/>
        </w:rPr>
        <w:t>18</w:t>
      </w:r>
      <w:r w:rsidRPr="00134875">
        <w:rPr>
          <w:b/>
        </w:rPr>
        <w:t>%</w:t>
      </w:r>
      <w:r w:rsidRPr="00134875">
        <w:t xml:space="preserve"> oppose</w:t>
      </w:r>
      <w:r w:rsidR="00C567C6">
        <w:t xml:space="preserve">, </w:t>
      </w:r>
      <w:r w:rsidRPr="00134875">
        <w:t xml:space="preserve">the creation of </w:t>
      </w:r>
      <w:proofErr w:type="gramStart"/>
      <w:r w:rsidRPr="00134875">
        <w:t>more low</w:t>
      </w:r>
      <w:proofErr w:type="gramEnd"/>
      <w:r w:rsidRPr="00134875">
        <w:rPr>
          <w:rFonts w:ascii="Cambria Math" w:hAnsi="Cambria Math" w:cs="Cambria Math"/>
        </w:rPr>
        <w:t>‑</w:t>
      </w:r>
      <w:r w:rsidRPr="00134875">
        <w:t>traffic neighbourhoods</w:t>
      </w:r>
    </w:p>
    <w:p w14:paraId="12D4B715" w14:textId="1E0AD58B" w:rsidR="00134875" w:rsidRDefault="00134875" w:rsidP="00134875">
      <w:r w:rsidRPr="00134875">
        <w:rPr>
          <w:rStyle w:val="Normalbold"/>
        </w:rPr>
        <w:t>43</w:t>
      </w:r>
      <w:r w:rsidRPr="00134875">
        <w:rPr>
          <w:b/>
        </w:rPr>
        <w:t>%</w:t>
      </w:r>
      <w:r w:rsidRPr="00134875">
        <w:t xml:space="preserve"> agree</w:t>
      </w:r>
      <w:r w:rsidR="00C567C6">
        <w:t xml:space="preserve">, while </w:t>
      </w:r>
      <w:r w:rsidRPr="00134875">
        <w:rPr>
          <w:rStyle w:val="Normalbold"/>
        </w:rPr>
        <w:t>22</w:t>
      </w:r>
      <w:r w:rsidRPr="00134875">
        <w:rPr>
          <w:b/>
        </w:rPr>
        <w:t>%</w:t>
      </w:r>
      <w:r w:rsidRPr="00134875">
        <w:t xml:space="preserve"> disagree</w:t>
      </w:r>
      <w:r w:rsidR="00C567C6">
        <w:t xml:space="preserve">, </w:t>
      </w:r>
      <w:r w:rsidRPr="00134875">
        <w:t>closing streets outside local schools to cars during school drop-off and pick-up times would improve their local area</w:t>
      </w:r>
    </w:p>
    <w:p w14:paraId="736CE03B" w14:textId="77777777" w:rsidR="00134875" w:rsidRPr="00134875" w:rsidRDefault="00134875" w:rsidP="00C567C6">
      <w:pPr>
        <w:pStyle w:val="Heading2"/>
      </w:pPr>
      <w:bookmarkStart w:id="5" w:name="_Toc102723157"/>
      <w:r w:rsidRPr="00134875">
        <w:lastRenderedPageBreak/>
        <w:t>Walking in Tower Hamlets</w:t>
      </w:r>
      <w:bookmarkEnd w:id="5"/>
    </w:p>
    <w:p w14:paraId="32E3250E" w14:textId="77777777" w:rsidR="00134875" w:rsidRPr="00134875" w:rsidRDefault="00134875" w:rsidP="00C567C6">
      <w:pPr>
        <w:pStyle w:val="Subtitle"/>
      </w:pPr>
      <w:r w:rsidRPr="00134875">
        <w:t xml:space="preserve">Walking and wheeling participation, </w:t>
      </w:r>
      <w:proofErr w:type="gramStart"/>
      <w:r w:rsidRPr="00134875">
        <w:t>safety</w:t>
      </w:r>
      <w:proofErr w:type="gramEnd"/>
      <w:r w:rsidRPr="00134875">
        <w:t xml:space="preserve"> and satisfaction</w:t>
      </w:r>
    </w:p>
    <w:p w14:paraId="4F115A09" w14:textId="77777777" w:rsidR="00134875" w:rsidRPr="00134875" w:rsidRDefault="00134875" w:rsidP="00134875">
      <w:pPr>
        <w:rPr>
          <w:b/>
          <w:bCs/>
        </w:rPr>
      </w:pPr>
      <w:r w:rsidRPr="00134875">
        <w:rPr>
          <w:b/>
          <w:bCs/>
        </w:rPr>
        <w:t>Walking and wheeling participation</w:t>
      </w:r>
    </w:p>
    <w:p w14:paraId="67B7DDD7" w14:textId="77777777" w:rsidR="00134875" w:rsidRPr="00134875" w:rsidRDefault="00134875" w:rsidP="00134875">
      <w:r w:rsidRPr="00134875">
        <w:t>Walking and wheeling are often overlooked in transport. This is despite being an efficient use of space, good for our health and having no environmental impact.</w:t>
      </w:r>
    </w:p>
    <w:p w14:paraId="13C66164" w14:textId="77777777" w:rsidR="00134875" w:rsidRPr="00134875" w:rsidRDefault="00134875" w:rsidP="00134875">
      <w:r w:rsidRPr="00134875">
        <w:t xml:space="preserve">A brisk </w:t>
      </w:r>
      <w:r w:rsidRPr="00D45A9E">
        <w:t>10</w:t>
      </w:r>
      <w:r w:rsidRPr="00134875">
        <w:t>-minute walk every day provides many health benefits.</w:t>
      </w:r>
      <w:r w:rsidRPr="00134875">
        <w:rPr>
          <w:vertAlign w:val="superscript"/>
        </w:rPr>
        <w:footnoteReference w:id="8"/>
      </w:r>
      <w:r w:rsidRPr="00134875">
        <w:t xml:space="preserve"> More needs to be done to encourage people in underrepresented groups to share in the benefits of walking and wheeling every day.</w:t>
      </w:r>
    </w:p>
    <w:p w14:paraId="3C92FC77" w14:textId="77777777" w:rsidR="00134875" w:rsidRPr="00134875" w:rsidRDefault="00134875" w:rsidP="00134875">
      <w:r w:rsidRPr="00134875">
        <w:rPr>
          <w:rStyle w:val="Normalbold"/>
        </w:rPr>
        <w:t>98</w:t>
      </w:r>
      <w:r w:rsidRPr="00134875">
        <w:rPr>
          <w:b/>
          <w:bCs/>
        </w:rPr>
        <w:t xml:space="preserve">% </w:t>
      </w:r>
      <w:r w:rsidRPr="00134875">
        <w:t>of all residents walk</w:t>
      </w:r>
    </w:p>
    <w:p w14:paraId="6DEC317A" w14:textId="77777777" w:rsidR="00134875" w:rsidRPr="00134875" w:rsidRDefault="00134875" w:rsidP="00134875">
      <w:r w:rsidRPr="00134875">
        <w:rPr>
          <w:rStyle w:val="Normalbold"/>
        </w:rPr>
        <w:t>66</w:t>
      </w:r>
      <w:r w:rsidRPr="00134875">
        <w:rPr>
          <w:b/>
          <w:bCs/>
        </w:rPr>
        <w:t xml:space="preserve">% </w:t>
      </w:r>
      <w:r w:rsidRPr="00134875">
        <w:t>of residents walk at least five days a week</w:t>
      </w:r>
    </w:p>
    <w:p w14:paraId="193303C4" w14:textId="77777777" w:rsidR="00134875" w:rsidRPr="00134875" w:rsidRDefault="00134875" w:rsidP="00D45A9E">
      <w:pPr>
        <w:pStyle w:val="Heading4"/>
      </w:pPr>
      <w:r w:rsidRPr="00134875">
        <w:t>Proportion of residents who walk or wheel at least five days a week</w:t>
      </w:r>
    </w:p>
    <w:p w14:paraId="55244627" w14:textId="77777777" w:rsidR="00134875" w:rsidRPr="00134875" w:rsidRDefault="00134875" w:rsidP="00D45A9E">
      <w:pPr>
        <w:pStyle w:val="Heading5"/>
      </w:pPr>
      <w:r w:rsidRPr="00134875">
        <w:t>Gender</w:t>
      </w:r>
      <w:r w:rsidRPr="00134875">
        <w:rPr>
          <w:vertAlign w:val="superscript"/>
        </w:rPr>
        <w:footnoteReference w:id="9"/>
      </w:r>
    </w:p>
    <w:p w14:paraId="6BA418BD" w14:textId="77777777" w:rsidR="00134875" w:rsidRPr="00134875" w:rsidRDefault="00134875" w:rsidP="00134875">
      <w:r w:rsidRPr="00134875">
        <w:rPr>
          <w:rStyle w:val="Normalbold"/>
        </w:rPr>
        <w:t>63</w:t>
      </w:r>
      <w:r w:rsidRPr="00134875">
        <w:rPr>
          <w:b/>
        </w:rPr>
        <w:t>%</w:t>
      </w:r>
      <w:r w:rsidRPr="00134875">
        <w:t xml:space="preserve"> of women</w:t>
      </w:r>
    </w:p>
    <w:p w14:paraId="1155EAF2" w14:textId="77777777" w:rsidR="00134875" w:rsidRPr="00134875" w:rsidRDefault="00134875" w:rsidP="00134875">
      <w:r w:rsidRPr="00134875">
        <w:rPr>
          <w:rStyle w:val="Normalbold"/>
        </w:rPr>
        <w:t>70</w:t>
      </w:r>
      <w:r w:rsidRPr="00134875">
        <w:rPr>
          <w:b/>
        </w:rPr>
        <w:t>%</w:t>
      </w:r>
      <w:r w:rsidRPr="00134875">
        <w:t xml:space="preserve"> of men</w:t>
      </w:r>
    </w:p>
    <w:p w14:paraId="28230920" w14:textId="77777777" w:rsidR="00134875" w:rsidRPr="00134875" w:rsidRDefault="00134875" w:rsidP="00D45A9E">
      <w:pPr>
        <w:pStyle w:val="Heading5"/>
      </w:pPr>
      <w:r w:rsidRPr="00134875">
        <w:t>Ethnicity</w:t>
      </w:r>
    </w:p>
    <w:p w14:paraId="6321E7D7" w14:textId="77777777" w:rsidR="00134875" w:rsidRPr="00134875" w:rsidRDefault="00134875" w:rsidP="00134875">
      <w:r w:rsidRPr="00134875">
        <w:rPr>
          <w:rStyle w:val="Normalbold"/>
        </w:rPr>
        <w:t>59</w:t>
      </w:r>
      <w:r w:rsidRPr="00134875">
        <w:rPr>
          <w:b/>
        </w:rPr>
        <w:t>%</w:t>
      </w:r>
      <w:r w:rsidRPr="00134875">
        <w:t xml:space="preserve"> of people from ethnic minority groups</w:t>
      </w:r>
    </w:p>
    <w:p w14:paraId="26C80D6E" w14:textId="77777777" w:rsidR="00134875" w:rsidRPr="00134875" w:rsidRDefault="00134875" w:rsidP="00134875">
      <w:r w:rsidRPr="00134875">
        <w:rPr>
          <w:rStyle w:val="Normalbold"/>
        </w:rPr>
        <w:t>77</w:t>
      </w:r>
      <w:r w:rsidRPr="00134875">
        <w:rPr>
          <w:b/>
        </w:rPr>
        <w:t>%</w:t>
      </w:r>
      <w:r w:rsidRPr="00134875">
        <w:t xml:space="preserve"> of white people</w:t>
      </w:r>
    </w:p>
    <w:p w14:paraId="63B80522" w14:textId="77777777" w:rsidR="00134875" w:rsidRPr="00134875" w:rsidRDefault="00134875" w:rsidP="00D45A9E">
      <w:pPr>
        <w:pStyle w:val="Heading5"/>
      </w:pPr>
      <w:r w:rsidRPr="00134875">
        <w:t>Sexuality</w:t>
      </w:r>
    </w:p>
    <w:p w14:paraId="25A9D0D4" w14:textId="77777777" w:rsidR="00134875" w:rsidRPr="00134875" w:rsidRDefault="00134875" w:rsidP="00134875">
      <w:r w:rsidRPr="00134875">
        <w:rPr>
          <w:rStyle w:val="Normalbold"/>
        </w:rPr>
        <w:t>80</w:t>
      </w:r>
      <w:r w:rsidRPr="00134875">
        <w:rPr>
          <w:b/>
        </w:rPr>
        <w:t>%</w:t>
      </w:r>
      <w:r w:rsidRPr="00134875">
        <w:t xml:space="preserve"> of LGBQ+ people</w:t>
      </w:r>
    </w:p>
    <w:p w14:paraId="7EBD28EF" w14:textId="77777777" w:rsidR="00134875" w:rsidRPr="00134875" w:rsidRDefault="00134875" w:rsidP="00134875">
      <w:r w:rsidRPr="00134875">
        <w:rPr>
          <w:rStyle w:val="Normalbold"/>
        </w:rPr>
        <w:t>66</w:t>
      </w:r>
      <w:r w:rsidRPr="00134875">
        <w:rPr>
          <w:b/>
        </w:rPr>
        <w:t>%</w:t>
      </w:r>
      <w:r w:rsidRPr="00134875">
        <w:t xml:space="preserve"> of heterosexual people</w:t>
      </w:r>
    </w:p>
    <w:p w14:paraId="39D84373" w14:textId="77777777" w:rsidR="00134875" w:rsidRPr="00134875" w:rsidRDefault="00134875" w:rsidP="00D45A9E">
      <w:pPr>
        <w:pStyle w:val="Heading5"/>
      </w:pPr>
      <w:r w:rsidRPr="00134875">
        <w:t>Age</w:t>
      </w:r>
    </w:p>
    <w:p w14:paraId="38A05889" w14:textId="77777777" w:rsidR="00134875" w:rsidRPr="00134875" w:rsidRDefault="00134875" w:rsidP="00D45A9E">
      <w:r w:rsidRPr="00134875">
        <w:rPr>
          <w:rStyle w:val="Normalbold"/>
        </w:rPr>
        <w:t>66</w:t>
      </w:r>
      <w:r w:rsidRPr="00134875">
        <w:rPr>
          <w:b/>
        </w:rPr>
        <w:t>%</w:t>
      </w:r>
      <w:r w:rsidRPr="00134875">
        <w:t xml:space="preserve"> of people aged </w:t>
      </w:r>
      <w:r w:rsidRPr="00D45A9E">
        <w:t>16–25</w:t>
      </w:r>
    </w:p>
    <w:p w14:paraId="7A715DBA" w14:textId="77777777" w:rsidR="00134875" w:rsidRPr="00D45A9E" w:rsidRDefault="00134875" w:rsidP="00134875">
      <w:r w:rsidRPr="00134875">
        <w:rPr>
          <w:rStyle w:val="Normalbold"/>
        </w:rPr>
        <w:lastRenderedPageBreak/>
        <w:t>70</w:t>
      </w:r>
      <w:r w:rsidRPr="00134875">
        <w:rPr>
          <w:b/>
        </w:rPr>
        <w:t>%</w:t>
      </w:r>
      <w:r w:rsidRPr="00134875">
        <w:t xml:space="preserve"> of people </w:t>
      </w:r>
      <w:r w:rsidRPr="00D45A9E">
        <w:t>aged 26–35</w:t>
      </w:r>
    </w:p>
    <w:p w14:paraId="6A25A03B" w14:textId="77777777" w:rsidR="00134875" w:rsidRPr="00D45A9E" w:rsidRDefault="00134875" w:rsidP="00134875">
      <w:r w:rsidRPr="00134875">
        <w:rPr>
          <w:rStyle w:val="Normalbold"/>
        </w:rPr>
        <w:t>69</w:t>
      </w:r>
      <w:r w:rsidRPr="00134875">
        <w:rPr>
          <w:b/>
        </w:rPr>
        <w:t>%</w:t>
      </w:r>
      <w:r w:rsidRPr="00134875">
        <w:t xml:space="preserve"> of people </w:t>
      </w:r>
      <w:r w:rsidRPr="00D45A9E">
        <w:t>aged 36–45</w:t>
      </w:r>
    </w:p>
    <w:p w14:paraId="4080D46B" w14:textId="77777777" w:rsidR="00134875" w:rsidRPr="00134875" w:rsidRDefault="00134875" w:rsidP="00134875">
      <w:r w:rsidRPr="00134875">
        <w:rPr>
          <w:rStyle w:val="Normalbold"/>
        </w:rPr>
        <w:t>61</w:t>
      </w:r>
      <w:r w:rsidRPr="00134875">
        <w:rPr>
          <w:b/>
        </w:rPr>
        <w:t>%</w:t>
      </w:r>
      <w:r w:rsidRPr="00134875">
        <w:t xml:space="preserve"> of people </w:t>
      </w:r>
      <w:r w:rsidRPr="00D45A9E">
        <w:t>aged 46–55</w:t>
      </w:r>
    </w:p>
    <w:p w14:paraId="2961F6AC" w14:textId="77777777" w:rsidR="00134875" w:rsidRPr="00D45A9E" w:rsidRDefault="00134875" w:rsidP="00134875">
      <w:r w:rsidRPr="00134875">
        <w:rPr>
          <w:rStyle w:val="Normalbold"/>
        </w:rPr>
        <w:t>65</w:t>
      </w:r>
      <w:r w:rsidRPr="00134875">
        <w:rPr>
          <w:b/>
        </w:rPr>
        <w:t>%</w:t>
      </w:r>
      <w:r w:rsidRPr="00134875">
        <w:t xml:space="preserve"> of people </w:t>
      </w:r>
      <w:r w:rsidRPr="00D45A9E">
        <w:t>aged 56–65</w:t>
      </w:r>
    </w:p>
    <w:p w14:paraId="2E40EA3E" w14:textId="77777777" w:rsidR="00134875" w:rsidRPr="00D45A9E" w:rsidRDefault="00134875" w:rsidP="00134875">
      <w:r w:rsidRPr="00134875">
        <w:rPr>
          <w:rStyle w:val="Normalbold"/>
        </w:rPr>
        <w:t>57</w:t>
      </w:r>
      <w:r w:rsidRPr="00134875">
        <w:rPr>
          <w:b/>
        </w:rPr>
        <w:t>%</w:t>
      </w:r>
      <w:r w:rsidRPr="00134875">
        <w:t xml:space="preserve"> of people </w:t>
      </w:r>
      <w:r w:rsidRPr="00D45A9E">
        <w:t>aged 66+</w:t>
      </w:r>
    </w:p>
    <w:p w14:paraId="0B672A7D" w14:textId="77777777" w:rsidR="00134875" w:rsidRPr="00134875" w:rsidRDefault="00134875" w:rsidP="00D45A9E">
      <w:pPr>
        <w:pStyle w:val="Heading5"/>
      </w:pPr>
      <w:r w:rsidRPr="00134875">
        <w:t>Disability</w:t>
      </w:r>
    </w:p>
    <w:p w14:paraId="0FD5A859" w14:textId="77777777" w:rsidR="00134875" w:rsidRPr="00134875" w:rsidRDefault="00134875" w:rsidP="00134875">
      <w:r w:rsidRPr="00134875">
        <w:rPr>
          <w:rStyle w:val="Normalbold"/>
        </w:rPr>
        <w:t>57</w:t>
      </w:r>
      <w:r w:rsidRPr="00134875">
        <w:rPr>
          <w:b/>
        </w:rPr>
        <w:t>%</w:t>
      </w:r>
      <w:r w:rsidRPr="00134875">
        <w:t xml:space="preserve"> of disabled people</w:t>
      </w:r>
    </w:p>
    <w:p w14:paraId="12A814E2" w14:textId="77777777" w:rsidR="00134875" w:rsidRPr="00134875" w:rsidRDefault="00134875" w:rsidP="00134875">
      <w:r w:rsidRPr="00134875">
        <w:rPr>
          <w:rStyle w:val="Normalbold"/>
        </w:rPr>
        <w:t>69</w:t>
      </w:r>
      <w:r w:rsidRPr="00134875">
        <w:rPr>
          <w:b/>
        </w:rPr>
        <w:t>%</w:t>
      </w:r>
      <w:r w:rsidRPr="00134875">
        <w:t xml:space="preserve"> of non-disabled people</w:t>
      </w:r>
    </w:p>
    <w:p w14:paraId="5535DE91" w14:textId="77777777" w:rsidR="00134875" w:rsidRPr="00134875" w:rsidRDefault="00134875" w:rsidP="00D45A9E">
      <w:pPr>
        <w:pStyle w:val="Heading5"/>
      </w:pPr>
      <w:r w:rsidRPr="00134875">
        <w:t>Socio-economic group</w:t>
      </w:r>
      <w:r w:rsidRPr="00134875">
        <w:rPr>
          <w:vertAlign w:val="superscript"/>
        </w:rPr>
        <w:footnoteReference w:id="10"/>
      </w:r>
    </w:p>
    <w:p w14:paraId="0EA850EC" w14:textId="77777777" w:rsidR="00134875" w:rsidRPr="00134875" w:rsidRDefault="00134875" w:rsidP="00134875">
      <w:r w:rsidRPr="00134875">
        <w:rPr>
          <w:rStyle w:val="Normalbold"/>
        </w:rPr>
        <w:t>72</w:t>
      </w:r>
      <w:r w:rsidRPr="00134875">
        <w:rPr>
          <w:b/>
        </w:rPr>
        <w:t>%</w:t>
      </w:r>
      <w:r w:rsidRPr="00134875">
        <w:t xml:space="preserve"> of AB</w:t>
      </w:r>
    </w:p>
    <w:p w14:paraId="6A3524F4" w14:textId="77777777" w:rsidR="00134875" w:rsidRPr="00D45A9E" w:rsidRDefault="00134875" w:rsidP="00134875">
      <w:r w:rsidRPr="00134875">
        <w:rPr>
          <w:rStyle w:val="Normalbold"/>
        </w:rPr>
        <w:t>66</w:t>
      </w:r>
      <w:r w:rsidRPr="00134875">
        <w:rPr>
          <w:b/>
        </w:rPr>
        <w:t>%</w:t>
      </w:r>
      <w:r w:rsidRPr="00134875">
        <w:t xml:space="preserve"> of </w:t>
      </w:r>
      <w:r w:rsidRPr="00D45A9E">
        <w:t>C1</w:t>
      </w:r>
    </w:p>
    <w:p w14:paraId="13D79FD3" w14:textId="77777777" w:rsidR="00134875" w:rsidRPr="00134875" w:rsidRDefault="00134875" w:rsidP="00134875">
      <w:r w:rsidRPr="00134875">
        <w:rPr>
          <w:rStyle w:val="Normalbold"/>
        </w:rPr>
        <w:t>70</w:t>
      </w:r>
      <w:r w:rsidRPr="00134875">
        <w:rPr>
          <w:b/>
        </w:rPr>
        <w:t>%</w:t>
      </w:r>
      <w:r w:rsidRPr="00134875">
        <w:t xml:space="preserve"> of </w:t>
      </w:r>
      <w:r w:rsidRPr="00D45A9E">
        <w:t>C2</w:t>
      </w:r>
    </w:p>
    <w:p w14:paraId="521B2CCE" w14:textId="77777777" w:rsidR="00134875" w:rsidRPr="00134875" w:rsidRDefault="00134875" w:rsidP="00134875">
      <w:r w:rsidRPr="00134875">
        <w:rPr>
          <w:rStyle w:val="Normalbold"/>
        </w:rPr>
        <w:t>55</w:t>
      </w:r>
      <w:r w:rsidRPr="00134875">
        <w:rPr>
          <w:b/>
        </w:rPr>
        <w:t>%</w:t>
      </w:r>
      <w:r w:rsidRPr="00134875">
        <w:t xml:space="preserve"> of DE</w:t>
      </w:r>
    </w:p>
    <w:p w14:paraId="7792BBCA" w14:textId="77777777" w:rsidR="00134875" w:rsidRPr="00134875" w:rsidRDefault="00134875" w:rsidP="00D45A9E">
      <w:pPr>
        <w:pStyle w:val="Heading3"/>
      </w:pPr>
      <w:r w:rsidRPr="00134875">
        <w:t>Walking and wheeling safety and satisfaction</w:t>
      </w:r>
    </w:p>
    <w:p w14:paraId="533B363C" w14:textId="77777777" w:rsidR="00134875" w:rsidRPr="00134875" w:rsidRDefault="00134875" w:rsidP="00134875">
      <w:r w:rsidRPr="00134875">
        <w:t xml:space="preserve">Important differences exist in how safe people feel when walking or wheeling. Safety includes both road and personal safety. </w:t>
      </w:r>
    </w:p>
    <w:p w14:paraId="219C6D65" w14:textId="77777777" w:rsidR="00134875" w:rsidRPr="00134875" w:rsidRDefault="00134875" w:rsidP="00134875">
      <w:r w:rsidRPr="00134875">
        <w:rPr>
          <w:rStyle w:val="Normalbold"/>
        </w:rPr>
        <w:t>64</w:t>
      </w:r>
      <w:r w:rsidRPr="00134875">
        <w:rPr>
          <w:b/>
          <w:bCs/>
        </w:rPr>
        <w:t xml:space="preserve">% </w:t>
      </w:r>
      <w:r w:rsidRPr="00134875">
        <w:t>of residents think the level of safety for walking is good</w:t>
      </w:r>
    </w:p>
    <w:p w14:paraId="091D8E1E" w14:textId="77777777" w:rsidR="00134875" w:rsidRPr="00134875" w:rsidRDefault="00134875" w:rsidP="00134875">
      <w:r w:rsidRPr="00134875">
        <w:rPr>
          <w:rStyle w:val="Normalbold"/>
        </w:rPr>
        <w:t>45</w:t>
      </w:r>
      <w:r w:rsidRPr="00134875">
        <w:rPr>
          <w:b/>
          <w:bCs/>
        </w:rPr>
        <w:t xml:space="preserve">% </w:t>
      </w:r>
      <w:r w:rsidRPr="00134875">
        <w:t>of residents think the level of safety for children walking is good</w:t>
      </w:r>
    </w:p>
    <w:p w14:paraId="4DE1C0E1" w14:textId="77777777" w:rsidR="00134875" w:rsidRPr="00134875" w:rsidRDefault="00134875" w:rsidP="00D45A9E">
      <w:pPr>
        <w:pStyle w:val="Heading4"/>
      </w:pPr>
      <w:r w:rsidRPr="00134875">
        <w:t>Proportion of residents who think walking or wheeling safety in their local area is good</w:t>
      </w:r>
    </w:p>
    <w:p w14:paraId="68B1697A" w14:textId="77777777" w:rsidR="00134875" w:rsidRPr="00134875" w:rsidRDefault="00134875" w:rsidP="00D45A9E">
      <w:pPr>
        <w:pStyle w:val="Heading5"/>
      </w:pPr>
      <w:r w:rsidRPr="00134875">
        <w:t>Gender</w:t>
      </w:r>
    </w:p>
    <w:p w14:paraId="7928632E" w14:textId="77777777" w:rsidR="00134875" w:rsidRPr="00134875" w:rsidRDefault="00134875" w:rsidP="00134875">
      <w:r w:rsidRPr="00134875">
        <w:rPr>
          <w:rStyle w:val="Normalbold"/>
        </w:rPr>
        <w:t>63</w:t>
      </w:r>
      <w:r w:rsidRPr="00134875">
        <w:rPr>
          <w:b/>
        </w:rPr>
        <w:t>%</w:t>
      </w:r>
      <w:r w:rsidRPr="00134875">
        <w:t xml:space="preserve"> of women</w:t>
      </w:r>
    </w:p>
    <w:p w14:paraId="1D71D133" w14:textId="77777777" w:rsidR="00134875" w:rsidRPr="00134875" w:rsidRDefault="00134875" w:rsidP="00134875">
      <w:r w:rsidRPr="00134875">
        <w:rPr>
          <w:rStyle w:val="Normalbold"/>
        </w:rPr>
        <w:t>65</w:t>
      </w:r>
      <w:r w:rsidRPr="00134875">
        <w:rPr>
          <w:b/>
        </w:rPr>
        <w:t>%</w:t>
      </w:r>
      <w:r w:rsidRPr="00134875">
        <w:t xml:space="preserve"> of men</w:t>
      </w:r>
    </w:p>
    <w:p w14:paraId="3273642D" w14:textId="77777777" w:rsidR="00134875" w:rsidRPr="00134875" w:rsidRDefault="00134875" w:rsidP="00D45A9E">
      <w:pPr>
        <w:pStyle w:val="Heading5"/>
      </w:pPr>
      <w:r w:rsidRPr="00134875">
        <w:t>Ethnicity</w:t>
      </w:r>
    </w:p>
    <w:p w14:paraId="0FD6D33D" w14:textId="77777777" w:rsidR="00134875" w:rsidRPr="00134875" w:rsidRDefault="00134875" w:rsidP="00134875">
      <w:r w:rsidRPr="00134875">
        <w:rPr>
          <w:rStyle w:val="Normalbold"/>
        </w:rPr>
        <w:t>63</w:t>
      </w:r>
      <w:r w:rsidRPr="00134875">
        <w:rPr>
          <w:b/>
        </w:rPr>
        <w:t>%</w:t>
      </w:r>
      <w:r w:rsidRPr="00134875">
        <w:t xml:space="preserve"> of people from ethnic minority groups</w:t>
      </w:r>
    </w:p>
    <w:p w14:paraId="3F728A2D" w14:textId="77777777" w:rsidR="00134875" w:rsidRPr="00134875" w:rsidRDefault="00134875" w:rsidP="00134875">
      <w:r w:rsidRPr="00134875">
        <w:rPr>
          <w:rStyle w:val="Normalbold"/>
        </w:rPr>
        <w:lastRenderedPageBreak/>
        <w:t>66</w:t>
      </w:r>
      <w:r w:rsidRPr="00134875">
        <w:rPr>
          <w:b/>
        </w:rPr>
        <w:t>%</w:t>
      </w:r>
      <w:r w:rsidRPr="00134875">
        <w:t xml:space="preserve"> of white people</w:t>
      </w:r>
    </w:p>
    <w:p w14:paraId="282BB0F9" w14:textId="77777777" w:rsidR="00134875" w:rsidRPr="00134875" w:rsidRDefault="00134875" w:rsidP="00D45A9E">
      <w:pPr>
        <w:pStyle w:val="Heading5"/>
      </w:pPr>
      <w:r w:rsidRPr="00134875">
        <w:t>Sexuality</w:t>
      </w:r>
    </w:p>
    <w:p w14:paraId="2F310505" w14:textId="77777777" w:rsidR="00134875" w:rsidRPr="00134875" w:rsidRDefault="00134875" w:rsidP="00134875">
      <w:r w:rsidRPr="00134875">
        <w:rPr>
          <w:rStyle w:val="Normalbold"/>
        </w:rPr>
        <w:t>66</w:t>
      </w:r>
      <w:r w:rsidRPr="00134875">
        <w:rPr>
          <w:b/>
        </w:rPr>
        <w:t>%</w:t>
      </w:r>
      <w:r w:rsidRPr="00134875">
        <w:t xml:space="preserve"> of LGBQ+ people</w:t>
      </w:r>
    </w:p>
    <w:p w14:paraId="069A4C03" w14:textId="77777777" w:rsidR="00134875" w:rsidRPr="00134875" w:rsidRDefault="00134875" w:rsidP="00134875">
      <w:r w:rsidRPr="00134875">
        <w:rPr>
          <w:rStyle w:val="Normalbold"/>
        </w:rPr>
        <w:t>66</w:t>
      </w:r>
      <w:r w:rsidRPr="00134875">
        <w:rPr>
          <w:b/>
        </w:rPr>
        <w:t>%</w:t>
      </w:r>
      <w:r w:rsidRPr="00134875">
        <w:t xml:space="preserve"> of heterosexual people</w:t>
      </w:r>
    </w:p>
    <w:p w14:paraId="6862D598" w14:textId="77777777" w:rsidR="00134875" w:rsidRPr="00134875" w:rsidRDefault="00134875" w:rsidP="00D45A9E">
      <w:pPr>
        <w:pStyle w:val="Heading5"/>
      </w:pPr>
      <w:r w:rsidRPr="00134875">
        <w:t>Age</w:t>
      </w:r>
    </w:p>
    <w:p w14:paraId="32A92580" w14:textId="77777777" w:rsidR="00134875" w:rsidRPr="00134875" w:rsidRDefault="00134875" w:rsidP="00134875">
      <w:r w:rsidRPr="00134875">
        <w:rPr>
          <w:rStyle w:val="Normalbold"/>
        </w:rPr>
        <w:t>71</w:t>
      </w:r>
      <w:r w:rsidRPr="00134875">
        <w:rPr>
          <w:b/>
        </w:rPr>
        <w:t>%</w:t>
      </w:r>
      <w:r w:rsidRPr="00134875">
        <w:t xml:space="preserve"> of people aged </w:t>
      </w:r>
      <w:r w:rsidRPr="00D45A9E">
        <w:t>16–25</w:t>
      </w:r>
    </w:p>
    <w:p w14:paraId="1E106DF4" w14:textId="77777777" w:rsidR="00134875" w:rsidRPr="00D45A9E" w:rsidRDefault="00134875" w:rsidP="00134875">
      <w:r w:rsidRPr="00134875">
        <w:rPr>
          <w:rStyle w:val="Normalbold"/>
        </w:rPr>
        <w:t>65</w:t>
      </w:r>
      <w:r w:rsidRPr="00134875">
        <w:rPr>
          <w:b/>
        </w:rPr>
        <w:t>%</w:t>
      </w:r>
      <w:r w:rsidRPr="00134875">
        <w:t xml:space="preserve"> of people </w:t>
      </w:r>
      <w:r w:rsidRPr="00D45A9E">
        <w:t>aged 26–35</w:t>
      </w:r>
    </w:p>
    <w:p w14:paraId="7756E3EF" w14:textId="77777777" w:rsidR="00134875" w:rsidRPr="00D45A9E" w:rsidRDefault="00134875" w:rsidP="00134875">
      <w:r w:rsidRPr="00134875">
        <w:rPr>
          <w:rStyle w:val="Normalbold"/>
        </w:rPr>
        <w:t>63</w:t>
      </w:r>
      <w:r w:rsidRPr="00134875">
        <w:rPr>
          <w:b/>
        </w:rPr>
        <w:t>%</w:t>
      </w:r>
      <w:r w:rsidRPr="00134875">
        <w:t xml:space="preserve"> of people </w:t>
      </w:r>
      <w:r w:rsidRPr="00D45A9E">
        <w:t>aged 36–45</w:t>
      </w:r>
    </w:p>
    <w:p w14:paraId="5B732DCD" w14:textId="77777777" w:rsidR="00134875" w:rsidRPr="00D45A9E" w:rsidRDefault="00134875" w:rsidP="00134875">
      <w:r w:rsidRPr="00134875">
        <w:rPr>
          <w:rStyle w:val="Normalbold"/>
        </w:rPr>
        <w:t>61</w:t>
      </w:r>
      <w:r w:rsidRPr="00134875">
        <w:rPr>
          <w:b/>
        </w:rPr>
        <w:t>%</w:t>
      </w:r>
      <w:r w:rsidRPr="00134875">
        <w:t xml:space="preserve"> of </w:t>
      </w:r>
      <w:r w:rsidRPr="00D45A9E">
        <w:t>people aged 46–55</w:t>
      </w:r>
    </w:p>
    <w:p w14:paraId="6CB0F38D" w14:textId="77777777" w:rsidR="00134875" w:rsidRPr="00D45A9E" w:rsidRDefault="00134875" w:rsidP="00134875">
      <w:r w:rsidRPr="00134875">
        <w:rPr>
          <w:rStyle w:val="Normalbold"/>
        </w:rPr>
        <w:t>60</w:t>
      </w:r>
      <w:r w:rsidRPr="00134875">
        <w:rPr>
          <w:b/>
        </w:rPr>
        <w:t>%</w:t>
      </w:r>
      <w:r w:rsidRPr="00134875">
        <w:t xml:space="preserve"> of people </w:t>
      </w:r>
      <w:r w:rsidRPr="00D45A9E">
        <w:t>aged 56–65</w:t>
      </w:r>
    </w:p>
    <w:p w14:paraId="5B7C5F82" w14:textId="77777777" w:rsidR="00134875" w:rsidRPr="00D45A9E" w:rsidRDefault="00134875" w:rsidP="00134875">
      <w:r w:rsidRPr="00134875">
        <w:rPr>
          <w:rStyle w:val="Normalbold"/>
        </w:rPr>
        <w:t>59</w:t>
      </w:r>
      <w:r w:rsidRPr="00134875">
        <w:rPr>
          <w:b/>
        </w:rPr>
        <w:t>%</w:t>
      </w:r>
      <w:r w:rsidRPr="00134875">
        <w:t xml:space="preserve"> of people </w:t>
      </w:r>
      <w:r w:rsidRPr="00D45A9E">
        <w:t>aged 66+</w:t>
      </w:r>
    </w:p>
    <w:p w14:paraId="4D68DEA9" w14:textId="77777777" w:rsidR="00134875" w:rsidRPr="00134875" w:rsidRDefault="00134875" w:rsidP="00D45A9E">
      <w:pPr>
        <w:pStyle w:val="Heading5"/>
      </w:pPr>
      <w:r w:rsidRPr="00134875">
        <w:t>Disability</w:t>
      </w:r>
    </w:p>
    <w:p w14:paraId="4B32CA77" w14:textId="77777777" w:rsidR="00134875" w:rsidRPr="00134875" w:rsidRDefault="00134875" w:rsidP="00134875">
      <w:r w:rsidRPr="00134875">
        <w:rPr>
          <w:rStyle w:val="Normalbold"/>
        </w:rPr>
        <w:t>50</w:t>
      </w:r>
      <w:r w:rsidRPr="00134875">
        <w:rPr>
          <w:b/>
        </w:rPr>
        <w:t>%</w:t>
      </w:r>
      <w:r w:rsidRPr="00134875">
        <w:t xml:space="preserve"> of disabled people</w:t>
      </w:r>
    </w:p>
    <w:p w14:paraId="768E2599" w14:textId="77777777" w:rsidR="00134875" w:rsidRPr="00134875" w:rsidRDefault="00134875" w:rsidP="00134875">
      <w:r w:rsidRPr="00134875">
        <w:rPr>
          <w:rStyle w:val="Normalbold"/>
        </w:rPr>
        <w:t>67</w:t>
      </w:r>
      <w:r w:rsidRPr="00134875">
        <w:rPr>
          <w:b/>
        </w:rPr>
        <w:t>%</w:t>
      </w:r>
      <w:r w:rsidRPr="00134875">
        <w:t xml:space="preserve"> of non-disabled people</w:t>
      </w:r>
    </w:p>
    <w:p w14:paraId="46454DC7" w14:textId="77777777" w:rsidR="00134875" w:rsidRPr="00134875" w:rsidRDefault="00134875" w:rsidP="00D45A9E">
      <w:pPr>
        <w:pStyle w:val="Heading5"/>
      </w:pPr>
      <w:r w:rsidRPr="00134875">
        <w:t>Socio-economic group</w:t>
      </w:r>
    </w:p>
    <w:p w14:paraId="6BC5940C" w14:textId="77777777" w:rsidR="00134875" w:rsidRPr="00134875" w:rsidRDefault="00134875" w:rsidP="00134875">
      <w:r w:rsidRPr="00134875">
        <w:rPr>
          <w:rStyle w:val="Normalbold"/>
        </w:rPr>
        <w:t>66</w:t>
      </w:r>
      <w:r w:rsidRPr="00134875">
        <w:rPr>
          <w:b/>
        </w:rPr>
        <w:t>%</w:t>
      </w:r>
      <w:r w:rsidRPr="00134875">
        <w:t xml:space="preserve"> of AB</w:t>
      </w:r>
    </w:p>
    <w:p w14:paraId="15CD7883" w14:textId="77777777" w:rsidR="00134875" w:rsidRPr="00134875" w:rsidRDefault="00134875" w:rsidP="00134875">
      <w:r w:rsidRPr="00134875">
        <w:rPr>
          <w:rStyle w:val="Normalbold"/>
        </w:rPr>
        <w:t>60</w:t>
      </w:r>
      <w:r w:rsidRPr="00134875">
        <w:rPr>
          <w:b/>
        </w:rPr>
        <w:t>%</w:t>
      </w:r>
      <w:r w:rsidRPr="00134875">
        <w:t xml:space="preserve"> of C</w:t>
      </w:r>
      <w:r w:rsidRPr="00D45A9E">
        <w:t>1</w:t>
      </w:r>
    </w:p>
    <w:p w14:paraId="0694FFA7" w14:textId="77777777" w:rsidR="00134875" w:rsidRPr="00134875" w:rsidRDefault="00134875" w:rsidP="00134875">
      <w:r w:rsidRPr="00134875">
        <w:rPr>
          <w:rStyle w:val="Normalbold"/>
        </w:rPr>
        <w:t>68</w:t>
      </w:r>
      <w:r w:rsidRPr="00134875">
        <w:rPr>
          <w:b/>
        </w:rPr>
        <w:t>%</w:t>
      </w:r>
      <w:r w:rsidRPr="00134875">
        <w:t xml:space="preserve"> of C</w:t>
      </w:r>
      <w:r w:rsidRPr="00D45A9E">
        <w:t>2</w:t>
      </w:r>
    </w:p>
    <w:p w14:paraId="1D2056C7" w14:textId="77777777" w:rsidR="00134875" w:rsidRPr="00134875" w:rsidRDefault="00134875" w:rsidP="00134875">
      <w:r w:rsidRPr="00134875">
        <w:rPr>
          <w:rStyle w:val="Normalbold"/>
        </w:rPr>
        <w:t>63</w:t>
      </w:r>
      <w:r w:rsidRPr="00134875">
        <w:rPr>
          <w:b/>
        </w:rPr>
        <w:t>%</w:t>
      </w:r>
      <w:r w:rsidRPr="00134875">
        <w:t xml:space="preserve"> of DE</w:t>
      </w:r>
    </w:p>
    <w:p w14:paraId="7CADD11A" w14:textId="77777777" w:rsidR="00134875" w:rsidRPr="00134875" w:rsidRDefault="00134875" w:rsidP="00134875">
      <w:r w:rsidRPr="00134875">
        <w:rPr>
          <w:rStyle w:val="Normalbold"/>
        </w:rPr>
        <w:t>72</w:t>
      </w:r>
      <w:r w:rsidRPr="00134875">
        <w:rPr>
          <w:b/>
          <w:bCs/>
        </w:rPr>
        <w:t xml:space="preserve">% </w:t>
      </w:r>
      <w:r w:rsidRPr="00134875">
        <w:t>of residents think their local area overall is a good place to walk</w:t>
      </w:r>
    </w:p>
    <w:p w14:paraId="333BD738" w14:textId="4E5FE9BE" w:rsidR="00134875" w:rsidRPr="00134875" w:rsidRDefault="00D45A9E" w:rsidP="00D45A9E">
      <w:pPr>
        <w:pStyle w:val="Heading3"/>
      </w:pPr>
      <w:r>
        <w:t xml:space="preserve">Quote from </w:t>
      </w:r>
      <w:r w:rsidR="00134875" w:rsidRPr="00134875">
        <w:t>Ferdous Ahmed</w:t>
      </w:r>
    </w:p>
    <w:p w14:paraId="19BC5417" w14:textId="77777777" w:rsidR="00134875" w:rsidRPr="00134875" w:rsidRDefault="00134875" w:rsidP="00134875">
      <w:r w:rsidRPr="00134875">
        <w:t xml:space="preserve">I walk a lot in Tower Hamlets. I love getting around on foot. In the car there’s a lot of pollution and you’re sitting in traffic. I learned to drive in </w:t>
      </w:r>
      <w:r w:rsidRPr="00D45A9E">
        <w:t>2000</w:t>
      </w:r>
      <w:r w:rsidRPr="00134875">
        <w:t xml:space="preserve"> and haven’t driven since. Everything here is close </w:t>
      </w:r>
      <w:proofErr w:type="gramStart"/>
      <w:r w:rsidRPr="00134875">
        <w:t>by</w:t>
      </w:r>
      <w:proofErr w:type="gramEnd"/>
      <w:r w:rsidRPr="00134875">
        <w:t xml:space="preserve"> so I don’t need it. Walking is fantastic for your health and your physical and emotional wellbeing. </w:t>
      </w:r>
    </w:p>
    <w:p w14:paraId="68F2BA8A" w14:textId="77777777" w:rsidR="00134875" w:rsidRPr="00134875" w:rsidRDefault="00134875" w:rsidP="00134875">
      <w:r w:rsidRPr="00134875">
        <w:t xml:space="preserve">About two years ago I had a problem with my feet. The doctor said I might need to start taking steroids and that I shouldn’t walk too much. I was sad at this because I love walking. Then the lockdown </w:t>
      </w:r>
      <w:proofErr w:type="gramStart"/>
      <w:r w:rsidRPr="00134875">
        <w:t>happened</w:t>
      </w:r>
      <w:proofErr w:type="gramEnd"/>
      <w:r w:rsidRPr="00134875">
        <w:t xml:space="preserve"> and I started walking – one hour, two hours – not to be stuck at home all the time. The pain has gone. I no longer need to go to the doctor or go to a physio.</w:t>
      </w:r>
    </w:p>
    <w:p w14:paraId="42EB2536" w14:textId="77777777" w:rsidR="00134875" w:rsidRPr="00134875" w:rsidRDefault="00134875" w:rsidP="00134875">
      <w:r w:rsidRPr="00134875">
        <w:t xml:space="preserve">In lockdown, a lot of ladies I know were saying that they were just moving between the kitchen, bedroom and living room. A lot of </w:t>
      </w:r>
      <w:r w:rsidRPr="00134875">
        <w:lastRenderedPageBreak/>
        <w:t>people don’t have gardens. So going on a walk was a break for them. It’s their ‘me time’.</w:t>
      </w:r>
    </w:p>
    <w:p w14:paraId="5A06C0D0" w14:textId="2912D43F" w:rsidR="00134875" w:rsidRDefault="00134875" w:rsidP="00134875">
      <w:r w:rsidRPr="00134875">
        <w:t>We’re so lucky to have lots of parks and I generally feel safe in Tower Hamlets.</w:t>
      </w:r>
    </w:p>
    <w:p w14:paraId="0707BC3F" w14:textId="77777777" w:rsidR="00134875" w:rsidRPr="00134875" w:rsidRDefault="00134875" w:rsidP="00D45A9E">
      <w:pPr>
        <w:pStyle w:val="Heading2"/>
      </w:pPr>
      <w:bookmarkStart w:id="6" w:name="_Toc102723158"/>
      <w:r w:rsidRPr="00134875">
        <w:lastRenderedPageBreak/>
        <w:t>Cycling in Tower Hamlets</w:t>
      </w:r>
      <w:bookmarkEnd w:id="6"/>
    </w:p>
    <w:p w14:paraId="4ECD6DD0" w14:textId="77777777" w:rsidR="00134875" w:rsidRPr="00134875" w:rsidRDefault="00134875" w:rsidP="00D45A9E">
      <w:pPr>
        <w:pStyle w:val="Subtitle"/>
      </w:pPr>
      <w:r w:rsidRPr="00134875">
        <w:t xml:space="preserve">Cycling participation, </w:t>
      </w:r>
      <w:proofErr w:type="gramStart"/>
      <w:r w:rsidRPr="00134875">
        <w:t>safety</w:t>
      </w:r>
      <w:proofErr w:type="gramEnd"/>
      <w:r w:rsidRPr="00134875">
        <w:t xml:space="preserve"> and satisfaction</w:t>
      </w:r>
    </w:p>
    <w:p w14:paraId="39FAB5DB" w14:textId="77777777" w:rsidR="00134875" w:rsidRPr="00134875" w:rsidRDefault="00134875" w:rsidP="00D45A9E">
      <w:pPr>
        <w:pStyle w:val="Heading3"/>
      </w:pPr>
      <w:r w:rsidRPr="00134875">
        <w:t>Cycling participation</w:t>
      </w:r>
    </w:p>
    <w:p w14:paraId="621F5E9C" w14:textId="77777777" w:rsidR="00134875" w:rsidRPr="00134875" w:rsidRDefault="00134875" w:rsidP="00134875">
      <w:r w:rsidRPr="00134875">
        <w:t>Cycling participation is not equal. Barriers to cycling can be far more pronounced for some people. Safety, including road safety and personal safety, is the single largest barrier to cycling.</w:t>
      </w:r>
      <w:r w:rsidRPr="00134875">
        <w:rPr>
          <w:vertAlign w:val="superscript"/>
        </w:rPr>
        <w:footnoteReference w:id="11"/>
      </w:r>
    </w:p>
    <w:p w14:paraId="687D6E85" w14:textId="77777777" w:rsidR="00134875" w:rsidRPr="00134875" w:rsidRDefault="00134875" w:rsidP="00134875">
      <w:r w:rsidRPr="00134875">
        <w:t>Community cycle groups and cycle tracks physically separated from traffic can make people feel safer and more confident on their cycle. These measures can also encourage more women and people from ethnic minorities to enjoy the benefits of cycling.</w:t>
      </w:r>
    </w:p>
    <w:p w14:paraId="2F05DB14" w14:textId="77777777" w:rsidR="00134875" w:rsidRPr="00134875" w:rsidRDefault="00134875" w:rsidP="00134875">
      <w:r w:rsidRPr="00134875">
        <w:rPr>
          <w:rStyle w:val="Normalbold"/>
        </w:rPr>
        <w:t>47</w:t>
      </w:r>
      <w:r w:rsidRPr="00134875">
        <w:rPr>
          <w:b/>
          <w:bCs/>
        </w:rPr>
        <w:t xml:space="preserve">% </w:t>
      </w:r>
      <w:r w:rsidRPr="00134875">
        <w:t xml:space="preserve">of all </w:t>
      </w:r>
      <w:proofErr w:type="gramStart"/>
      <w:r w:rsidRPr="00134875">
        <w:t>residents</w:t>
      </w:r>
      <w:proofErr w:type="gramEnd"/>
      <w:r w:rsidRPr="00134875">
        <w:t xml:space="preserve"> cycle</w:t>
      </w:r>
    </w:p>
    <w:p w14:paraId="0EB26449" w14:textId="77777777" w:rsidR="00134875" w:rsidRPr="00134875" w:rsidRDefault="00134875" w:rsidP="00134875">
      <w:r w:rsidRPr="00134875">
        <w:rPr>
          <w:rStyle w:val="Normalbold"/>
        </w:rPr>
        <w:t>25</w:t>
      </w:r>
      <w:r w:rsidRPr="00134875">
        <w:rPr>
          <w:b/>
          <w:bCs/>
        </w:rPr>
        <w:t xml:space="preserve">% </w:t>
      </w:r>
      <w:r w:rsidRPr="00134875">
        <w:t>of all residents cycle at least once a week</w:t>
      </w:r>
    </w:p>
    <w:p w14:paraId="6CBE0C13" w14:textId="77777777" w:rsidR="00134875" w:rsidRPr="00134875" w:rsidRDefault="00134875" w:rsidP="00D25C4A">
      <w:pPr>
        <w:pStyle w:val="Heading4"/>
      </w:pPr>
      <w:r w:rsidRPr="00134875">
        <w:t>Proportion of residents who cycle at least once a week</w:t>
      </w:r>
    </w:p>
    <w:p w14:paraId="51E220A6" w14:textId="77777777" w:rsidR="00134875" w:rsidRPr="00134875" w:rsidRDefault="00134875" w:rsidP="00D25C4A">
      <w:pPr>
        <w:pStyle w:val="Heading5"/>
      </w:pPr>
      <w:r w:rsidRPr="00134875">
        <w:t>Gender</w:t>
      </w:r>
    </w:p>
    <w:p w14:paraId="6B0B61EF" w14:textId="77777777" w:rsidR="00134875" w:rsidRPr="00134875" w:rsidRDefault="00134875" w:rsidP="00134875">
      <w:r w:rsidRPr="00134875">
        <w:rPr>
          <w:rStyle w:val="Normalbold"/>
        </w:rPr>
        <w:t>20</w:t>
      </w:r>
      <w:r w:rsidRPr="00134875">
        <w:rPr>
          <w:b/>
        </w:rPr>
        <w:t>%</w:t>
      </w:r>
      <w:r w:rsidRPr="00134875">
        <w:t xml:space="preserve"> of women</w:t>
      </w:r>
    </w:p>
    <w:p w14:paraId="2EB901AA" w14:textId="77777777" w:rsidR="00134875" w:rsidRPr="00134875" w:rsidRDefault="00134875" w:rsidP="00134875">
      <w:r w:rsidRPr="00134875">
        <w:rPr>
          <w:rStyle w:val="Normalbold"/>
        </w:rPr>
        <w:t>32</w:t>
      </w:r>
      <w:r w:rsidRPr="00134875">
        <w:rPr>
          <w:b/>
        </w:rPr>
        <w:t>%</w:t>
      </w:r>
      <w:r w:rsidRPr="00134875">
        <w:t xml:space="preserve"> of men</w:t>
      </w:r>
    </w:p>
    <w:p w14:paraId="0A81A9B5" w14:textId="77777777" w:rsidR="00134875" w:rsidRPr="00134875" w:rsidRDefault="00134875" w:rsidP="00D25C4A">
      <w:pPr>
        <w:pStyle w:val="Heading5"/>
      </w:pPr>
      <w:r w:rsidRPr="00134875">
        <w:t>Ethnicity</w:t>
      </w:r>
    </w:p>
    <w:p w14:paraId="2B583B27" w14:textId="77777777" w:rsidR="00134875" w:rsidRPr="00134875" w:rsidRDefault="00134875" w:rsidP="00134875">
      <w:r w:rsidRPr="00134875">
        <w:rPr>
          <w:rStyle w:val="Normalbold"/>
        </w:rPr>
        <w:t>16</w:t>
      </w:r>
      <w:r w:rsidRPr="00134875">
        <w:rPr>
          <w:b/>
        </w:rPr>
        <w:t>%</w:t>
      </w:r>
      <w:r w:rsidRPr="00134875">
        <w:t xml:space="preserve"> of people from ethnic minority groups</w:t>
      </w:r>
    </w:p>
    <w:p w14:paraId="72E21C0F" w14:textId="77777777" w:rsidR="00134875" w:rsidRPr="00134875" w:rsidRDefault="00134875" w:rsidP="00134875">
      <w:r w:rsidRPr="00134875">
        <w:rPr>
          <w:rStyle w:val="Normalbold"/>
        </w:rPr>
        <w:t>38</w:t>
      </w:r>
      <w:r w:rsidRPr="00134875">
        <w:rPr>
          <w:b/>
        </w:rPr>
        <w:t>%</w:t>
      </w:r>
      <w:r w:rsidRPr="00134875">
        <w:t xml:space="preserve"> of white people</w:t>
      </w:r>
    </w:p>
    <w:p w14:paraId="675B63EF" w14:textId="77777777" w:rsidR="00134875" w:rsidRPr="00134875" w:rsidRDefault="00134875" w:rsidP="00D25C4A">
      <w:pPr>
        <w:pStyle w:val="Heading5"/>
      </w:pPr>
      <w:r w:rsidRPr="00134875">
        <w:t>Sexuality</w:t>
      </w:r>
    </w:p>
    <w:p w14:paraId="3815A4A9" w14:textId="77777777" w:rsidR="00134875" w:rsidRPr="00134875" w:rsidRDefault="00134875" w:rsidP="00134875">
      <w:r w:rsidRPr="00134875">
        <w:rPr>
          <w:rStyle w:val="Normalbold"/>
        </w:rPr>
        <w:t>35</w:t>
      </w:r>
      <w:r w:rsidRPr="00134875">
        <w:rPr>
          <w:b/>
        </w:rPr>
        <w:t>%</w:t>
      </w:r>
      <w:r w:rsidRPr="00134875">
        <w:t xml:space="preserve"> of LGBQ+ people</w:t>
      </w:r>
    </w:p>
    <w:p w14:paraId="315AC342" w14:textId="77777777" w:rsidR="00134875" w:rsidRPr="00134875" w:rsidRDefault="00134875" w:rsidP="00134875">
      <w:r w:rsidRPr="00134875">
        <w:rPr>
          <w:rStyle w:val="Normalbold"/>
        </w:rPr>
        <w:t>24</w:t>
      </w:r>
      <w:r w:rsidRPr="00134875">
        <w:rPr>
          <w:b/>
        </w:rPr>
        <w:t>%</w:t>
      </w:r>
      <w:r w:rsidRPr="00134875">
        <w:t xml:space="preserve"> of heterosexual people</w:t>
      </w:r>
    </w:p>
    <w:p w14:paraId="020188FB" w14:textId="77777777" w:rsidR="00134875" w:rsidRPr="00134875" w:rsidRDefault="00134875" w:rsidP="00D25C4A">
      <w:pPr>
        <w:pStyle w:val="Heading5"/>
      </w:pPr>
      <w:r w:rsidRPr="00134875">
        <w:t>Age</w:t>
      </w:r>
    </w:p>
    <w:p w14:paraId="0FF0BC09" w14:textId="77777777" w:rsidR="00134875" w:rsidRPr="00134875" w:rsidRDefault="00134875" w:rsidP="00134875">
      <w:r w:rsidRPr="00134875">
        <w:rPr>
          <w:rStyle w:val="Normalbold"/>
        </w:rPr>
        <w:t>22</w:t>
      </w:r>
      <w:r w:rsidRPr="00134875">
        <w:rPr>
          <w:b/>
        </w:rPr>
        <w:t>%</w:t>
      </w:r>
      <w:r w:rsidRPr="00134875">
        <w:t xml:space="preserve"> of people aged </w:t>
      </w:r>
      <w:r w:rsidRPr="00D25C4A">
        <w:t>16–25</w:t>
      </w:r>
    </w:p>
    <w:p w14:paraId="216A5740" w14:textId="77777777" w:rsidR="00134875" w:rsidRPr="00D25C4A" w:rsidRDefault="00134875" w:rsidP="00134875">
      <w:r w:rsidRPr="00134875">
        <w:rPr>
          <w:rStyle w:val="Normalbold"/>
        </w:rPr>
        <w:t>35</w:t>
      </w:r>
      <w:r w:rsidRPr="00134875">
        <w:rPr>
          <w:b/>
        </w:rPr>
        <w:t>%</w:t>
      </w:r>
      <w:r w:rsidRPr="00134875">
        <w:t xml:space="preserve"> of people aged </w:t>
      </w:r>
      <w:r w:rsidRPr="00D25C4A">
        <w:t>26–35</w:t>
      </w:r>
    </w:p>
    <w:p w14:paraId="07A202A7" w14:textId="77777777" w:rsidR="00134875" w:rsidRPr="00D25C4A" w:rsidRDefault="00134875" w:rsidP="00134875">
      <w:r w:rsidRPr="00134875">
        <w:rPr>
          <w:rStyle w:val="Normalbold"/>
        </w:rPr>
        <w:t>24</w:t>
      </w:r>
      <w:r w:rsidRPr="00134875">
        <w:rPr>
          <w:b/>
        </w:rPr>
        <w:t>%</w:t>
      </w:r>
      <w:r w:rsidRPr="00134875">
        <w:t xml:space="preserve"> of people aged </w:t>
      </w:r>
      <w:r w:rsidRPr="00D25C4A">
        <w:t>36–45</w:t>
      </w:r>
    </w:p>
    <w:p w14:paraId="6D4C7052" w14:textId="77777777" w:rsidR="00134875" w:rsidRPr="00D25C4A" w:rsidRDefault="00134875" w:rsidP="00134875">
      <w:r w:rsidRPr="00134875">
        <w:rPr>
          <w:rStyle w:val="Normalbold"/>
        </w:rPr>
        <w:lastRenderedPageBreak/>
        <w:t>17</w:t>
      </w:r>
      <w:r w:rsidRPr="00134875">
        <w:rPr>
          <w:b/>
        </w:rPr>
        <w:t>%</w:t>
      </w:r>
      <w:r w:rsidRPr="00134875">
        <w:t xml:space="preserve"> of people aged </w:t>
      </w:r>
      <w:r w:rsidRPr="00D25C4A">
        <w:t>46–55</w:t>
      </w:r>
    </w:p>
    <w:p w14:paraId="287DE7B6" w14:textId="77777777" w:rsidR="00134875" w:rsidRPr="00D25C4A" w:rsidRDefault="00134875" w:rsidP="00134875">
      <w:r w:rsidRPr="00134875">
        <w:rPr>
          <w:rStyle w:val="Normalbold"/>
        </w:rPr>
        <w:t>21</w:t>
      </w:r>
      <w:r w:rsidRPr="00134875">
        <w:rPr>
          <w:b/>
        </w:rPr>
        <w:t>%</w:t>
      </w:r>
      <w:r w:rsidRPr="00134875">
        <w:t xml:space="preserve"> of people </w:t>
      </w:r>
      <w:r w:rsidRPr="00D25C4A">
        <w:t>aged 56–65</w:t>
      </w:r>
    </w:p>
    <w:p w14:paraId="012EF694" w14:textId="77777777" w:rsidR="00134875" w:rsidRPr="00D25C4A" w:rsidRDefault="00134875" w:rsidP="00134875">
      <w:r w:rsidRPr="00134875">
        <w:rPr>
          <w:rStyle w:val="Normalbold"/>
        </w:rPr>
        <w:t>12</w:t>
      </w:r>
      <w:r w:rsidRPr="00134875">
        <w:rPr>
          <w:b/>
        </w:rPr>
        <w:t>%</w:t>
      </w:r>
      <w:r w:rsidRPr="00134875">
        <w:t xml:space="preserve"> of people aged </w:t>
      </w:r>
      <w:r w:rsidRPr="00D25C4A">
        <w:t>66+</w:t>
      </w:r>
    </w:p>
    <w:p w14:paraId="01B64DDB" w14:textId="77777777" w:rsidR="00134875" w:rsidRPr="00134875" w:rsidRDefault="00134875" w:rsidP="00D25C4A">
      <w:pPr>
        <w:pStyle w:val="Heading5"/>
      </w:pPr>
      <w:r w:rsidRPr="00134875">
        <w:t>Disability</w:t>
      </w:r>
    </w:p>
    <w:p w14:paraId="49D585FA" w14:textId="77777777" w:rsidR="00134875" w:rsidRPr="00134875" w:rsidRDefault="00134875" w:rsidP="00134875">
      <w:r w:rsidRPr="00134875">
        <w:rPr>
          <w:rStyle w:val="Normalbold"/>
        </w:rPr>
        <w:t>19</w:t>
      </w:r>
      <w:r w:rsidRPr="00134875">
        <w:rPr>
          <w:b/>
        </w:rPr>
        <w:t>%</w:t>
      </w:r>
      <w:r w:rsidRPr="00134875">
        <w:t xml:space="preserve"> of disabled people</w:t>
      </w:r>
    </w:p>
    <w:p w14:paraId="1F81AEBC" w14:textId="77777777" w:rsidR="00134875" w:rsidRPr="00134875" w:rsidRDefault="00134875" w:rsidP="00134875">
      <w:r w:rsidRPr="00134875">
        <w:rPr>
          <w:rStyle w:val="Normalbold"/>
        </w:rPr>
        <w:t>27</w:t>
      </w:r>
      <w:r w:rsidRPr="00134875">
        <w:rPr>
          <w:b/>
        </w:rPr>
        <w:t>%</w:t>
      </w:r>
      <w:r w:rsidRPr="00134875">
        <w:t xml:space="preserve"> of non-disabled people</w:t>
      </w:r>
    </w:p>
    <w:p w14:paraId="4D192488" w14:textId="77777777" w:rsidR="00134875" w:rsidRPr="00134875" w:rsidRDefault="00134875" w:rsidP="00D25C4A">
      <w:pPr>
        <w:pStyle w:val="Heading5"/>
      </w:pPr>
      <w:r w:rsidRPr="00134875">
        <w:t>Socio-economic group</w:t>
      </w:r>
    </w:p>
    <w:p w14:paraId="589B6520" w14:textId="77777777" w:rsidR="00134875" w:rsidRPr="00134875" w:rsidRDefault="00134875" w:rsidP="00134875">
      <w:r w:rsidRPr="00134875">
        <w:rPr>
          <w:rStyle w:val="Normalbold"/>
        </w:rPr>
        <w:t>31</w:t>
      </w:r>
      <w:r w:rsidRPr="00134875">
        <w:rPr>
          <w:b/>
        </w:rPr>
        <w:t>%</w:t>
      </w:r>
      <w:r w:rsidRPr="00134875">
        <w:t xml:space="preserve"> of AB</w:t>
      </w:r>
    </w:p>
    <w:p w14:paraId="5C834FCB" w14:textId="77777777" w:rsidR="00134875" w:rsidRPr="00D25C4A" w:rsidRDefault="00134875" w:rsidP="00134875">
      <w:r w:rsidRPr="00134875">
        <w:rPr>
          <w:rStyle w:val="Normalbold"/>
        </w:rPr>
        <w:t>26</w:t>
      </w:r>
      <w:r w:rsidRPr="00134875">
        <w:rPr>
          <w:b/>
        </w:rPr>
        <w:t>%</w:t>
      </w:r>
      <w:r w:rsidRPr="00134875">
        <w:t xml:space="preserve"> of </w:t>
      </w:r>
      <w:r w:rsidRPr="00D25C4A">
        <w:t>C1</w:t>
      </w:r>
    </w:p>
    <w:p w14:paraId="3499106A" w14:textId="77777777" w:rsidR="00134875" w:rsidRPr="00D25C4A" w:rsidRDefault="00134875" w:rsidP="00134875">
      <w:r w:rsidRPr="00134875">
        <w:rPr>
          <w:rStyle w:val="Normalbold"/>
        </w:rPr>
        <w:t>13</w:t>
      </w:r>
      <w:r w:rsidRPr="00134875">
        <w:rPr>
          <w:b/>
        </w:rPr>
        <w:t>%</w:t>
      </w:r>
      <w:r w:rsidRPr="00134875">
        <w:t xml:space="preserve"> of </w:t>
      </w:r>
      <w:r w:rsidRPr="00D25C4A">
        <w:t>C2</w:t>
      </w:r>
    </w:p>
    <w:p w14:paraId="6F177B09" w14:textId="77777777" w:rsidR="00134875" w:rsidRPr="00134875" w:rsidRDefault="00134875" w:rsidP="00134875">
      <w:r w:rsidRPr="00134875">
        <w:rPr>
          <w:rStyle w:val="Normalbold"/>
        </w:rPr>
        <w:t>16</w:t>
      </w:r>
      <w:r w:rsidRPr="00134875">
        <w:rPr>
          <w:b/>
        </w:rPr>
        <w:t>%</w:t>
      </w:r>
      <w:r w:rsidRPr="00134875">
        <w:t xml:space="preserve"> of DE</w:t>
      </w:r>
    </w:p>
    <w:p w14:paraId="72D801E0" w14:textId="77777777" w:rsidR="00134875" w:rsidRPr="00134875" w:rsidRDefault="00134875" w:rsidP="00D25C4A">
      <w:pPr>
        <w:pStyle w:val="Heading3"/>
      </w:pPr>
      <w:r w:rsidRPr="00134875">
        <w:t>Cycling safety and satisfaction</w:t>
      </w:r>
    </w:p>
    <w:p w14:paraId="63CCE715" w14:textId="77777777" w:rsidR="00134875" w:rsidRPr="00134875" w:rsidRDefault="00134875" w:rsidP="00134875">
      <w:r w:rsidRPr="00134875">
        <w:rPr>
          <w:rStyle w:val="Normalbold"/>
        </w:rPr>
        <w:t>39</w:t>
      </w:r>
      <w:r w:rsidRPr="00134875">
        <w:rPr>
          <w:b/>
          <w:bCs/>
        </w:rPr>
        <w:t xml:space="preserve">% </w:t>
      </w:r>
      <w:r w:rsidRPr="00134875">
        <w:t>of all residents think the level of safety for cycling in their local area is good</w:t>
      </w:r>
    </w:p>
    <w:p w14:paraId="46CA0272" w14:textId="77777777" w:rsidR="00134875" w:rsidRPr="00134875" w:rsidRDefault="00134875" w:rsidP="00134875">
      <w:r w:rsidRPr="00134875">
        <w:rPr>
          <w:rStyle w:val="Normalbold"/>
        </w:rPr>
        <w:t>27</w:t>
      </w:r>
      <w:r w:rsidRPr="00134875">
        <w:rPr>
          <w:b/>
          <w:bCs/>
        </w:rPr>
        <w:t xml:space="preserve">% </w:t>
      </w:r>
      <w:r w:rsidRPr="00134875">
        <w:t>of all residents think the level of safety for children cycling is good</w:t>
      </w:r>
    </w:p>
    <w:p w14:paraId="4ECCA5E1" w14:textId="77777777" w:rsidR="00134875" w:rsidRPr="00134875" w:rsidRDefault="00134875" w:rsidP="00134875">
      <w:r w:rsidRPr="00134875">
        <w:rPr>
          <w:rStyle w:val="Normalbold"/>
        </w:rPr>
        <w:t>48</w:t>
      </w:r>
      <w:r w:rsidRPr="00134875">
        <w:rPr>
          <w:b/>
          <w:bCs/>
        </w:rPr>
        <w:t xml:space="preserve">% </w:t>
      </w:r>
      <w:r w:rsidRPr="00134875">
        <w:t>of all residents think their local area overall is a good place to cycle</w:t>
      </w:r>
    </w:p>
    <w:p w14:paraId="1C049A1B" w14:textId="77777777" w:rsidR="00134875" w:rsidRPr="00134875" w:rsidRDefault="00134875" w:rsidP="00D25C4A">
      <w:pPr>
        <w:pStyle w:val="Heading4"/>
      </w:pPr>
      <w:r w:rsidRPr="00134875">
        <w:t>Proportion of residents who think cycling safety in their local area is good</w:t>
      </w:r>
    </w:p>
    <w:p w14:paraId="7798D0D3" w14:textId="77777777" w:rsidR="00134875" w:rsidRPr="00134875" w:rsidRDefault="00134875" w:rsidP="00D25C4A">
      <w:pPr>
        <w:pStyle w:val="Heading5"/>
      </w:pPr>
      <w:r w:rsidRPr="00134875">
        <w:t>Gender</w:t>
      </w:r>
    </w:p>
    <w:p w14:paraId="3C9038BF" w14:textId="77777777" w:rsidR="00134875" w:rsidRPr="00134875" w:rsidRDefault="00134875" w:rsidP="00134875">
      <w:r w:rsidRPr="00134875">
        <w:rPr>
          <w:rStyle w:val="Normalbold"/>
        </w:rPr>
        <w:t>38</w:t>
      </w:r>
      <w:r w:rsidRPr="00134875">
        <w:rPr>
          <w:b/>
        </w:rPr>
        <w:t>%</w:t>
      </w:r>
      <w:r w:rsidRPr="00134875">
        <w:t xml:space="preserve"> of women</w:t>
      </w:r>
    </w:p>
    <w:p w14:paraId="03DDC83D" w14:textId="77777777" w:rsidR="00134875" w:rsidRPr="00134875" w:rsidRDefault="00134875" w:rsidP="00134875">
      <w:r w:rsidRPr="00134875">
        <w:rPr>
          <w:rStyle w:val="Normalbold"/>
        </w:rPr>
        <w:t>40</w:t>
      </w:r>
      <w:r w:rsidRPr="00134875">
        <w:rPr>
          <w:b/>
        </w:rPr>
        <w:t>%</w:t>
      </w:r>
      <w:r w:rsidRPr="00134875">
        <w:t xml:space="preserve"> of men</w:t>
      </w:r>
    </w:p>
    <w:p w14:paraId="6E577F42" w14:textId="77777777" w:rsidR="00134875" w:rsidRPr="00134875" w:rsidRDefault="00134875" w:rsidP="00D25C4A">
      <w:pPr>
        <w:pStyle w:val="Heading5"/>
      </w:pPr>
      <w:r w:rsidRPr="00134875">
        <w:t>Ethnicity</w:t>
      </w:r>
    </w:p>
    <w:p w14:paraId="2DBA0289" w14:textId="77777777" w:rsidR="00134875" w:rsidRPr="00134875" w:rsidRDefault="00134875" w:rsidP="00134875">
      <w:r w:rsidRPr="00134875">
        <w:rPr>
          <w:rStyle w:val="Normalbold"/>
        </w:rPr>
        <w:t>44</w:t>
      </w:r>
      <w:r w:rsidRPr="00134875">
        <w:rPr>
          <w:b/>
        </w:rPr>
        <w:t>%</w:t>
      </w:r>
      <w:r w:rsidRPr="00134875">
        <w:t xml:space="preserve"> of people from ethnic minority groups</w:t>
      </w:r>
    </w:p>
    <w:p w14:paraId="5400097A" w14:textId="77777777" w:rsidR="00134875" w:rsidRPr="00134875" w:rsidRDefault="00134875" w:rsidP="00134875">
      <w:r w:rsidRPr="00134875">
        <w:rPr>
          <w:rStyle w:val="Normalbold"/>
        </w:rPr>
        <w:t>34</w:t>
      </w:r>
      <w:r w:rsidRPr="00134875">
        <w:rPr>
          <w:b/>
        </w:rPr>
        <w:t>%</w:t>
      </w:r>
      <w:r w:rsidRPr="00134875">
        <w:t xml:space="preserve"> of white people</w:t>
      </w:r>
    </w:p>
    <w:p w14:paraId="207860A5" w14:textId="77777777" w:rsidR="00134875" w:rsidRPr="00134875" w:rsidRDefault="00134875" w:rsidP="00D25C4A">
      <w:pPr>
        <w:pStyle w:val="Heading5"/>
      </w:pPr>
      <w:r w:rsidRPr="00134875">
        <w:t>Sexuality</w:t>
      </w:r>
    </w:p>
    <w:p w14:paraId="45204CD1" w14:textId="77777777" w:rsidR="00134875" w:rsidRPr="00134875" w:rsidRDefault="00134875" w:rsidP="00134875">
      <w:r w:rsidRPr="00134875">
        <w:rPr>
          <w:rStyle w:val="Normalbold"/>
        </w:rPr>
        <w:t>35</w:t>
      </w:r>
      <w:r w:rsidRPr="00134875">
        <w:rPr>
          <w:b/>
        </w:rPr>
        <w:t>%</w:t>
      </w:r>
      <w:r w:rsidRPr="00134875">
        <w:t xml:space="preserve"> of LGBQ+ people</w:t>
      </w:r>
    </w:p>
    <w:p w14:paraId="032FD495" w14:textId="77777777" w:rsidR="00134875" w:rsidRPr="00134875" w:rsidRDefault="00134875" w:rsidP="00134875">
      <w:r w:rsidRPr="00134875">
        <w:rPr>
          <w:rStyle w:val="Normalbold"/>
        </w:rPr>
        <w:t>40</w:t>
      </w:r>
      <w:r w:rsidRPr="00134875">
        <w:rPr>
          <w:b/>
        </w:rPr>
        <w:t>%</w:t>
      </w:r>
      <w:r w:rsidRPr="00134875">
        <w:t xml:space="preserve"> of heterosexual people</w:t>
      </w:r>
    </w:p>
    <w:p w14:paraId="5CFB05C2" w14:textId="77777777" w:rsidR="00134875" w:rsidRPr="00134875" w:rsidRDefault="00134875" w:rsidP="00D25C4A">
      <w:pPr>
        <w:pStyle w:val="Heading5"/>
      </w:pPr>
      <w:r w:rsidRPr="00134875">
        <w:t>Age</w:t>
      </w:r>
    </w:p>
    <w:p w14:paraId="2518D512" w14:textId="77777777" w:rsidR="00134875" w:rsidRPr="00D25C4A" w:rsidRDefault="00134875" w:rsidP="00134875">
      <w:r w:rsidRPr="00134875">
        <w:rPr>
          <w:rStyle w:val="Normalbold"/>
        </w:rPr>
        <w:t>48</w:t>
      </w:r>
      <w:r w:rsidRPr="00134875">
        <w:rPr>
          <w:b/>
        </w:rPr>
        <w:t>%</w:t>
      </w:r>
      <w:r w:rsidRPr="00134875">
        <w:t xml:space="preserve"> of people aged </w:t>
      </w:r>
      <w:r w:rsidRPr="00D25C4A">
        <w:t>16–25</w:t>
      </w:r>
    </w:p>
    <w:p w14:paraId="44B2EC1B" w14:textId="77777777" w:rsidR="00134875" w:rsidRPr="00D25C4A" w:rsidRDefault="00134875" w:rsidP="00134875">
      <w:r w:rsidRPr="00134875">
        <w:rPr>
          <w:rStyle w:val="Normalbold"/>
        </w:rPr>
        <w:lastRenderedPageBreak/>
        <w:t>39</w:t>
      </w:r>
      <w:r w:rsidRPr="00134875">
        <w:rPr>
          <w:b/>
        </w:rPr>
        <w:t>%</w:t>
      </w:r>
      <w:r w:rsidRPr="00134875">
        <w:t xml:space="preserve"> of people </w:t>
      </w:r>
      <w:r w:rsidRPr="00D25C4A">
        <w:t>aged 26–35</w:t>
      </w:r>
    </w:p>
    <w:p w14:paraId="1F18961C" w14:textId="77777777" w:rsidR="00134875" w:rsidRPr="00134875" w:rsidRDefault="00134875" w:rsidP="00134875">
      <w:r w:rsidRPr="00134875">
        <w:rPr>
          <w:rStyle w:val="Normalbold"/>
        </w:rPr>
        <w:t>35</w:t>
      </w:r>
      <w:r w:rsidRPr="00134875">
        <w:rPr>
          <w:b/>
        </w:rPr>
        <w:t>%</w:t>
      </w:r>
      <w:r w:rsidRPr="00134875">
        <w:t xml:space="preserve"> of people </w:t>
      </w:r>
      <w:r w:rsidRPr="00D25C4A">
        <w:t>aged 36–45</w:t>
      </w:r>
    </w:p>
    <w:p w14:paraId="0D4382E5" w14:textId="77777777" w:rsidR="00134875" w:rsidRPr="00D25C4A" w:rsidRDefault="00134875" w:rsidP="00134875">
      <w:r w:rsidRPr="00134875">
        <w:rPr>
          <w:rStyle w:val="Normalbold"/>
        </w:rPr>
        <w:t>38</w:t>
      </w:r>
      <w:r w:rsidRPr="00134875">
        <w:rPr>
          <w:b/>
        </w:rPr>
        <w:t>%</w:t>
      </w:r>
      <w:r w:rsidRPr="00134875">
        <w:t xml:space="preserve"> of people </w:t>
      </w:r>
      <w:r w:rsidRPr="00D25C4A">
        <w:t>aged 46–55</w:t>
      </w:r>
    </w:p>
    <w:p w14:paraId="7201530B" w14:textId="77777777" w:rsidR="00134875" w:rsidRPr="00D25C4A" w:rsidRDefault="00134875" w:rsidP="00134875">
      <w:r w:rsidRPr="00134875">
        <w:rPr>
          <w:rStyle w:val="Normalbold"/>
        </w:rPr>
        <w:t>44</w:t>
      </w:r>
      <w:r w:rsidRPr="00134875">
        <w:rPr>
          <w:b/>
        </w:rPr>
        <w:t>%</w:t>
      </w:r>
      <w:r w:rsidRPr="00134875">
        <w:t xml:space="preserve"> of people </w:t>
      </w:r>
      <w:r w:rsidRPr="00D25C4A">
        <w:t>aged 56–65</w:t>
      </w:r>
    </w:p>
    <w:p w14:paraId="37DBD49E" w14:textId="77777777" w:rsidR="00134875" w:rsidRPr="00D25C4A" w:rsidRDefault="00134875" w:rsidP="00134875">
      <w:r w:rsidRPr="00134875">
        <w:rPr>
          <w:rStyle w:val="Normalbold"/>
        </w:rPr>
        <w:t>30</w:t>
      </w:r>
      <w:r w:rsidRPr="00134875">
        <w:rPr>
          <w:b/>
        </w:rPr>
        <w:t>%</w:t>
      </w:r>
      <w:r w:rsidRPr="00134875">
        <w:t xml:space="preserve"> of people </w:t>
      </w:r>
      <w:r w:rsidRPr="00D25C4A">
        <w:t>aged 66+</w:t>
      </w:r>
    </w:p>
    <w:p w14:paraId="0778828D" w14:textId="77777777" w:rsidR="00134875" w:rsidRPr="00134875" w:rsidRDefault="00134875" w:rsidP="00D25C4A">
      <w:pPr>
        <w:pStyle w:val="Heading5"/>
      </w:pPr>
      <w:r w:rsidRPr="00134875">
        <w:t>Disability</w:t>
      </w:r>
    </w:p>
    <w:p w14:paraId="353503D6" w14:textId="77777777" w:rsidR="00134875" w:rsidRPr="00134875" w:rsidRDefault="00134875" w:rsidP="00134875">
      <w:r w:rsidRPr="00134875">
        <w:rPr>
          <w:rStyle w:val="Normalbold"/>
        </w:rPr>
        <w:t>30</w:t>
      </w:r>
      <w:r w:rsidRPr="00134875">
        <w:rPr>
          <w:b/>
        </w:rPr>
        <w:t>%</w:t>
      </w:r>
      <w:r w:rsidRPr="00134875">
        <w:t xml:space="preserve"> of disabled people</w:t>
      </w:r>
    </w:p>
    <w:p w14:paraId="4DE0ED73" w14:textId="77777777" w:rsidR="00134875" w:rsidRPr="00134875" w:rsidRDefault="00134875" w:rsidP="00134875">
      <w:r w:rsidRPr="00134875">
        <w:rPr>
          <w:rStyle w:val="Normalbold"/>
        </w:rPr>
        <w:t>41</w:t>
      </w:r>
      <w:r w:rsidRPr="00134875">
        <w:rPr>
          <w:b/>
        </w:rPr>
        <w:t>%</w:t>
      </w:r>
      <w:r w:rsidRPr="00134875">
        <w:t xml:space="preserve"> of non-disabled people</w:t>
      </w:r>
    </w:p>
    <w:p w14:paraId="49024445" w14:textId="77777777" w:rsidR="00134875" w:rsidRPr="00134875" w:rsidRDefault="00134875" w:rsidP="00D25C4A">
      <w:pPr>
        <w:pStyle w:val="Heading5"/>
      </w:pPr>
      <w:r w:rsidRPr="00D25C4A">
        <w:t>Socio</w:t>
      </w:r>
      <w:r w:rsidRPr="00134875">
        <w:t>-economic group</w:t>
      </w:r>
    </w:p>
    <w:p w14:paraId="7701EFB1" w14:textId="77777777" w:rsidR="00134875" w:rsidRPr="00134875" w:rsidRDefault="00134875" w:rsidP="00134875">
      <w:r w:rsidRPr="00134875">
        <w:rPr>
          <w:rStyle w:val="Normalbold"/>
        </w:rPr>
        <w:t>37</w:t>
      </w:r>
      <w:r w:rsidRPr="00134875">
        <w:rPr>
          <w:b/>
        </w:rPr>
        <w:t>%</w:t>
      </w:r>
      <w:r w:rsidRPr="00134875">
        <w:t xml:space="preserve"> of AB</w:t>
      </w:r>
    </w:p>
    <w:p w14:paraId="20555755" w14:textId="77777777" w:rsidR="00134875" w:rsidRPr="00134875" w:rsidRDefault="00134875" w:rsidP="00134875">
      <w:r w:rsidRPr="00134875">
        <w:rPr>
          <w:rStyle w:val="Normalbold"/>
        </w:rPr>
        <w:t>37</w:t>
      </w:r>
      <w:r w:rsidRPr="00134875">
        <w:rPr>
          <w:b/>
        </w:rPr>
        <w:t>%</w:t>
      </w:r>
      <w:r w:rsidRPr="00134875">
        <w:t xml:space="preserve"> of C</w:t>
      </w:r>
      <w:r w:rsidRPr="00D25C4A">
        <w:t>1</w:t>
      </w:r>
    </w:p>
    <w:p w14:paraId="05041F70" w14:textId="77777777" w:rsidR="00134875" w:rsidRPr="00134875" w:rsidRDefault="00134875" w:rsidP="00134875">
      <w:r w:rsidRPr="00134875">
        <w:rPr>
          <w:rStyle w:val="Normalbold"/>
        </w:rPr>
        <w:t>49</w:t>
      </w:r>
      <w:r w:rsidRPr="00134875">
        <w:rPr>
          <w:b/>
        </w:rPr>
        <w:t>%</w:t>
      </w:r>
      <w:r w:rsidRPr="00134875">
        <w:t xml:space="preserve"> of C</w:t>
      </w:r>
      <w:r w:rsidRPr="00D25C4A">
        <w:t>2</w:t>
      </w:r>
    </w:p>
    <w:p w14:paraId="0A36D113" w14:textId="77777777" w:rsidR="00134875" w:rsidRPr="00134875" w:rsidRDefault="00134875" w:rsidP="00134875">
      <w:r w:rsidRPr="00134875">
        <w:rPr>
          <w:rStyle w:val="Normalbold"/>
        </w:rPr>
        <w:t>45</w:t>
      </w:r>
      <w:r w:rsidRPr="00134875">
        <w:rPr>
          <w:b/>
        </w:rPr>
        <w:t>%</w:t>
      </w:r>
      <w:r w:rsidRPr="00134875">
        <w:t xml:space="preserve"> of DE</w:t>
      </w:r>
    </w:p>
    <w:p w14:paraId="73FF8105" w14:textId="3C89AEB9" w:rsidR="00134875" w:rsidRPr="00134875" w:rsidRDefault="00D25C4A" w:rsidP="00D25C4A">
      <w:pPr>
        <w:pStyle w:val="Heading3"/>
      </w:pPr>
      <w:r>
        <w:t xml:space="preserve">Quote from </w:t>
      </w:r>
      <w:proofErr w:type="spellStart"/>
      <w:r w:rsidR="00134875" w:rsidRPr="00134875">
        <w:t>Naaema</w:t>
      </w:r>
      <w:proofErr w:type="spellEnd"/>
      <w:r w:rsidR="00134875" w:rsidRPr="00134875">
        <w:t xml:space="preserve"> Ali</w:t>
      </w:r>
    </w:p>
    <w:p w14:paraId="2C0582B8" w14:textId="460E9DEA" w:rsidR="00134875" w:rsidRPr="00134875" w:rsidRDefault="00134875" w:rsidP="006C78A6">
      <w:r w:rsidRPr="00134875">
        <w:t xml:space="preserve">I began cycling in </w:t>
      </w:r>
      <w:r w:rsidRPr="00D25C4A">
        <w:t>2020</w:t>
      </w:r>
      <w:r w:rsidRPr="00134875">
        <w:t xml:space="preserve"> to recover from sickness and address weight gain. My experience made me want to make cycling accessible for women in my community. With Cycle Sisters, a group that encourages Muslim women to cycle, and Tower Hamlets Cycling Club, I teach and encourage women to ride. And I work at </w:t>
      </w:r>
      <w:proofErr w:type="spellStart"/>
      <w:r w:rsidRPr="00134875">
        <w:t>Chrisp</w:t>
      </w:r>
      <w:proofErr w:type="spellEnd"/>
      <w:r w:rsidRPr="00134875">
        <w:t xml:space="preserve"> Street Community Cycles (see </w:t>
      </w:r>
      <w:hyperlink w:anchor="_Chrisp_Street_Community" w:history="1">
        <w:r w:rsidR="006C78A6" w:rsidRPr="006C78A6">
          <w:rPr>
            <w:rStyle w:val="Hyperlink"/>
          </w:rPr>
          <w:t>page 33</w:t>
        </w:r>
      </w:hyperlink>
      <w:r w:rsidRPr="00134875">
        <w:t>).</w:t>
      </w:r>
    </w:p>
    <w:p w14:paraId="6A74A7E1" w14:textId="77777777" w:rsidR="00134875" w:rsidRPr="00134875" w:rsidRDefault="00134875" w:rsidP="00134875">
      <w:r w:rsidRPr="00134875">
        <w:t xml:space="preserve">I love encouraging women to cycle. I was teaching a </w:t>
      </w:r>
      <w:r w:rsidRPr="00D25C4A">
        <w:t>54</w:t>
      </w:r>
      <w:r w:rsidRPr="00134875">
        <w:t>-year-old lady who learnt to ride in her first lesson. That was awesome to see.</w:t>
      </w:r>
    </w:p>
    <w:p w14:paraId="1859572E" w14:textId="77777777" w:rsidR="00134875" w:rsidRPr="00134875" w:rsidRDefault="00134875" w:rsidP="00134875">
      <w:r w:rsidRPr="00134875">
        <w:t xml:space="preserve">Breaking down barriers is important. I hear, “I’m too old, I’m not fit, I suffer from depression, I can’t ride in my abaya [a loose-fitting full-length robe worn by some Muslim women].” I say none of these things should stop you, I believe in </w:t>
      </w:r>
      <w:proofErr w:type="gramStart"/>
      <w:r w:rsidRPr="00134875">
        <w:t>you</w:t>
      </w:r>
      <w:proofErr w:type="gramEnd"/>
      <w:r w:rsidRPr="00134875">
        <w:t xml:space="preserve"> and you need to believe in yourself. With encouragement and reassurance, they start to ride and get so much from it. It’s wonderful to see the smiles on these women who were initially extremely nervous. Learning how to cycle isn’t just a new skill, it’s about self-belief, resilience and overcoming mental barriers. </w:t>
      </w:r>
    </w:p>
    <w:p w14:paraId="36723D87" w14:textId="77777777" w:rsidR="00134875" w:rsidRPr="00134875" w:rsidRDefault="00134875" w:rsidP="00134875">
      <w:r w:rsidRPr="00134875">
        <w:t>These women become role models, encouraging others to learn. I see them cycling outside with their friends. It’s a beautiful journey to witness. It’s even more beautiful that I was a part of it.</w:t>
      </w:r>
    </w:p>
    <w:p w14:paraId="2878AF80" w14:textId="77777777" w:rsidR="00134875" w:rsidRPr="00134875" w:rsidRDefault="00134875" w:rsidP="00D25C4A">
      <w:pPr>
        <w:pStyle w:val="Heading2"/>
      </w:pPr>
      <w:bookmarkStart w:id="7" w:name="_Toc102723159"/>
      <w:r w:rsidRPr="00134875">
        <w:lastRenderedPageBreak/>
        <w:t>Benefits of walking</w:t>
      </w:r>
      <w:bookmarkEnd w:id="7"/>
    </w:p>
    <w:p w14:paraId="38F19B1D" w14:textId="77777777" w:rsidR="00134875" w:rsidRPr="00134875" w:rsidRDefault="00134875" w:rsidP="00D25C4A">
      <w:pPr>
        <w:pStyle w:val="Subtitle"/>
      </w:pPr>
      <w:r w:rsidRPr="00134875">
        <w:t>Why everyone gains when more people walk or wheel</w:t>
      </w:r>
    </w:p>
    <w:p w14:paraId="27D88AAB" w14:textId="77777777" w:rsidR="00134875" w:rsidRPr="00134875" w:rsidRDefault="00134875" w:rsidP="00134875">
      <w:r w:rsidRPr="00134875">
        <w:t>The large numbers of walking and wheeling trips in Tower Hamlets produce important health, economic and environmental benefits for everyone.</w:t>
      </w:r>
    </w:p>
    <w:p w14:paraId="394C8183" w14:textId="77777777" w:rsidR="00134875" w:rsidRPr="00134875" w:rsidRDefault="00134875" w:rsidP="00D25C4A">
      <w:pPr>
        <w:pStyle w:val="Heading3"/>
      </w:pPr>
      <w:r w:rsidRPr="00134875">
        <w:t xml:space="preserve">Tower Hamlets residents walk or wheel </w:t>
      </w:r>
      <w:r w:rsidRPr="00134875">
        <w:rPr>
          <w:rStyle w:val="Normalbold"/>
        </w:rPr>
        <w:t>17</w:t>
      </w:r>
      <w:r w:rsidRPr="00134875">
        <w:t xml:space="preserve"> times around the world every day</w:t>
      </w:r>
    </w:p>
    <w:p w14:paraId="47114BB1" w14:textId="77777777" w:rsidR="00134875" w:rsidRPr="00134875" w:rsidRDefault="00134875" w:rsidP="00134875">
      <w:r w:rsidRPr="00134875">
        <w:rPr>
          <w:rStyle w:val="Normalbold"/>
        </w:rPr>
        <w:t>154</w:t>
      </w:r>
      <w:r w:rsidRPr="00134875">
        <w:rPr>
          <w:b/>
          <w:bCs/>
        </w:rPr>
        <w:t>.</w:t>
      </w:r>
      <w:r w:rsidRPr="00134875">
        <w:rPr>
          <w:rStyle w:val="Normalbold"/>
        </w:rPr>
        <w:t>1</w:t>
      </w:r>
      <w:r w:rsidRPr="00134875">
        <w:rPr>
          <w:b/>
          <w:bCs/>
        </w:rPr>
        <w:t xml:space="preserve"> million </w:t>
      </w:r>
      <w:r w:rsidRPr="00134875">
        <w:t>walking and wheeling trips were made in Tower Hamlets in the past year, which adds up to</w:t>
      </w:r>
    </w:p>
    <w:p w14:paraId="7D919B9D" w14:textId="5146D610" w:rsidR="00134875" w:rsidRPr="00134875" w:rsidRDefault="00134875" w:rsidP="00134875">
      <w:r w:rsidRPr="00134875">
        <w:rPr>
          <w:rStyle w:val="Normalbold"/>
        </w:rPr>
        <w:t>154</w:t>
      </w:r>
      <w:r w:rsidRPr="00134875">
        <w:rPr>
          <w:b/>
          <w:bCs/>
        </w:rPr>
        <w:t xml:space="preserve"> million miles</w:t>
      </w:r>
      <w:r w:rsidR="00962770">
        <w:rPr>
          <w:b/>
          <w:bCs/>
        </w:rPr>
        <w:t xml:space="preserve"> </w:t>
      </w:r>
      <w:r w:rsidRPr="00134875">
        <w:t>=</w:t>
      </w:r>
      <w:r w:rsidR="00962770">
        <w:t xml:space="preserve"> </w:t>
      </w:r>
      <w:r w:rsidRPr="00134875">
        <w:rPr>
          <w:rStyle w:val="Normalbold"/>
        </w:rPr>
        <w:t>420</w:t>
      </w:r>
      <w:r w:rsidRPr="00134875">
        <w:rPr>
          <w:b/>
          <w:bCs/>
        </w:rPr>
        <w:t>,</w:t>
      </w:r>
      <w:r w:rsidRPr="00134875">
        <w:rPr>
          <w:rStyle w:val="Normalbold"/>
        </w:rPr>
        <w:t>000</w:t>
      </w:r>
      <w:r w:rsidR="00962770">
        <w:rPr>
          <w:b/>
          <w:bCs/>
        </w:rPr>
        <w:t xml:space="preserve"> </w:t>
      </w:r>
      <w:r w:rsidRPr="00134875">
        <w:rPr>
          <w:b/>
          <w:bCs/>
        </w:rPr>
        <w:t>miles</w:t>
      </w:r>
      <w:r w:rsidR="00962770">
        <w:t xml:space="preserve"> </w:t>
      </w:r>
      <w:r w:rsidRPr="00134875">
        <w:t>a</w:t>
      </w:r>
      <w:r w:rsidR="00962770">
        <w:t xml:space="preserve"> </w:t>
      </w:r>
      <w:r w:rsidRPr="00134875">
        <w:t>day.</w:t>
      </w:r>
    </w:p>
    <w:p w14:paraId="560BDFD4" w14:textId="7B12D0EA" w:rsidR="00134875" w:rsidRPr="00134875" w:rsidRDefault="00134875" w:rsidP="00134875">
      <w:r w:rsidRPr="00134875">
        <w:t>This equates to each</w:t>
      </w:r>
      <w:r w:rsidR="00962770">
        <w:t xml:space="preserve"> </w:t>
      </w:r>
      <w:r w:rsidRPr="00134875">
        <w:t>resident</w:t>
      </w:r>
      <w:r w:rsidR="00962770">
        <w:t xml:space="preserve"> </w:t>
      </w:r>
      <w:r w:rsidRPr="00134875">
        <w:t xml:space="preserve">spending </w:t>
      </w:r>
      <w:r w:rsidRPr="00134875">
        <w:rPr>
          <w:rStyle w:val="Normalbold"/>
        </w:rPr>
        <w:t>6</w:t>
      </w:r>
      <w:r w:rsidR="00962770">
        <w:rPr>
          <w:b/>
          <w:bCs/>
        </w:rPr>
        <w:t xml:space="preserve"> </w:t>
      </w:r>
      <w:r w:rsidRPr="00134875">
        <w:rPr>
          <w:b/>
          <w:bCs/>
        </w:rPr>
        <w:t>days</w:t>
      </w:r>
      <w:r w:rsidR="00962770">
        <w:rPr>
          <w:b/>
          <w:bCs/>
        </w:rPr>
        <w:t xml:space="preserve"> </w:t>
      </w:r>
      <w:r w:rsidRPr="00134875">
        <w:t>walking or wheeling continuously in the past year.</w:t>
      </w:r>
    </w:p>
    <w:p w14:paraId="2096A35B" w14:textId="77777777" w:rsidR="00134875" w:rsidRPr="00134875" w:rsidRDefault="00134875" w:rsidP="00D25C4A">
      <w:pPr>
        <w:pStyle w:val="Heading4"/>
      </w:pPr>
      <w:r w:rsidRPr="00134875">
        <w:t>Annual walking and wheeling trips by purpose</w:t>
      </w:r>
      <w:r w:rsidRPr="00134875">
        <w:rPr>
          <w:vertAlign w:val="superscript"/>
        </w:rPr>
        <w:footnoteReference w:id="12"/>
      </w:r>
    </w:p>
    <w:p w14:paraId="487D96A3" w14:textId="70858893" w:rsidR="00134875" w:rsidRPr="00134875" w:rsidRDefault="00134875" w:rsidP="00134875">
      <w:r w:rsidRPr="00134875">
        <w:t>Destination – adults only (</w:t>
      </w:r>
      <w:proofErr w:type="spellStart"/>
      <w:proofErr w:type="gramStart"/>
      <w:r w:rsidRPr="00134875">
        <w:t>eg</w:t>
      </w:r>
      <w:proofErr w:type="spellEnd"/>
      <w:proofErr w:type="gramEnd"/>
      <w:r w:rsidRPr="00134875">
        <w:t xml:space="preserve"> work, school, shopping):</w:t>
      </w:r>
      <w:r w:rsidR="00962770">
        <w:t xml:space="preserve"> </w:t>
      </w:r>
      <w:r w:rsidRPr="00134875">
        <w:rPr>
          <w:rStyle w:val="Normalbold"/>
        </w:rPr>
        <w:t>90</w:t>
      </w:r>
      <w:r w:rsidRPr="00134875">
        <w:rPr>
          <w:b/>
          <w:bCs/>
        </w:rPr>
        <w:t>,</w:t>
      </w:r>
      <w:r w:rsidRPr="00134875">
        <w:rPr>
          <w:rStyle w:val="Normalbold"/>
        </w:rPr>
        <w:t>700</w:t>
      </w:r>
      <w:r w:rsidRPr="00134875">
        <w:rPr>
          <w:b/>
          <w:bCs/>
        </w:rPr>
        <w:t>,</w:t>
      </w:r>
      <w:r w:rsidRPr="00134875">
        <w:rPr>
          <w:rStyle w:val="Normalbold"/>
        </w:rPr>
        <w:t>000</w:t>
      </w:r>
      <w:r w:rsidR="00D25C4A" w:rsidRPr="00D25C4A">
        <w:rPr>
          <w:rStyle w:val="Normalbold"/>
          <w:b w:val="0"/>
          <w:bCs w:val="0"/>
        </w:rPr>
        <w:t xml:space="preserve"> (</w:t>
      </w:r>
      <w:r w:rsidRPr="00134875">
        <w:rPr>
          <w:rStyle w:val="Normalbold"/>
        </w:rPr>
        <w:t>59</w:t>
      </w:r>
      <w:r w:rsidRPr="00134875">
        <w:rPr>
          <w:b/>
        </w:rPr>
        <w:t>%</w:t>
      </w:r>
      <w:r w:rsidR="00D25C4A" w:rsidRPr="00D25C4A">
        <w:rPr>
          <w:bCs/>
        </w:rPr>
        <w:t>)</w:t>
      </w:r>
    </w:p>
    <w:p w14:paraId="0BDE62E0" w14:textId="2CA36DC2" w:rsidR="00134875" w:rsidRPr="00D25C4A" w:rsidRDefault="00134875" w:rsidP="00134875">
      <w:pPr>
        <w:rPr>
          <w:bCs/>
        </w:rPr>
      </w:pPr>
      <w:r w:rsidRPr="00134875">
        <w:t xml:space="preserve">School – children only: </w:t>
      </w:r>
      <w:r w:rsidRPr="00134875">
        <w:rPr>
          <w:rStyle w:val="Normalbold"/>
        </w:rPr>
        <w:t>10</w:t>
      </w:r>
      <w:r w:rsidRPr="00134875">
        <w:rPr>
          <w:b/>
          <w:bCs/>
        </w:rPr>
        <w:t>,</w:t>
      </w:r>
      <w:r w:rsidRPr="00134875">
        <w:rPr>
          <w:rStyle w:val="Normalbold"/>
        </w:rPr>
        <w:t>300</w:t>
      </w:r>
      <w:r w:rsidRPr="00134875">
        <w:rPr>
          <w:b/>
          <w:bCs/>
        </w:rPr>
        <w:t>,</w:t>
      </w:r>
      <w:r w:rsidRPr="00134875">
        <w:rPr>
          <w:rStyle w:val="Normalbold"/>
        </w:rPr>
        <w:t>000</w:t>
      </w:r>
      <w:r w:rsidR="00D25C4A">
        <w:rPr>
          <w:rStyle w:val="Normalbold"/>
          <w:b w:val="0"/>
          <w:bCs w:val="0"/>
        </w:rPr>
        <w:t xml:space="preserve"> (</w:t>
      </w:r>
      <w:r w:rsidRPr="00134875">
        <w:rPr>
          <w:rStyle w:val="Normalbold"/>
        </w:rPr>
        <w:t>7</w:t>
      </w:r>
      <w:r w:rsidRPr="00134875">
        <w:rPr>
          <w:b/>
        </w:rPr>
        <w:t>%</w:t>
      </w:r>
      <w:r w:rsidR="00D25C4A">
        <w:rPr>
          <w:bCs/>
        </w:rPr>
        <w:t>)</w:t>
      </w:r>
    </w:p>
    <w:p w14:paraId="7670C9B8" w14:textId="45C99AE7" w:rsidR="00134875" w:rsidRPr="00D25C4A" w:rsidRDefault="00134875" w:rsidP="00134875">
      <w:pPr>
        <w:rPr>
          <w:bCs/>
        </w:rPr>
      </w:pPr>
      <w:r w:rsidRPr="00134875">
        <w:t xml:space="preserve">Enjoyment or fitness – adults and children (including running): </w:t>
      </w:r>
      <w:r w:rsidRPr="00134875">
        <w:rPr>
          <w:rStyle w:val="Normalbold"/>
        </w:rPr>
        <w:t>53</w:t>
      </w:r>
      <w:r w:rsidRPr="00134875">
        <w:rPr>
          <w:b/>
          <w:bCs/>
        </w:rPr>
        <w:t>,</w:t>
      </w:r>
      <w:r w:rsidRPr="00134875">
        <w:rPr>
          <w:rStyle w:val="Normalbold"/>
        </w:rPr>
        <w:t>100</w:t>
      </w:r>
      <w:r w:rsidRPr="00134875">
        <w:rPr>
          <w:b/>
          <w:bCs/>
        </w:rPr>
        <w:t>,</w:t>
      </w:r>
      <w:r w:rsidRPr="00134875">
        <w:rPr>
          <w:rStyle w:val="Normalbold"/>
        </w:rPr>
        <w:t>000</w:t>
      </w:r>
      <w:r w:rsidR="00D25C4A">
        <w:rPr>
          <w:rStyle w:val="Normalbold"/>
          <w:b w:val="0"/>
          <w:bCs w:val="0"/>
        </w:rPr>
        <w:t xml:space="preserve"> (</w:t>
      </w:r>
      <w:r w:rsidRPr="00134875">
        <w:rPr>
          <w:rStyle w:val="Normalbold"/>
        </w:rPr>
        <w:t>34</w:t>
      </w:r>
      <w:r w:rsidRPr="00134875">
        <w:rPr>
          <w:b/>
        </w:rPr>
        <w:t>%</w:t>
      </w:r>
      <w:r w:rsidR="00D25C4A">
        <w:rPr>
          <w:bCs/>
        </w:rPr>
        <w:t>)</w:t>
      </w:r>
    </w:p>
    <w:p w14:paraId="5FF78BE8" w14:textId="77777777" w:rsidR="00134875" w:rsidRPr="00134875" w:rsidRDefault="00134875" w:rsidP="00D25C4A">
      <w:pPr>
        <w:pStyle w:val="Heading3"/>
      </w:pPr>
      <w:r w:rsidRPr="00134875">
        <w:t>Walking and wheeling benefit residents and the local economy in the region</w:t>
      </w:r>
    </w:p>
    <w:p w14:paraId="36BF2B0F" w14:textId="0FBE4528" w:rsidR="00134875" w:rsidRPr="00134875" w:rsidRDefault="00134875" w:rsidP="00134875">
      <w:pPr>
        <w:rPr>
          <w:b/>
          <w:bCs/>
        </w:rPr>
      </w:pPr>
      <w:r w:rsidRPr="00134875">
        <w:t>In Tower Hamlets, the net annual economic benefit for individuals and society from all walking and wheeling</w:t>
      </w:r>
      <w:r w:rsidR="00962770">
        <w:t xml:space="preserve"> </w:t>
      </w:r>
      <w:r w:rsidRPr="00134875">
        <w:t>trips</w:t>
      </w:r>
      <w:r w:rsidR="00962770">
        <w:t xml:space="preserve"> </w:t>
      </w:r>
      <w:r w:rsidRPr="00134875">
        <w:t xml:space="preserve">is </w:t>
      </w:r>
      <w:r w:rsidRPr="00134875">
        <w:rPr>
          <w:b/>
          <w:bCs/>
        </w:rPr>
        <w:t>£</w:t>
      </w:r>
      <w:r w:rsidRPr="00134875">
        <w:rPr>
          <w:rStyle w:val="Normalbold"/>
        </w:rPr>
        <w:t>152</w:t>
      </w:r>
      <w:r w:rsidRPr="00134875">
        <w:rPr>
          <w:b/>
          <w:bCs/>
        </w:rPr>
        <w:t>.</w:t>
      </w:r>
      <w:r w:rsidRPr="00134875">
        <w:rPr>
          <w:rStyle w:val="Normalbold"/>
        </w:rPr>
        <w:t>6</w:t>
      </w:r>
      <w:r w:rsidRPr="00134875">
        <w:rPr>
          <w:b/>
          <w:bCs/>
        </w:rPr>
        <w:t xml:space="preserve"> million</w:t>
      </w:r>
    </w:p>
    <w:p w14:paraId="5EE3A7E1" w14:textId="5E384E56" w:rsidR="00134875" w:rsidRPr="00134875" w:rsidRDefault="00134875" w:rsidP="00134875">
      <w:r w:rsidRPr="00134875">
        <w:t>Of this total,</w:t>
      </w:r>
      <w:r w:rsidR="00962770">
        <w:t xml:space="preserve"> </w:t>
      </w:r>
      <w:r w:rsidRPr="00134875">
        <w:rPr>
          <w:b/>
          <w:bCs/>
        </w:rPr>
        <w:t>£</w:t>
      </w:r>
      <w:r w:rsidRPr="00134875">
        <w:rPr>
          <w:rStyle w:val="Normalbold"/>
        </w:rPr>
        <w:t>24</w:t>
      </w:r>
      <w:r w:rsidRPr="00134875">
        <w:rPr>
          <w:b/>
          <w:bCs/>
        </w:rPr>
        <w:t>.</w:t>
      </w:r>
      <w:r w:rsidRPr="00134875">
        <w:rPr>
          <w:rStyle w:val="Normalbold"/>
        </w:rPr>
        <w:t>5</w:t>
      </w:r>
      <w:r w:rsidRPr="00134875">
        <w:rPr>
          <w:b/>
          <w:bCs/>
        </w:rPr>
        <w:t xml:space="preserve"> million</w:t>
      </w:r>
      <w:r w:rsidR="00962770">
        <w:rPr>
          <w:b/>
          <w:bCs/>
        </w:rPr>
        <w:t xml:space="preserve"> </w:t>
      </w:r>
      <w:r w:rsidRPr="00134875">
        <w:t>is from people with a car choosing to walk or wheel for transport in the past year.</w:t>
      </w:r>
    </w:p>
    <w:p w14:paraId="5EAC3CE0" w14:textId="77777777" w:rsidR="00134875" w:rsidRPr="00134875" w:rsidRDefault="00134875" w:rsidP="00134875">
      <w:r w:rsidRPr="00134875">
        <w:rPr>
          <w:b/>
          <w:bCs/>
        </w:rPr>
        <w:t>£</w:t>
      </w:r>
      <w:r w:rsidRPr="00134875">
        <w:rPr>
          <w:rStyle w:val="Normalbold"/>
        </w:rPr>
        <w:t>1</w:t>
      </w:r>
      <w:r w:rsidRPr="00134875">
        <w:rPr>
          <w:b/>
          <w:bCs/>
        </w:rPr>
        <w:t>.</w:t>
      </w:r>
      <w:r w:rsidRPr="00134875">
        <w:rPr>
          <w:rStyle w:val="Normalbold"/>
        </w:rPr>
        <w:t>05</w:t>
      </w:r>
      <w:r w:rsidRPr="00134875">
        <w:rPr>
          <w:b/>
          <w:bCs/>
        </w:rPr>
        <w:t xml:space="preserve"> </w:t>
      </w:r>
      <w:r w:rsidRPr="00134875">
        <w:t>net benefit from each mile walked or wheeled instead of driven</w:t>
      </w:r>
    </w:p>
    <w:p w14:paraId="10A84AEC" w14:textId="77777777" w:rsidR="00134875" w:rsidRPr="00134875" w:rsidRDefault="00134875" w:rsidP="00134875">
      <w:r w:rsidRPr="00134875">
        <w:lastRenderedPageBreak/>
        <w:t>These figures are based upon monetising the costs and benefits of driving and walking. This includes travel time, vehicle operating costs, medical costs, work absenteeism, congestion, infrastructure, local air quality, noise, greenhouse gases and taxation.</w:t>
      </w:r>
    </w:p>
    <w:p w14:paraId="234F08A4" w14:textId="77777777" w:rsidR="00134875" w:rsidRPr="00134875" w:rsidRDefault="00134875" w:rsidP="00D25C4A">
      <w:pPr>
        <w:pStyle w:val="Heading3"/>
      </w:pPr>
      <w:r w:rsidRPr="00134875">
        <w:t>Walking and wheeling unlock health benefits for everyone</w:t>
      </w:r>
    </w:p>
    <w:p w14:paraId="2A0B4B4E" w14:textId="77777777" w:rsidR="00134875" w:rsidRPr="00134875" w:rsidRDefault="00134875" w:rsidP="00D25C4A">
      <w:pPr>
        <w:pStyle w:val="Heading4"/>
      </w:pPr>
      <w:r w:rsidRPr="00134875">
        <w:t xml:space="preserve">Walking in Tower Hamlets prevents </w:t>
      </w:r>
      <w:r w:rsidRPr="00134875">
        <w:rPr>
          <w:rStyle w:val="Normalbold"/>
        </w:rPr>
        <w:t>360</w:t>
      </w:r>
      <w:r w:rsidRPr="00134875">
        <w:t xml:space="preserve"> serious long-term health conditions each year</w:t>
      </w:r>
    </w:p>
    <w:p w14:paraId="0E54AD01" w14:textId="77777777" w:rsidR="00134875" w:rsidRPr="00134875" w:rsidRDefault="00134875" w:rsidP="00D25C4A">
      <w:pPr>
        <w:pStyle w:val="Heading5"/>
      </w:pPr>
      <w:r w:rsidRPr="00134875">
        <w:t>Cases prevented</w:t>
      </w:r>
    </w:p>
    <w:p w14:paraId="31143351" w14:textId="037E33D7" w:rsidR="00134875" w:rsidRPr="00134875" w:rsidRDefault="00134875" w:rsidP="00134875">
      <w:pPr>
        <w:rPr>
          <w:b/>
          <w:bCs/>
        </w:rPr>
      </w:pPr>
      <w:r w:rsidRPr="00134875">
        <w:t>Hip fracture</w:t>
      </w:r>
      <w:r w:rsidR="00D25C4A">
        <w:t xml:space="preserve">: </w:t>
      </w:r>
      <w:r w:rsidRPr="00134875">
        <w:rPr>
          <w:rStyle w:val="Normalbold"/>
        </w:rPr>
        <w:t>124</w:t>
      </w:r>
    </w:p>
    <w:p w14:paraId="286154B2" w14:textId="7E1FEB70" w:rsidR="00134875" w:rsidRPr="00134875" w:rsidRDefault="00134875" w:rsidP="00134875">
      <w:pPr>
        <w:rPr>
          <w:b/>
          <w:bCs/>
        </w:rPr>
      </w:pPr>
      <w:r w:rsidRPr="00134875">
        <w:t>Dementia</w:t>
      </w:r>
      <w:r w:rsidR="00D25C4A">
        <w:t xml:space="preserve">: </w:t>
      </w:r>
      <w:r w:rsidRPr="00134875">
        <w:rPr>
          <w:rStyle w:val="Normalbold"/>
        </w:rPr>
        <w:t>87</w:t>
      </w:r>
    </w:p>
    <w:p w14:paraId="0F78E370" w14:textId="45CD9FE6" w:rsidR="00134875" w:rsidRPr="00134875" w:rsidRDefault="00134875" w:rsidP="00134875">
      <w:pPr>
        <w:rPr>
          <w:b/>
          <w:bCs/>
        </w:rPr>
      </w:pPr>
      <w:r w:rsidRPr="00134875">
        <w:t>Depression</w:t>
      </w:r>
      <w:r w:rsidR="00D25C4A">
        <w:t xml:space="preserve">: </w:t>
      </w:r>
      <w:r w:rsidRPr="00134875">
        <w:rPr>
          <w:rStyle w:val="Normalbold"/>
        </w:rPr>
        <w:t>74</w:t>
      </w:r>
    </w:p>
    <w:p w14:paraId="199B0DF2" w14:textId="21C2B1A3" w:rsidR="00134875" w:rsidRPr="00134875" w:rsidRDefault="00134875" w:rsidP="00134875">
      <w:pPr>
        <w:rPr>
          <w:b/>
          <w:bCs/>
        </w:rPr>
      </w:pPr>
      <w:r w:rsidRPr="00134875">
        <w:t>Coronary heart disease</w:t>
      </w:r>
      <w:r w:rsidR="00D25C4A">
        <w:t xml:space="preserve">: </w:t>
      </w:r>
      <w:r w:rsidRPr="00134875">
        <w:rPr>
          <w:rStyle w:val="Normalbold"/>
        </w:rPr>
        <w:t>37</w:t>
      </w:r>
    </w:p>
    <w:p w14:paraId="0B130DE5" w14:textId="4517C606" w:rsidR="00134875" w:rsidRPr="00134875" w:rsidRDefault="00134875" w:rsidP="00134875">
      <w:pPr>
        <w:rPr>
          <w:b/>
          <w:bCs/>
        </w:rPr>
      </w:pPr>
      <w:r w:rsidRPr="00134875">
        <w:t>Other conditions</w:t>
      </w:r>
      <w:r w:rsidR="00D25C4A">
        <w:t xml:space="preserve">: </w:t>
      </w:r>
      <w:r w:rsidRPr="00134875">
        <w:rPr>
          <w:rStyle w:val="Normalbold"/>
        </w:rPr>
        <w:t>38</w:t>
      </w:r>
    </w:p>
    <w:p w14:paraId="7508BEDD" w14:textId="77777777" w:rsidR="00134875" w:rsidRPr="00134875" w:rsidRDefault="00134875" w:rsidP="00134875">
      <w:r w:rsidRPr="00134875">
        <w:t xml:space="preserve">‘Other conditions’ includes type </w:t>
      </w:r>
      <w:r w:rsidRPr="00D25C4A">
        <w:t>2</w:t>
      </w:r>
      <w:r w:rsidRPr="00134875">
        <w:t xml:space="preserve"> diabetes, stroke, breast cancer, colorectal cancer.</w:t>
      </w:r>
    </w:p>
    <w:p w14:paraId="6B8F18B9" w14:textId="09A41DDD" w:rsidR="00134875" w:rsidRPr="00134875" w:rsidRDefault="00134875" w:rsidP="00134875">
      <w:pPr>
        <w:rPr>
          <w:b/>
          <w:bCs/>
        </w:rPr>
      </w:pPr>
      <w:r w:rsidRPr="00134875">
        <w:t xml:space="preserve">Saving the NHS in Tower Hamlets </w:t>
      </w:r>
      <w:r w:rsidRPr="00134875">
        <w:rPr>
          <w:b/>
          <w:bCs/>
        </w:rPr>
        <w:t>£</w:t>
      </w:r>
      <w:r w:rsidRPr="00134875">
        <w:rPr>
          <w:rStyle w:val="Normalbold"/>
        </w:rPr>
        <w:t>2</w:t>
      </w:r>
      <w:r w:rsidRPr="00134875">
        <w:rPr>
          <w:b/>
          <w:bCs/>
        </w:rPr>
        <w:t>.</w:t>
      </w:r>
      <w:r w:rsidRPr="00134875">
        <w:rPr>
          <w:rStyle w:val="Normalbold"/>
        </w:rPr>
        <w:t>5</w:t>
      </w:r>
      <w:r w:rsidR="00962770">
        <w:rPr>
          <w:b/>
          <w:bCs/>
        </w:rPr>
        <w:t xml:space="preserve"> </w:t>
      </w:r>
      <w:r w:rsidRPr="00134875">
        <w:rPr>
          <w:b/>
          <w:bCs/>
        </w:rPr>
        <w:t>million per year</w:t>
      </w:r>
    </w:p>
    <w:p w14:paraId="6BB45589" w14:textId="77777777" w:rsidR="00134875" w:rsidRPr="00134875" w:rsidRDefault="00134875" w:rsidP="00134875">
      <w:pPr>
        <w:rPr>
          <w:b/>
          <w:bCs/>
        </w:rPr>
      </w:pPr>
      <w:r w:rsidRPr="00134875">
        <w:t xml:space="preserve">equivalent to the cost of </w:t>
      </w:r>
      <w:r w:rsidRPr="00134875">
        <w:rPr>
          <w:rStyle w:val="Normalbold"/>
        </w:rPr>
        <w:t>83</w:t>
      </w:r>
      <w:r w:rsidRPr="00134875">
        <w:rPr>
          <w:b/>
          <w:bCs/>
        </w:rPr>
        <w:t>,</w:t>
      </w:r>
      <w:r w:rsidRPr="00134875">
        <w:rPr>
          <w:rStyle w:val="Normalbold"/>
        </w:rPr>
        <w:t>000</w:t>
      </w:r>
      <w:r w:rsidRPr="00134875">
        <w:rPr>
          <w:b/>
          <w:bCs/>
        </w:rPr>
        <w:t xml:space="preserve"> GP appointments</w:t>
      </w:r>
    </w:p>
    <w:p w14:paraId="00424B01" w14:textId="16F92713" w:rsidR="00134875" w:rsidRPr="00134875" w:rsidRDefault="00E022EE" w:rsidP="00134875">
      <w:r>
        <w:t>These figures are b</w:t>
      </w:r>
      <w:r w:rsidR="00134875" w:rsidRPr="00134875">
        <w:t>ased on Sport England MOVES tool which shows the return on investment for health of sport and physical activity.</w:t>
      </w:r>
    </w:p>
    <w:p w14:paraId="0A441DF0" w14:textId="0827D1ED" w:rsidR="00134875" w:rsidRPr="00134875" w:rsidRDefault="00134875" w:rsidP="00134875">
      <w:pPr>
        <w:rPr>
          <w:b/>
          <w:bCs/>
        </w:rPr>
      </w:pPr>
      <w:r w:rsidRPr="00134875">
        <w:t>In Tower Hamlets the physical activity</w:t>
      </w:r>
      <w:r w:rsidR="00962770">
        <w:t xml:space="preserve"> </w:t>
      </w:r>
      <w:r w:rsidRPr="00134875">
        <w:t>benefits</w:t>
      </w:r>
      <w:r w:rsidR="00962770">
        <w:t xml:space="preserve"> </w:t>
      </w:r>
      <w:r w:rsidRPr="00134875">
        <w:t>of</w:t>
      </w:r>
      <w:r w:rsidR="00962770">
        <w:t xml:space="preserve"> </w:t>
      </w:r>
      <w:r w:rsidRPr="00134875">
        <w:t xml:space="preserve">walking </w:t>
      </w:r>
      <w:r w:rsidRPr="00134875">
        <w:rPr>
          <w:b/>
          <w:bCs/>
        </w:rPr>
        <w:t>prevent</w:t>
      </w:r>
      <w:r w:rsidR="00962770">
        <w:rPr>
          <w:b/>
          <w:bCs/>
        </w:rPr>
        <w:t xml:space="preserve"> </w:t>
      </w:r>
      <w:r w:rsidRPr="00134875">
        <w:rPr>
          <w:rStyle w:val="Normalbold"/>
        </w:rPr>
        <w:t>92</w:t>
      </w:r>
      <w:r w:rsidR="00962770">
        <w:rPr>
          <w:b/>
          <w:bCs/>
        </w:rPr>
        <w:t xml:space="preserve"> </w:t>
      </w:r>
      <w:r w:rsidRPr="00134875">
        <w:rPr>
          <w:b/>
          <w:bCs/>
        </w:rPr>
        <w:t>early deaths</w:t>
      </w:r>
      <w:r w:rsidR="00962770">
        <w:rPr>
          <w:b/>
          <w:bCs/>
        </w:rPr>
        <w:t xml:space="preserve"> </w:t>
      </w:r>
      <w:r w:rsidRPr="00134875">
        <w:rPr>
          <w:b/>
          <w:bCs/>
        </w:rPr>
        <w:t xml:space="preserve">annually </w:t>
      </w:r>
      <w:r w:rsidRPr="00134875">
        <w:t xml:space="preserve">which is valued at </w:t>
      </w:r>
      <w:r w:rsidRPr="00134875">
        <w:rPr>
          <w:b/>
          <w:bCs/>
        </w:rPr>
        <w:t>£</w:t>
      </w:r>
      <w:r w:rsidRPr="00134875">
        <w:rPr>
          <w:rStyle w:val="Normalbold"/>
        </w:rPr>
        <w:t>304</w:t>
      </w:r>
      <w:r w:rsidRPr="00134875">
        <w:rPr>
          <w:b/>
          <w:bCs/>
        </w:rPr>
        <w:t xml:space="preserve"> million</w:t>
      </w:r>
      <w:r w:rsidRPr="00134875">
        <w:rPr>
          <w:b/>
          <w:bCs/>
          <w:vertAlign w:val="superscript"/>
        </w:rPr>
        <w:footnoteReference w:id="13"/>
      </w:r>
    </w:p>
    <w:p w14:paraId="723D38FB" w14:textId="77777777" w:rsidR="00134875" w:rsidRPr="00134875" w:rsidRDefault="00134875" w:rsidP="00134875">
      <w:r w:rsidRPr="00134875">
        <w:t xml:space="preserve">Please note wheelchair and mobility scooter trips are modelled as walking trips for the purposes of the MOVES and HEAT models. </w:t>
      </w:r>
    </w:p>
    <w:p w14:paraId="31BFF7A0" w14:textId="1F15A087" w:rsidR="00134875" w:rsidRPr="00134875" w:rsidRDefault="00134875" w:rsidP="00134875">
      <w:r w:rsidRPr="00134875">
        <w:t>People walking and wheeling more instead of driving improves air quality, saving annually:</w:t>
      </w:r>
      <w:r w:rsidR="00962770">
        <w:t xml:space="preserve"> </w:t>
      </w:r>
      <w:r w:rsidRPr="00134875">
        <w:rPr>
          <w:rStyle w:val="Normalbold"/>
        </w:rPr>
        <w:t>20</w:t>
      </w:r>
      <w:r w:rsidRPr="00134875">
        <w:rPr>
          <w:b/>
          <w:bCs/>
        </w:rPr>
        <w:t>,</w:t>
      </w:r>
      <w:r w:rsidRPr="00134875">
        <w:rPr>
          <w:rStyle w:val="Normalbold"/>
        </w:rPr>
        <w:t>000</w:t>
      </w:r>
      <w:r w:rsidRPr="00134875">
        <w:rPr>
          <w:b/>
          <w:bCs/>
        </w:rPr>
        <w:t xml:space="preserve"> kg of NO</w:t>
      </w:r>
      <w:r w:rsidRPr="00134875">
        <w:rPr>
          <w:b/>
          <w:bCs/>
          <w:vertAlign w:val="subscript"/>
        </w:rPr>
        <w:t>x</w:t>
      </w:r>
      <w:r w:rsidR="00962770">
        <w:rPr>
          <w:b/>
          <w:bCs/>
          <w:vertAlign w:val="subscript"/>
        </w:rPr>
        <w:t xml:space="preserve"> </w:t>
      </w:r>
      <w:r w:rsidRPr="00134875">
        <w:t>and</w:t>
      </w:r>
      <w:r w:rsidR="00962770">
        <w:t xml:space="preserve"> </w:t>
      </w:r>
      <w:r w:rsidRPr="00134875">
        <w:rPr>
          <w:rStyle w:val="Normalbold"/>
        </w:rPr>
        <w:t>2</w:t>
      </w:r>
      <w:r w:rsidRPr="00134875">
        <w:rPr>
          <w:b/>
          <w:bCs/>
        </w:rPr>
        <w:t>,</w:t>
      </w:r>
      <w:r w:rsidRPr="00134875">
        <w:rPr>
          <w:rStyle w:val="Normalbold"/>
        </w:rPr>
        <w:t>700</w:t>
      </w:r>
      <w:r w:rsidRPr="00134875">
        <w:rPr>
          <w:b/>
          <w:bCs/>
        </w:rPr>
        <w:t xml:space="preserve"> kg of particulates</w:t>
      </w:r>
      <w:r w:rsidR="00962770">
        <w:rPr>
          <w:b/>
          <w:bCs/>
        </w:rPr>
        <w:t xml:space="preserve"> </w:t>
      </w:r>
      <w:r w:rsidRPr="00134875">
        <w:t>(</w:t>
      </w:r>
      <w:r w:rsidRPr="00D25C4A">
        <w:t>PM</w:t>
      </w:r>
      <w:r w:rsidRPr="00D25C4A">
        <w:rPr>
          <w:vertAlign w:val="subscript"/>
        </w:rPr>
        <w:t>10</w:t>
      </w:r>
      <w:r w:rsidRPr="00D25C4A">
        <w:t xml:space="preserve"> and PM</w:t>
      </w:r>
      <w:r w:rsidRPr="00D25C4A">
        <w:rPr>
          <w:vertAlign w:val="subscript"/>
        </w:rPr>
        <w:t>2.5</w:t>
      </w:r>
      <w:r w:rsidRPr="00134875">
        <w:t>)</w:t>
      </w:r>
    </w:p>
    <w:p w14:paraId="2C8B88D2" w14:textId="77777777" w:rsidR="00134875" w:rsidRPr="00134875" w:rsidRDefault="00134875" w:rsidP="00134875">
      <w:r w:rsidRPr="00134875">
        <w:rPr>
          <w:rStyle w:val="Normalbold"/>
        </w:rPr>
        <w:t>24</w:t>
      </w:r>
      <w:r w:rsidRPr="00134875">
        <w:rPr>
          <w:b/>
        </w:rPr>
        <w:t>%</w:t>
      </w:r>
      <w:r w:rsidRPr="00134875">
        <w:t xml:space="preserve"> of residents agree the air is clean in their local area</w:t>
      </w:r>
    </w:p>
    <w:p w14:paraId="000CB603" w14:textId="77777777" w:rsidR="00134875" w:rsidRPr="00134875" w:rsidRDefault="00134875" w:rsidP="00D25C4A">
      <w:pPr>
        <w:pStyle w:val="Heading3"/>
      </w:pPr>
      <w:r w:rsidRPr="00134875">
        <w:lastRenderedPageBreak/>
        <w:t>Walking and wheeling in Tower Hamlets help mitigate our climate crisis</w:t>
      </w:r>
    </w:p>
    <w:p w14:paraId="02AF3CC7" w14:textId="713382E8" w:rsidR="00134875" w:rsidRPr="00134875" w:rsidRDefault="00134875" w:rsidP="00134875">
      <w:r w:rsidRPr="00134875">
        <w:rPr>
          <w:rStyle w:val="Normalbold"/>
        </w:rPr>
        <w:t>6</w:t>
      </w:r>
      <w:r w:rsidRPr="00134875">
        <w:rPr>
          <w:b/>
          <w:bCs/>
        </w:rPr>
        <w:t>,</w:t>
      </w:r>
      <w:r w:rsidRPr="00134875">
        <w:rPr>
          <w:rStyle w:val="Normalbold"/>
        </w:rPr>
        <w:t>400</w:t>
      </w:r>
      <w:r w:rsidRPr="00134875">
        <w:rPr>
          <w:b/>
          <w:bCs/>
        </w:rPr>
        <w:t xml:space="preserve"> tonnes </w:t>
      </w:r>
      <w:r w:rsidRPr="00134875">
        <w:t xml:space="preserve">of greenhouse gas emissions (carbon dioxide, </w:t>
      </w:r>
      <w:proofErr w:type="gramStart"/>
      <w:r w:rsidRPr="00134875">
        <w:t>methane</w:t>
      </w:r>
      <w:proofErr w:type="gramEnd"/>
      <w:r w:rsidRPr="00134875">
        <w:t xml:space="preserve"> and nitrous oxide) saved annually by walking or wheeling instead of driving, equivalent to the carbon footprint of</w:t>
      </w:r>
      <w:r w:rsidR="00962770">
        <w:t xml:space="preserve"> </w:t>
      </w:r>
      <w:r w:rsidRPr="00134875">
        <w:rPr>
          <w:rStyle w:val="Normalbold"/>
        </w:rPr>
        <w:t>7</w:t>
      </w:r>
      <w:r w:rsidRPr="00134875">
        <w:rPr>
          <w:b/>
          <w:bCs/>
        </w:rPr>
        <w:t>,</w:t>
      </w:r>
      <w:r w:rsidRPr="00134875">
        <w:rPr>
          <w:rStyle w:val="Normalbold"/>
        </w:rPr>
        <w:t>800</w:t>
      </w:r>
      <w:r w:rsidR="00962770">
        <w:rPr>
          <w:b/>
          <w:bCs/>
        </w:rPr>
        <w:t xml:space="preserve"> </w:t>
      </w:r>
      <w:r w:rsidRPr="00134875">
        <w:rPr>
          <w:b/>
          <w:bCs/>
        </w:rPr>
        <w:t>people taking</w:t>
      </w:r>
      <w:r w:rsidR="00962770">
        <w:rPr>
          <w:b/>
          <w:bCs/>
        </w:rPr>
        <w:t xml:space="preserve"> </w:t>
      </w:r>
      <w:r w:rsidRPr="00134875">
        <w:rPr>
          <w:b/>
          <w:bCs/>
        </w:rPr>
        <w:t>flights</w:t>
      </w:r>
      <w:r w:rsidR="00962770">
        <w:rPr>
          <w:b/>
          <w:bCs/>
        </w:rPr>
        <w:t xml:space="preserve"> </w:t>
      </w:r>
      <w:r w:rsidRPr="00134875">
        <w:t>from London Heathrow to New York.</w:t>
      </w:r>
    </w:p>
    <w:p w14:paraId="17BB4DCD" w14:textId="77777777" w:rsidR="00134875" w:rsidRPr="00134875" w:rsidRDefault="00134875" w:rsidP="00134875">
      <w:r w:rsidRPr="00134875">
        <w:t xml:space="preserve">Transport now accounts for </w:t>
      </w:r>
      <w:r w:rsidRPr="00134875">
        <w:rPr>
          <w:rStyle w:val="Normalbold"/>
        </w:rPr>
        <w:t>27</w:t>
      </w:r>
      <w:r w:rsidRPr="00134875">
        <w:rPr>
          <w:b/>
        </w:rPr>
        <w:t>%</w:t>
      </w:r>
      <w:r w:rsidRPr="00134875">
        <w:t xml:space="preserve"> of the UK’s greenhouse gas emissions, of which the main sources are the use of petrol and diesel in road transport.</w:t>
      </w:r>
    </w:p>
    <w:p w14:paraId="07A478C1" w14:textId="298952C5" w:rsidR="00134875" w:rsidRPr="00134875" w:rsidRDefault="00134875" w:rsidP="00134875">
      <w:r w:rsidRPr="00134875">
        <w:t xml:space="preserve">Between </w:t>
      </w:r>
      <w:r w:rsidRPr="00D25C4A">
        <w:t>1990</w:t>
      </w:r>
      <w:r w:rsidRPr="00134875">
        <w:t xml:space="preserve"> and </w:t>
      </w:r>
      <w:r w:rsidR="000067CA" w:rsidRPr="000067CA">
        <w:rPr>
          <w:rStyle w:val="Normalbold"/>
          <w:b w:val="0"/>
        </w:rPr>
        <w:t>2019</w:t>
      </w:r>
      <w:r w:rsidRPr="00134875">
        <w:t xml:space="preserve">, transport emissions went down by only </w:t>
      </w:r>
      <w:r w:rsidRPr="00134875">
        <w:rPr>
          <w:rStyle w:val="Normalbold"/>
        </w:rPr>
        <w:t>5</w:t>
      </w:r>
      <w:r w:rsidRPr="00134875">
        <w:rPr>
          <w:b/>
        </w:rPr>
        <w:t>%</w:t>
      </w:r>
      <w:r w:rsidRPr="00134875">
        <w:t xml:space="preserve">, while overall emissions went down by </w:t>
      </w:r>
      <w:r w:rsidRPr="00134875">
        <w:rPr>
          <w:rStyle w:val="Normalbold"/>
        </w:rPr>
        <w:t>44</w:t>
      </w:r>
      <w:r w:rsidRPr="00134875">
        <w:rPr>
          <w:b/>
        </w:rPr>
        <w:t>%</w:t>
      </w:r>
      <w:r w:rsidRPr="00134875">
        <w:t>.</w:t>
      </w:r>
    </w:p>
    <w:p w14:paraId="4BB925C6" w14:textId="6B366328" w:rsidR="00134875" w:rsidRPr="00134875" w:rsidRDefault="00134875" w:rsidP="00134875">
      <w:r w:rsidRPr="00134875">
        <w:t xml:space="preserve">Department for Business, </w:t>
      </w:r>
      <w:proofErr w:type="gramStart"/>
      <w:r w:rsidRPr="00134875">
        <w:t>Energy</w:t>
      </w:r>
      <w:proofErr w:type="gramEnd"/>
      <w:r w:rsidRPr="00134875">
        <w:t xml:space="preserve"> and Industrial Strategy, </w:t>
      </w:r>
      <w:r w:rsidR="000067CA" w:rsidRPr="000067CA">
        <w:rPr>
          <w:rStyle w:val="Normalbold"/>
          <w:b w:val="0"/>
        </w:rPr>
        <w:t>2019</w:t>
      </w:r>
      <w:r w:rsidRPr="00134875">
        <w:t xml:space="preserve"> UK Greenhouse Gas Emissions, Final Figures</w:t>
      </w:r>
    </w:p>
    <w:p w14:paraId="18EB0447" w14:textId="77777777" w:rsidR="00134875" w:rsidRPr="00134875" w:rsidRDefault="00134875" w:rsidP="0046108B">
      <w:pPr>
        <w:pStyle w:val="Heading3"/>
      </w:pPr>
      <w:r w:rsidRPr="00134875">
        <w:t>Walking and wheeling keep Tower Hamlets moving</w:t>
      </w:r>
    </w:p>
    <w:p w14:paraId="0B0FD5E9" w14:textId="77777777" w:rsidR="00134875" w:rsidRPr="00134875" w:rsidRDefault="00134875" w:rsidP="00134875">
      <w:r w:rsidRPr="00134875">
        <w:t>Studies show walking or cycling frees up road space in comparison to driving.</w:t>
      </w:r>
      <w:r w:rsidRPr="00134875">
        <w:rPr>
          <w:vertAlign w:val="superscript"/>
        </w:rPr>
        <w:footnoteReference w:id="14"/>
      </w:r>
      <w:r w:rsidRPr="00134875">
        <w:t xml:space="preserve"> This helps keep Tower Hamlets moving for all road users.</w:t>
      </w:r>
    </w:p>
    <w:p w14:paraId="798E155F" w14:textId="754257BA" w:rsidR="00134875" w:rsidRPr="00134875" w:rsidRDefault="00134875" w:rsidP="00134875">
      <w:r w:rsidRPr="00134875">
        <w:rPr>
          <w:rStyle w:val="Normalbold"/>
        </w:rPr>
        <w:t>51</w:t>
      </w:r>
      <w:r w:rsidRPr="00134875">
        <w:rPr>
          <w:b/>
          <w:bCs/>
        </w:rPr>
        <w:t>,</w:t>
      </w:r>
      <w:r w:rsidRPr="00134875">
        <w:rPr>
          <w:rStyle w:val="Normalbold"/>
        </w:rPr>
        <w:t>000</w:t>
      </w:r>
      <w:r w:rsidRPr="00134875">
        <w:rPr>
          <w:b/>
          <w:bCs/>
        </w:rPr>
        <w:t xml:space="preserve"> return walking trips</w:t>
      </w:r>
      <w:r w:rsidR="00962770">
        <w:rPr>
          <w:b/>
          <w:bCs/>
        </w:rPr>
        <w:t xml:space="preserve"> </w:t>
      </w:r>
      <w:r w:rsidRPr="00134875">
        <w:t>are made daily in Tower Hamlets by people who could have used a car.</w:t>
      </w:r>
    </w:p>
    <w:p w14:paraId="52653001" w14:textId="5E80149E" w:rsidR="00134875" w:rsidRDefault="00134875" w:rsidP="00134875">
      <w:r w:rsidRPr="00134875">
        <w:t xml:space="preserve">If these cars were all in a traffic jam it would tail back </w:t>
      </w:r>
      <w:r w:rsidRPr="00A532D0">
        <w:rPr>
          <w:rStyle w:val="Normalbold"/>
        </w:rPr>
        <w:t>153</w:t>
      </w:r>
      <w:r w:rsidRPr="00134875">
        <w:rPr>
          <w:b/>
          <w:bCs/>
        </w:rPr>
        <w:t xml:space="preserve"> miles </w:t>
      </w:r>
      <w:r w:rsidRPr="00134875">
        <w:t>equivalent to the distance from Tower Hamlets to Nottingham.</w:t>
      </w:r>
    </w:p>
    <w:p w14:paraId="4A97E2B0" w14:textId="77777777" w:rsidR="00134875" w:rsidRPr="00134875" w:rsidRDefault="00134875" w:rsidP="0046108B">
      <w:pPr>
        <w:pStyle w:val="Heading2"/>
      </w:pPr>
      <w:bookmarkStart w:id="8" w:name="_Toc102723160"/>
      <w:r w:rsidRPr="00134875">
        <w:lastRenderedPageBreak/>
        <w:t>Benefits of cycling</w:t>
      </w:r>
      <w:bookmarkEnd w:id="8"/>
    </w:p>
    <w:p w14:paraId="3FE04757" w14:textId="77777777" w:rsidR="00134875" w:rsidRPr="00134875" w:rsidRDefault="00134875" w:rsidP="0046108B">
      <w:pPr>
        <w:pStyle w:val="Subtitle"/>
      </w:pPr>
      <w:r w:rsidRPr="00134875">
        <w:t>Why everyone gains when more people cycle</w:t>
      </w:r>
    </w:p>
    <w:p w14:paraId="1A1DA06F" w14:textId="77777777" w:rsidR="00134875" w:rsidRPr="0046108B" w:rsidRDefault="00134875" w:rsidP="0046108B">
      <w:pPr>
        <w:pStyle w:val="Heading3"/>
      </w:pPr>
      <w:r w:rsidRPr="0046108B">
        <w:t xml:space="preserve">Tower Hamlets </w:t>
      </w:r>
      <w:proofErr w:type="gramStart"/>
      <w:r w:rsidRPr="0046108B">
        <w:t>residents</w:t>
      </w:r>
      <w:proofErr w:type="gramEnd"/>
      <w:r w:rsidRPr="0046108B">
        <w:t xml:space="preserve"> cycle 6 times around the world every day</w:t>
      </w:r>
    </w:p>
    <w:p w14:paraId="7DA09544" w14:textId="77777777" w:rsidR="00134875" w:rsidRPr="00134875" w:rsidRDefault="00134875" w:rsidP="00134875">
      <w:r w:rsidRPr="00134875">
        <w:rPr>
          <w:rStyle w:val="Normalbold"/>
        </w:rPr>
        <w:t>17</w:t>
      </w:r>
      <w:r w:rsidRPr="00134875">
        <w:rPr>
          <w:b/>
          <w:bCs/>
        </w:rPr>
        <w:t>.</w:t>
      </w:r>
      <w:r w:rsidRPr="00134875">
        <w:rPr>
          <w:rStyle w:val="Normalbold"/>
        </w:rPr>
        <w:t>7</w:t>
      </w:r>
      <w:r w:rsidRPr="00134875">
        <w:rPr>
          <w:b/>
          <w:bCs/>
        </w:rPr>
        <w:t xml:space="preserve"> million cycling trips </w:t>
      </w:r>
      <w:r w:rsidRPr="00134875">
        <w:t>were made in Tower Hamlets in the past year</w:t>
      </w:r>
    </w:p>
    <w:p w14:paraId="148B54D5" w14:textId="7D7A7ABE" w:rsidR="00134875" w:rsidRPr="00134875" w:rsidRDefault="00134875" w:rsidP="00134875">
      <w:r w:rsidRPr="00134875">
        <w:t xml:space="preserve">This adds up to </w:t>
      </w:r>
      <w:r w:rsidRPr="00134875">
        <w:rPr>
          <w:rStyle w:val="Normalbold"/>
        </w:rPr>
        <w:t>56</w:t>
      </w:r>
      <w:r w:rsidRPr="00134875">
        <w:rPr>
          <w:b/>
          <w:bCs/>
        </w:rPr>
        <w:t>.</w:t>
      </w:r>
      <w:r w:rsidRPr="00134875">
        <w:rPr>
          <w:rStyle w:val="Normalbold"/>
        </w:rPr>
        <w:t>5</w:t>
      </w:r>
      <w:r w:rsidRPr="00134875">
        <w:rPr>
          <w:b/>
          <w:bCs/>
        </w:rPr>
        <w:t xml:space="preserve"> million miles</w:t>
      </w:r>
      <w:r w:rsidR="00962770">
        <w:rPr>
          <w:b/>
          <w:bCs/>
        </w:rPr>
        <w:t xml:space="preserve"> </w:t>
      </w:r>
      <w:r w:rsidRPr="00134875">
        <w:t xml:space="preserve">= </w:t>
      </w:r>
      <w:r w:rsidRPr="00134875">
        <w:rPr>
          <w:rStyle w:val="Normalbold"/>
        </w:rPr>
        <w:t>150</w:t>
      </w:r>
      <w:r w:rsidRPr="00134875">
        <w:rPr>
          <w:b/>
          <w:bCs/>
        </w:rPr>
        <w:t>,</w:t>
      </w:r>
      <w:r w:rsidRPr="00134875">
        <w:rPr>
          <w:rStyle w:val="Normalbold"/>
        </w:rPr>
        <w:t>000</w:t>
      </w:r>
      <w:r w:rsidRPr="00134875">
        <w:rPr>
          <w:b/>
          <w:bCs/>
        </w:rPr>
        <w:t xml:space="preserve"> miles</w:t>
      </w:r>
      <w:r w:rsidRPr="00134875">
        <w:t xml:space="preserve"> a day</w:t>
      </w:r>
    </w:p>
    <w:p w14:paraId="40421E0F" w14:textId="77777777" w:rsidR="00134875" w:rsidRPr="00134875" w:rsidRDefault="00134875" w:rsidP="0046108B">
      <w:pPr>
        <w:pStyle w:val="Heading4"/>
      </w:pPr>
      <w:r w:rsidRPr="00134875">
        <w:t>Annual cycling trips by purpose in Tower Hamlets</w:t>
      </w:r>
      <w:r w:rsidRPr="00134875">
        <w:rPr>
          <w:vertAlign w:val="superscript"/>
        </w:rPr>
        <w:footnoteReference w:id="15"/>
      </w:r>
    </w:p>
    <w:p w14:paraId="544820D2" w14:textId="5DE2CCE5" w:rsidR="00134875" w:rsidRPr="00134875" w:rsidRDefault="00134875" w:rsidP="00134875">
      <w:r w:rsidRPr="00134875">
        <w:t xml:space="preserve">Work: </w:t>
      </w:r>
      <w:r w:rsidRPr="00134875">
        <w:rPr>
          <w:rStyle w:val="Normalbold"/>
        </w:rPr>
        <w:t>5</w:t>
      </w:r>
      <w:r w:rsidRPr="00134875">
        <w:rPr>
          <w:b/>
          <w:bCs/>
        </w:rPr>
        <w:t>,</w:t>
      </w:r>
      <w:r w:rsidRPr="00134875">
        <w:rPr>
          <w:rStyle w:val="Normalbold"/>
        </w:rPr>
        <w:t>900</w:t>
      </w:r>
      <w:r w:rsidRPr="00134875">
        <w:rPr>
          <w:b/>
          <w:bCs/>
        </w:rPr>
        <w:t>,</w:t>
      </w:r>
      <w:r w:rsidRPr="00134875">
        <w:rPr>
          <w:rStyle w:val="Normalbold"/>
        </w:rPr>
        <w:t>000</w:t>
      </w:r>
      <w:r w:rsidR="0046108B">
        <w:rPr>
          <w:rStyle w:val="Normalbold"/>
        </w:rPr>
        <w:t xml:space="preserve"> </w:t>
      </w:r>
      <w:r w:rsidR="0046108B" w:rsidRPr="0046108B">
        <w:rPr>
          <w:rStyle w:val="Normalbold"/>
          <w:b w:val="0"/>
          <w:bCs w:val="0"/>
        </w:rPr>
        <w:t>(</w:t>
      </w:r>
      <w:r w:rsidRPr="00134875">
        <w:rPr>
          <w:rStyle w:val="Normalbold"/>
        </w:rPr>
        <w:t>33</w:t>
      </w:r>
      <w:r w:rsidRPr="00134875">
        <w:rPr>
          <w:b/>
        </w:rPr>
        <w:t>%</w:t>
      </w:r>
      <w:r w:rsidR="0046108B" w:rsidRPr="0046108B">
        <w:rPr>
          <w:bCs/>
        </w:rPr>
        <w:t>)</w:t>
      </w:r>
    </w:p>
    <w:p w14:paraId="5B0308E0" w14:textId="60CB544E" w:rsidR="00134875" w:rsidRPr="0046108B" w:rsidRDefault="00134875" w:rsidP="00134875">
      <w:pPr>
        <w:rPr>
          <w:bCs/>
        </w:rPr>
      </w:pPr>
      <w:r w:rsidRPr="00134875">
        <w:t xml:space="preserve">School, </w:t>
      </w:r>
      <w:proofErr w:type="gramStart"/>
      <w:r w:rsidRPr="00134875">
        <w:t>college</w:t>
      </w:r>
      <w:proofErr w:type="gramEnd"/>
      <w:r w:rsidRPr="00134875">
        <w:t xml:space="preserve"> or university (adults): </w:t>
      </w:r>
      <w:r w:rsidRPr="00134875">
        <w:rPr>
          <w:rStyle w:val="Normalbold"/>
        </w:rPr>
        <w:t>1</w:t>
      </w:r>
      <w:r w:rsidRPr="00134875">
        <w:rPr>
          <w:b/>
          <w:bCs/>
        </w:rPr>
        <w:t>,</w:t>
      </w:r>
      <w:r w:rsidRPr="00134875">
        <w:rPr>
          <w:rStyle w:val="Normalbold"/>
        </w:rPr>
        <w:t>300</w:t>
      </w:r>
      <w:r w:rsidRPr="00134875">
        <w:rPr>
          <w:b/>
          <w:bCs/>
        </w:rPr>
        <w:t>,</w:t>
      </w:r>
      <w:r w:rsidRPr="00134875">
        <w:rPr>
          <w:rStyle w:val="Normalbold"/>
        </w:rPr>
        <w:t>000</w:t>
      </w:r>
      <w:r w:rsidR="0046108B">
        <w:rPr>
          <w:rStyle w:val="Normalbold"/>
          <w:b w:val="0"/>
          <w:bCs w:val="0"/>
        </w:rPr>
        <w:t xml:space="preserve"> (</w:t>
      </w:r>
      <w:r w:rsidRPr="00134875">
        <w:rPr>
          <w:rStyle w:val="Normalbold"/>
        </w:rPr>
        <w:t>7</w:t>
      </w:r>
      <w:r w:rsidRPr="00134875">
        <w:rPr>
          <w:b/>
        </w:rPr>
        <w:t>%</w:t>
      </w:r>
      <w:r w:rsidR="0046108B">
        <w:rPr>
          <w:bCs/>
        </w:rPr>
        <w:t>)</w:t>
      </w:r>
    </w:p>
    <w:p w14:paraId="0934359F" w14:textId="54DC098E" w:rsidR="00134875" w:rsidRPr="00134875" w:rsidRDefault="00134875" w:rsidP="00134875">
      <w:pPr>
        <w:rPr>
          <w:b/>
          <w:bCs/>
        </w:rPr>
      </w:pPr>
      <w:r w:rsidRPr="00134875">
        <w:t xml:space="preserve">School (children): </w:t>
      </w:r>
      <w:r w:rsidRPr="00134875">
        <w:rPr>
          <w:rStyle w:val="Normalbold"/>
        </w:rPr>
        <w:t>370</w:t>
      </w:r>
      <w:r w:rsidRPr="00134875">
        <w:rPr>
          <w:b/>
          <w:bCs/>
        </w:rPr>
        <w:t>,</w:t>
      </w:r>
      <w:r w:rsidRPr="00134875">
        <w:rPr>
          <w:rStyle w:val="Normalbold"/>
        </w:rPr>
        <w:t>000</w:t>
      </w:r>
      <w:r w:rsidR="0046108B">
        <w:rPr>
          <w:rStyle w:val="Normalbold"/>
          <w:b w:val="0"/>
          <w:bCs w:val="0"/>
        </w:rPr>
        <w:t xml:space="preserve"> (</w:t>
      </w:r>
      <w:r w:rsidRPr="00134875">
        <w:rPr>
          <w:rStyle w:val="Normalbold"/>
        </w:rPr>
        <w:t>2</w:t>
      </w:r>
      <w:r w:rsidRPr="00134875">
        <w:rPr>
          <w:b/>
          <w:bCs/>
        </w:rPr>
        <w:t>%</w:t>
      </w:r>
      <w:r w:rsidR="0046108B" w:rsidRPr="0046108B">
        <w:t>)</w:t>
      </w:r>
    </w:p>
    <w:p w14:paraId="3441554C" w14:textId="59D5263C" w:rsidR="00134875" w:rsidRPr="0046108B" w:rsidRDefault="00134875" w:rsidP="00134875">
      <w:r w:rsidRPr="00134875">
        <w:t xml:space="preserve">Shopping, personal business and social trips: </w:t>
      </w:r>
      <w:r w:rsidRPr="00134875">
        <w:rPr>
          <w:rStyle w:val="Normalbold"/>
        </w:rPr>
        <w:t>7</w:t>
      </w:r>
      <w:r w:rsidRPr="00134875">
        <w:rPr>
          <w:b/>
          <w:bCs/>
        </w:rPr>
        <w:t>,</w:t>
      </w:r>
      <w:r w:rsidRPr="00134875">
        <w:rPr>
          <w:rStyle w:val="Normalbold"/>
        </w:rPr>
        <w:t>200</w:t>
      </w:r>
      <w:r w:rsidRPr="00134875">
        <w:rPr>
          <w:b/>
          <w:bCs/>
        </w:rPr>
        <w:t>,</w:t>
      </w:r>
      <w:r w:rsidRPr="00134875">
        <w:rPr>
          <w:rStyle w:val="Normalbold"/>
        </w:rPr>
        <w:t>000</w:t>
      </w:r>
      <w:r w:rsidR="0046108B">
        <w:rPr>
          <w:rStyle w:val="Normalbold"/>
          <w:b w:val="0"/>
          <w:bCs w:val="0"/>
        </w:rPr>
        <w:t xml:space="preserve"> (</w:t>
      </w:r>
      <w:r w:rsidRPr="00134875">
        <w:rPr>
          <w:rStyle w:val="Normalbold"/>
        </w:rPr>
        <w:t>41</w:t>
      </w:r>
      <w:r w:rsidRPr="00134875">
        <w:rPr>
          <w:b/>
          <w:bCs/>
        </w:rPr>
        <w:t>%</w:t>
      </w:r>
      <w:r w:rsidR="0046108B">
        <w:t>)</w:t>
      </w:r>
    </w:p>
    <w:p w14:paraId="39717A2D" w14:textId="5ABF75B9" w:rsidR="00134875" w:rsidRPr="0046108B" w:rsidRDefault="00134875" w:rsidP="00134875">
      <w:r w:rsidRPr="00134875">
        <w:t xml:space="preserve">Leisure: </w:t>
      </w:r>
      <w:r w:rsidRPr="00134875">
        <w:rPr>
          <w:rStyle w:val="Normalbold"/>
        </w:rPr>
        <w:t>2</w:t>
      </w:r>
      <w:r w:rsidRPr="00134875">
        <w:rPr>
          <w:b/>
          <w:bCs/>
        </w:rPr>
        <w:t>,</w:t>
      </w:r>
      <w:r w:rsidRPr="00134875">
        <w:rPr>
          <w:rStyle w:val="Normalbold"/>
        </w:rPr>
        <w:t>900</w:t>
      </w:r>
      <w:r w:rsidRPr="00134875">
        <w:rPr>
          <w:b/>
          <w:bCs/>
        </w:rPr>
        <w:t>,</w:t>
      </w:r>
      <w:r w:rsidRPr="00134875">
        <w:rPr>
          <w:rStyle w:val="Normalbold"/>
        </w:rPr>
        <w:t>000</w:t>
      </w:r>
      <w:r w:rsidR="0046108B">
        <w:rPr>
          <w:rStyle w:val="Normalbold"/>
          <w:b w:val="0"/>
          <w:bCs w:val="0"/>
        </w:rPr>
        <w:t xml:space="preserve"> (</w:t>
      </w:r>
      <w:r w:rsidRPr="00134875">
        <w:rPr>
          <w:rStyle w:val="Normalbold"/>
        </w:rPr>
        <w:t>17</w:t>
      </w:r>
      <w:r w:rsidRPr="00134875">
        <w:rPr>
          <w:b/>
          <w:bCs/>
        </w:rPr>
        <w:t>%</w:t>
      </w:r>
      <w:r w:rsidR="0046108B">
        <w:t>)</w:t>
      </w:r>
    </w:p>
    <w:p w14:paraId="5168D9DA" w14:textId="77777777" w:rsidR="00134875" w:rsidRPr="00134875" w:rsidRDefault="00134875" w:rsidP="0046108B">
      <w:pPr>
        <w:pStyle w:val="Heading3"/>
      </w:pPr>
      <w:r w:rsidRPr="00134875">
        <w:t>Cycling benefits residents and the local economy in the region</w:t>
      </w:r>
    </w:p>
    <w:p w14:paraId="3E7A614E" w14:textId="3D98E562" w:rsidR="00134875" w:rsidRPr="00134875" w:rsidRDefault="00134875" w:rsidP="00134875">
      <w:pPr>
        <w:rPr>
          <w:b/>
          <w:bCs/>
        </w:rPr>
      </w:pPr>
      <w:r w:rsidRPr="00134875">
        <w:t>In Tower Hamlets, the net annual economic benefit for individuals and society from all cycling trips</w:t>
      </w:r>
      <w:r w:rsidR="00962770">
        <w:t xml:space="preserve"> </w:t>
      </w:r>
      <w:r w:rsidRPr="00134875">
        <w:t xml:space="preserve">is </w:t>
      </w:r>
      <w:r w:rsidRPr="00134875">
        <w:rPr>
          <w:b/>
          <w:bCs/>
        </w:rPr>
        <w:t>£</w:t>
      </w:r>
      <w:r w:rsidRPr="00134875">
        <w:rPr>
          <w:rStyle w:val="Normalbold"/>
        </w:rPr>
        <w:t>34</w:t>
      </w:r>
      <w:r w:rsidRPr="00134875">
        <w:rPr>
          <w:b/>
          <w:bCs/>
        </w:rPr>
        <w:t>.</w:t>
      </w:r>
      <w:r w:rsidRPr="00134875">
        <w:rPr>
          <w:rStyle w:val="Normalbold"/>
        </w:rPr>
        <w:t>8</w:t>
      </w:r>
      <w:r w:rsidRPr="00134875">
        <w:rPr>
          <w:b/>
          <w:bCs/>
        </w:rPr>
        <w:t xml:space="preserve"> million</w:t>
      </w:r>
    </w:p>
    <w:p w14:paraId="77F3B065" w14:textId="522151C8" w:rsidR="00134875" w:rsidRPr="00134875" w:rsidRDefault="00134875" w:rsidP="00134875">
      <w:r w:rsidRPr="00134875">
        <w:t>Of this total,</w:t>
      </w:r>
      <w:r w:rsidR="00962770">
        <w:t xml:space="preserve"> </w:t>
      </w:r>
      <w:r w:rsidRPr="00134875">
        <w:rPr>
          <w:b/>
          <w:bCs/>
        </w:rPr>
        <w:t>£</w:t>
      </w:r>
      <w:r w:rsidRPr="00134875">
        <w:rPr>
          <w:rStyle w:val="Normalbold"/>
        </w:rPr>
        <w:t>26</w:t>
      </w:r>
      <w:r w:rsidRPr="00134875">
        <w:rPr>
          <w:b/>
          <w:bCs/>
        </w:rPr>
        <w:t>.</w:t>
      </w:r>
      <w:r w:rsidRPr="00134875">
        <w:rPr>
          <w:rStyle w:val="Normalbold"/>
        </w:rPr>
        <w:t>2</w:t>
      </w:r>
      <w:r w:rsidRPr="00134875">
        <w:rPr>
          <w:b/>
          <w:bCs/>
        </w:rPr>
        <w:t xml:space="preserve"> million</w:t>
      </w:r>
      <w:r w:rsidR="00962770">
        <w:rPr>
          <w:b/>
          <w:bCs/>
        </w:rPr>
        <w:t xml:space="preserve"> </w:t>
      </w:r>
      <w:r w:rsidRPr="00134875">
        <w:t>is from people with a car choosing to cycle for transport in the past year.</w:t>
      </w:r>
    </w:p>
    <w:p w14:paraId="5AC30255" w14:textId="77777777" w:rsidR="00134875" w:rsidRPr="00134875" w:rsidRDefault="00134875" w:rsidP="00134875">
      <w:r w:rsidRPr="00134875">
        <w:rPr>
          <w:b/>
          <w:bCs/>
        </w:rPr>
        <w:t>£</w:t>
      </w:r>
      <w:r w:rsidRPr="00134875">
        <w:rPr>
          <w:rStyle w:val="Normalbold"/>
        </w:rPr>
        <w:t>1</w:t>
      </w:r>
      <w:r w:rsidRPr="00134875">
        <w:rPr>
          <w:b/>
          <w:bCs/>
        </w:rPr>
        <w:t>.</w:t>
      </w:r>
      <w:r w:rsidRPr="00134875">
        <w:rPr>
          <w:rStyle w:val="Normalbold"/>
        </w:rPr>
        <w:t>94</w:t>
      </w:r>
      <w:r w:rsidRPr="00134875">
        <w:rPr>
          <w:b/>
          <w:bCs/>
        </w:rPr>
        <w:t xml:space="preserve"> </w:t>
      </w:r>
      <w:r w:rsidRPr="00134875">
        <w:t>net benefit from each mile cycled instead of driven</w:t>
      </w:r>
    </w:p>
    <w:p w14:paraId="063D6999" w14:textId="77777777" w:rsidR="00134875" w:rsidRPr="00134875" w:rsidRDefault="00134875" w:rsidP="00134875">
      <w:r w:rsidRPr="00134875">
        <w:t>These figures are based upon monetising the costs and benefits of driving and cycling. This includes travel time, vehicle operating costs, medical costs, work absenteeism, congestion, infrastructure, local air quality, noise, greenhouse gases and taxation.</w:t>
      </w:r>
    </w:p>
    <w:p w14:paraId="7D08C993" w14:textId="77777777" w:rsidR="00134875" w:rsidRPr="00134875" w:rsidRDefault="00134875" w:rsidP="0046108B">
      <w:pPr>
        <w:pStyle w:val="Heading3"/>
      </w:pPr>
      <w:r w:rsidRPr="00134875">
        <w:lastRenderedPageBreak/>
        <w:t>Cycling unlocks health benefits for everyone</w:t>
      </w:r>
    </w:p>
    <w:p w14:paraId="552A190B" w14:textId="246BC8E5" w:rsidR="00134875" w:rsidRPr="00134875" w:rsidRDefault="00134875" w:rsidP="0046108B">
      <w:pPr>
        <w:pStyle w:val="Heading4"/>
      </w:pPr>
      <w:r w:rsidRPr="00134875">
        <w:t xml:space="preserve">Cycling in Tower Hamlets prevents </w:t>
      </w:r>
      <w:r w:rsidRPr="00134875">
        <w:rPr>
          <w:rStyle w:val="Normalbold"/>
        </w:rPr>
        <w:t>99</w:t>
      </w:r>
      <w:r w:rsidR="00962770">
        <w:t xml:space="preserve"> </w:t>
      </w:r>
      <w:r w:rsidRPr="00134875">
        <w:t>serious long-term health conditions each year</w:t>
      </w:r>
    </w:p>
    <w:p w14:paraId="4B0F9296" w14:textId="77777777" w:rsidR="00134875" w:rsidRPr="00134875" w:rsidRDefault="00134875" w:rsidP="0046108B">
      <w:pPr>
        <w:pStyle w:val="Heading5"/>
      </w:pPr>
      <w:r w:rsidRPr="00134875">
        <w:t>Cases prevented</w:t>
      </w:r>
    </w:p>
    <w:p w14:paraId="135BFE2E" w14:textId="73159C5A" w:rsidR="00134875" w:rsidRPr="00134875" w:rsidRDefault="00134875" w:rsidP="00134875">
      <w:pPr>
        <w:rPr>
          <w:b/>
          <w:bCs/>
        </w:rPr>
      </w:pPr>
      <w:r w:rsidRPr="00134875">
        <w:t>Depression</w:t>
      </w:r>
      <w:r w:rsidR="0046108B">
        <w:t xml:space="preserve">: </w:t>
      </w:r>
      <w:r w:rsidRPr="00134875">
        <w:rPr>
          <w:rStyle w:val="Normalbold"/>
        </w:rPr>
        <w:t>31</w:t>
      </w:r>
    </w:p>
    <w:p w14:paraId="7BD5AE56" w14:textId="064495FB" w:rsidR="00134875" w:rsidRPr="00134875" w:rsidRDefault="00134875" w:rsidP="00134875">
      <w:pPr>
        <w:rPr>
          <w:b/>
          <w:bCs/>
        </w:rPr>
      </w:pPr>
      <w:r w:rsidRPr="00134875">
        <w:t>Hip fracture</w:t>
      </w:r>
      <w:r w:rsidR="0046108B">
        <w:t xml:space="preserve">: </w:t>
      </w:r>
      <w:r w:rsidRPr="00134875">
        <w:rPr>
          <w:rStyle w:val="Normalbold"/>
        </w:rPr>
        <w:t>26</w:t>
      </w:r>
    </w:p>
    <w:p w14:paraId="1805EC83" w14:textId="5A08CD4A" w:rsidR="00134875" w:rsidRPr="00134875" w:rsidRDefault="00134875" w:rsidP="00134875">
      <w:pPr>
        <w:rPr>
          <w:b/>
          <w:bCs/>
        </w:rPr>
      </w:pPr>
      <w:r w:rsidRPr="00134875">
        <w:t>Dementia</w:t>
      </w:r>
      <w:r w:rsidR="0046108B">
        <w:t xml:space="preserve">: </w:t>
      </w:r>
      <w:r w:rsidRPr="00134875">
        <w:rPr>
          <w:rStyle w:val="Normalbold"/>
        </w:rPr>
        <w:t>19</w:t>
      </w:r>
    </w:p>
    <w:p w14:paraId="15EF0114" w14:textId="1A1E93C4" w:rsidR="00134875" w:rsidRPr="00134875" w:rsidRDefault="00134875" w:rsidP="00134875">
      <w:pPr>
        <w:rPr>
          <w:b/>
          <w:bCs/>
        </w:rPr>
      </w:pPr>
      <w:r w:rsidRPr="00134875">
        <w:t>Coronary heart disease</w:t>
      </w:r>
      <w:r w:rsidR="0046108B">
        <w:t xml:space="preserve">: </w:t>
      </w:r>
      <w:r w:rsidRPr="00134875">
        <w:rPr>
          <w:rStyle w:val="Normalbold"/>
        </w:rPr>
        <w:t>11</w:t>
      </w:r>
    </w:p>
    <w:p w14:paraId="315A0A6D" w14:textId="46B50D95" w:rsidR="00134875" w:rsidRPr="00134875" w:rsidRDefault="00134875" w:rsidP="00134875">
      <w:pPr>
        <w:rPr>
          <w:b/>
          <w:bCs/>
        </w:rPr>
      </w:pPr>
      <w:r w:rsidRPr="00134875">
        <w:t>Other conditions</w:t>
      </w:r>
      <w:r w:rsidR="0046108B">
        <w:t xml:space="preserve">: </w:t>
      </w:r>
      <w:r w:rsidRPr="00134875">
        <w:rPr>
          <w:rStyle w:val="Normalbold"/>
        </w:rPr>
        <w:t>13</w:t>
      </w:r>
    </w:p>
    <w:p w14:paraId="664ED0C3" w14:textId="77777777" w:rsidR="00134875" w:rsidRPr="00134875" w:rsidRDefault="00134875" w:rsidP="00134875">
      <w:r w:rsidRPr="00134875">
        <w:t xml:space="preserve">‘Other conditions’ includes type </w:t>
      </w:r>
      <w:r w:rsidRPr="0046108B">
        <w:t xml:space="preserve">2 </w:t>
      </w:r>
      <w:r w:rsidRPr="00134875">
        <w:t>diabetes, stroke, breast cancer, colorectal cancer.</w:t>
      </w:r>
    </w:p>
    <w:p w14:paraId="78ABA885" w14:textId="77777777" w:rsidR="00134875" w:rsidRPr="00134875" w:rsidRDefault="00134875" w:rsidP="00134875">
      <w:pPr>
        <w:rPr>
          <w:b/>
          <w:bCs/>
        </w:rPr>
      </w:pPr>
      <w:r w:rsidRPr="00134875">
        <w:t xml:space="preserve">Saving the NHS in Tower Hamlets </w:t>
      </w:r>
      <w:r w:rsidRPr="00134875">
        <w:rPr>
          <w:b/>
          <w:bCs/>
        </w:rPr>
        <w:t>£</w:t>
      </w:r>
      <w:r w:rsidRPr="00134875">
        <w:rPr>
          <w:rStyle w:val="Normalbold"/>
        </w:rPr>
        <w:t>700</w:t>
      </w:r>
      <w:r w:rsidRPr="00134875">
        <w:rPr>
          <w:b/>
          <w:bCs/>
        </w:rPr>
        <w:t>,</w:t>
      </w:r>
      <w:r w:rsidRPr="00134875">
        <w:rPr>
          <w:rStyle w:val="Normalbold"/>
        </w:rPr>
        <w:t>000</w:t>
      </w:r>
      <w:r w:rsidRPr="00134875">
        <w:rPr>
          <w:b/>
          <w:bCs/>
        </w:rPr>
        <w:t xml:space="preserve"> per year</w:t>
      </w:r>
    </w:p>
    <w:p w14:paraId="6C6CF4CB" w14:textId="77777777" w:rsidR="00134875" w:rsidRPr="00134875" w:rsidRDefault="00134875" w:rsidP="00134875">
      <w:r w:rsidRPr="00134875">
        <w:t xml:space="preserve">equivalent to the cost of </w:t>
      </w:r>
      <w:r w:rsidRPr="00134875">
        <w:rPr>
          <w:rStyle w:val="Normalbold"/>
        </w:rPr>
        <w:t>23</w:t>
      </w:r>
      <w:r w:rsidRPr="00134875">
        <w:rPr>
          <w:b/>
          <w:bCs/>
        </w:rPr>
        <w:t>,</w:t>
      </w:r>
      <w:r w:rsidRPr="00134875">
        <w:rPr>
          <w:rStyle w:val="Normalbold"/>
        </w:rPr>
        <w:t>000</w:t>
      </w:r>
      <w:r w:rsidRPr="00134875">
        <w:rPr>
          <w:b/>
          <w:bCs/>
        </w:rPr>
        <w:t xml:space="preserve"> GP appointments</w:t>
      </w:r>
    </w:p>
    <w:p w14:paraId="2AF800F7" w14:textId="7A39ED52" w:rsidR="00134875" w:rsidRPr="00134875" w:rsidRDefault="00E022EE" w:rsidP="00134875">
      <w:r>
        <w:t>These figures are b</w:t>
      </w:r>
      <w:r w:rsidRPr="00134875">
        <w:t xml:space="preserve">ased </w:t>
      </w:r>
      <w:r w:rsidR="00134875" w:rsidRPr="00134875">
        <w:t>on Sport England MOVES tool which shows the return on investment for health of sport and physical activity.</w:t>
      </w:r>
    </w:p>
    <w:p w14:paraId="0749C8E5" w14:textId="0C16637B" w:rsidR="00134875" w:rsidRPr="00134875" w:rsidRDefault="00134875" w:rsidP="00134875">
      <w:pPr>
        <w:rPr>
          <w:b/>
          <w:bCs/>
        </w:rPr>
      </w:pPr>
      <w:r w:rsidRPr="00134875">
        <w:t>In Tower Hamlets the physical activity</w:t>
      </w:r>
      <w:r w:rsidR="00962770">
        <w:t xml:space="preserve"> </w:t>
      </w:r>
      <w:r w:rsidRPr="00134875">
        <w:t>benefits</w:t>
      </w:r>
      <w:r w:rsidR="00962770">
        <w:t xml:space="preserve"> </w:t>
      </w:r>
      <w:r w:rsidRPr="00134875">
        <w:t>of</w:t>
      </w:r>
      <w:r w:rsidR="00962770">
        <w:t xml:space="preserve"> </w:t>
      </w:r>
      <w:r w:rsidRPr="00134875">
        <w:t xml:space="preserve">cycling </w:t>
      </w:r>
      <w:r w:rsidRPr="00134875">
        <w:rPr>
          <w:b/>
          <w:bCs/>
        </w:rPr>
        <w:t>prevent</w:t>
      </w:r>
      <w:r w:rsidR="00962770">
        <w:rPr>
          <w:b/>
          <w:bCs/>
        </w:rPr>
        <w:t xml:space="preserve"> </w:t>
      </w:r>
      <w:r w:rsidRPr="00134875">
        <w:rPr>
          <w:rStyle w:val="Normalbold"/>
        </w:rPr>
        <w:t>11</w:t>
      </w:r>
      <w:r w:rsidR="00962770">
        <w:rPr>
          <w:b/>
          <w:bCs/>
        </w:rPr>
        <w:t xml:space="preserve"> </w:t>
      </w:r>
      <w:r w:rsidRPr="00134875">
        <w:rPr>
          <w:b/>
          <w:bCs/>
        </w:rPr>
        <w:t xml:space="preserve">early deaths annually </w:t>
      </w:r>
      <w:r w:rsidRPr="00134875">
        <w:t xml:space="preserve">which is valued at </w:t>
      </w:r>
      <w:r w:rsidRPr="00134875">
        <w:rPr>
          <w:b/>
          <w:bCs/>
        </w:rPr>
        <w:t>£</w:t>
      </w:r>
      <w:r w:rsidRPr="00134875">
        <w:rPr>
          <w:rStyle w:val="Normalbold"/>
        </w:rPr>
        <w:t>37</w:t>
      </w:r>
      <w:r w:rsidRPr="00134875">
        <w:rPr>
          <w:b/>
          <w:bCs/>
        </w:rPr>
        <w:t>.</w:t>
      </w:r>
      <w:r w:rsidRPr="00134875">
        <w:rPr>
          <w:rStyle w:val="Normalbold"/>
        </w:rPr>
        <w:t>6</w:t>
      </w:r>
      <w:r w:rsidR="00962770">
        <w:rPr>
          <w:b/>
          <w:bCs/>
        </w:rPr>
        <w:t xml:space="preserve"> </w:t>
      </w:r>
      <w:r w:rsidRPr="00134875">
        <w:rPr>
          <w:b/>
          <w:bCs/>
        </w:rPr>
        <w:t>million</w:t>
      </w:r>
      <w:r w:rsidRPr="00134875">
        <w:rPr>
          <w:b/>
          <w:bCs/>
          <w:vertAlign w:val="superscript"/>
        </w:rPr>
        <w:footnoteReference w:id="16"/>
      </w:r>
    </w:p>
    <w:p w14:paraId="34AC9F68" w14:textId="5797017A" w:rsidR="00134875" w:rsidRPr="0046108B" w:rsidRDefault="00134875" w:rsidP="00134875">
      <w:r w:rsidRPr="00134875">
        <w:t>People cycling more instead of driving improves air quality, saving annually:</w:t>
      </w:r>
      <w:r w:rsidR="00962770">
        <w:t xml:space="preserve"> </w:t>
      </w:r>
      <w:r w:rsidRPr="00134875">
        <w:rPr>
          <w:rStyle w:val="Normalbold"/>
        </w:rPr>
        <w:t>7</w:t>
      </w:r>
      <w:r w:rsidRPr="00134875">
        <w:rPr>
          <w:b/>
          <w:bCs/>
        </w:rPr>
        <w:t>,</w:t>
      </w:r>
      <w:r w:rsidRPr="00134875">
        <w:rPr>
          <w:rStyle w:val="Normalbold"/>
        </w:rPr>
        <w:t>600</w:t>
      </w:r>
      <w:r w:rsidRPr="00134875">
        <w:rPr>
          <w:b/>
          <w:bCs/>
        </w:rPr>
        <w:t xml:space="preserve"> kg of NO</w:t>
      </w:r>
      <w:r w:rsidRPr="00134875">
        <w:rPr>
          <w:b/>
          <w:bCs/>
          <w:vertAlign w:val="subscript"/>
        </w:rPr>
        <w:t>x</w:t>
      </w:r>
      <w:r w:rsidR="00962770">
        <w:rPr>
          <w:b/>
          <w:bCs/>
          <w:vertAlign w:val="subscript"/>
        </w:rPr>
        <w:t xml:space="preserve"> </w:t>
      </w:r>
      <w:r w:rsidRPr="00134875">
        <w:t>and</w:t>
      </w:r>
      <w:r w:rsidR="00962770">
        <w:t xml:space="preserve"> </w:t>
      </w:r>
      <w:r w:rsidRPr="00134875">
        <w:rPr>
          <w:rStyle w:val="Normalbold"/>
        </w:rPr>
        <w:t>1</w:t>
      </w:r>
      <w:r w:rsidRPr="00134875">
        <w:rPr>
          <w:b/>
          <w:bCs/>
        </w:rPr>
        <w:t>,</w:t>
      </w:r>
      <w:r w:rsidRPr="00134875">
        <w:rPr>
          <w:rStyle w:val="Normalbold"/>
        </w:rPr>
        <w:t>100</w:t>
      </w:r>
      <w:r w:rsidRPr="00134875">
        <w:rPr>
          <w:b/>
          <w:bCs/>
        </w:rPr>
        <w:t xml:space="preserve"> kg of particulates </w:t>
      </w:r>
      <w:r w:rsidRPr="00134875">
        <w:t>(</w:t>
      </w:r>
      <w:r w:rsidRPr="0046108B">
        <w:t>PM</w:t>
      </w:r>
      <w:r w:rsidRPr="0046108B">
        <w:rPr>
          <w:vertAlign w:val="subscript"/>
        </w:rPr>
        <w:t>10</w:t>
      </w:r>
      <w:r w:rsidRPr="0046108B">
        <w:t xml:space="preserve"> and PM</w:t>
      </w:r>
      <w:r w:rsidRPr="0046108B">
        <w:rPr>
          <w:vertAlign w:val="subscript"/>
        </w:rPr>
        <w:t>2.5</w:t>
      </w:r>
      <w:r w:rsidRPr="0046108B">
        <w:t>)</w:t>
      </w:r>
    </w:p>
    <w:p w14:paraId="5D6C24AF" w14:textId="77777777" w:rsidR="00134875" w:rsidRPr="00134875" w:rsidRDefault="00134875" w:rsidP="00134875">
      <w:r w:rsidRPr="00134875">
        <w:rPr>
          <w:rStyle w:val="Normalbold"/>
        </w:rPr>
        <w:t>24</w:t>
      </w:r>
      <w:r w:rsidRPr="00134875">
        <w:rPr>
          <w:b/>
          <w:bCs/>
        </w:rPr>
        <w:t>%</w:t>
      </w:r>
      <w:r w:rsidRPr="00134875">
        <w:t xml:space="preserve"> of residents agree the air is clean in their local area</w:t>
      </w:r>
    </w:p>
    <w:p w14:paraId="18C8277E" w14:textId="77777777" w:rsidR="00134875" w:rsidRPr="00134875" w:rsidRDefault="00134875" w:rsidP="0046108B">
      <w:pPr>
        <w:pStyle w:val="Heading3"/>
      </w:pPr>
      <w:r w:rsidRPr="00134875">
        <w:t>Cycling in Tower Hamlets helps mitigate our climate crisis</w:t>
      </w:r>
    </w:p>
    <w:p w14:paraId="0F56A191" w14:textId="77777777" w:rsidR="0046108B" w:rsidRDefault="00134875" w:rsidP="00134875">
      <w:r w:rsidRPr="00134875">
        <w:rPr>
          <w:rStyle w:val="Normalbold"/>
        </w:rPr>
        <w:t>3</w:t>
      </w:r>
      <w:r w:rsidRPr="00134875">
        <w:rPr>
          <w:b/>
          <w:bCs/>
        </w:rPr>
        <w:t>,</w:t>
      </w:r>
      <w:r w:rsidRPr="00134875">
        <w:rPr>
          <w:rStyle w:val="Normalbold"/>
        </w:rPr>
        <w:t>700</w:t>
      </w:r>
      <w:r w:rsidRPr="00134875">
        <w:rPr>
          <w:b/>
          <w:bCs/>
        </w:rPr>
        <w:t xml:space="preserve"> tonnes </w:t>
      </w:r>
      <w:r w:rsidRPr="00134875">
        <w:t>of</w:t>
      </w:r>
      <w:r w:rsidR="00962770">
        <w:t xml:space="preserve"> </w:t>
      </w:r>
      <w:r w:rsidRPr="00134875">
        <w:t>greenhouse</w:t>
      </w:r>
      <w:r w:rsidR="00962770">
        <w:t xml:space="preserve"> </w:t>
      </w:r>
      <w:r w:rsidRPr="00134875">
        <w:t>gas</w:t>
      </w:r>
      <w:r w:rsidR="00962770">
        <w:t xml:space="preserve"> </w:t>
      </w:r>
      <w:r w:rsidRPr="00134875">
        <w:t xml:space="preserve">emissions (carbon dioxide, </w:t>
      </w:r>
      <w:proofErr w:type="gramStart"/>
      <w:r w:rsidRPr="00134875">
        <w:t>methane</w:t>
      </w:r>
      <w:proofErr w:type="gramEnd"/>
      <w:r w:rsidRPr="00134875">
        <w:t xml:space="preserve"> and nitrous oxide) saved annually by cycling instead of driving, equivalent to the carbon footprint of</w:t>
      </w:r>
      <w:r w:rsidR="00962770">
        <w:t xml:space="preserve"> </w:t>
      </w:r>
      <w:r w:rsidRPr="00134875">
        <w:rPr>
          <w:rStyle w:val="Normalbold"/>
        </w:rPr>
        <w:t>4</w:t>
      </w:r>
      <w:r w:rsidRPr="00134875">
        <w:rPr>
          <w:b/>
          <w:bCs/>
        </w:rPr>
        <w:t>,</w:t>
      </w:r>
      <w:r w:rsidRPr="00134875">
        <w:rPr>
          <w:rStyle w:val="Normalbold"/>
        </w:rPr>
        <w:t>500</w:t>
      </w:r>
      <w:r w:rsidRPr="00134875">
        <w:rPr>
          <w:b/>
          <w:bCs/>
        </w:rPr>
        <w:t xml:space="preserve"> people taking</w:t>
      </w:r>
      <w:r w:rsidR="00962770">
        <w:rPr>
          <w:b/>
          <w:bCs/>
        </w:rPr>
        <w:t xml:space="preserve"> </w:t>
      </w:r>
      <w:r w:rsidRPr="00134875">
        <w:rPr>
          <w:b/>
          <w:bCs/>
        </w:rPr>
        <w:t xml:space="preserve">flights </w:t>
      </w:r>
      <w:r w:rsidRPr="00134875">
        <w:t>from</w:t>
      </w:r>
      <w:r w:rsidR="00962770">
        <w:t xml:space="preserve"> </w:t>
      </w:r>
      <w:r w:rsidRPr="00134875">
        <w:t>London</w:t>
      </w:r>
      <w:r w:rsidR="00962770">
        <w:t xml:space="preserve"> </w:t>
      </w:r>
      <w:r w:rsidRPr="00134875">
        <w:t>Heathrow to New York.</w:t>
      </w:r>
    </w:p>
    <w:p w14:paraId="519FBF0D" w14:textId="2AD6D92F" w:rsidR="00134875" w:rsidRPr="00134875" w:rsidRDefault="00134875" w:rsidP="00134875">
      <w:r w:rsidRPr="00134875">
        <w:t xml:space="preserve">Transport now accounts for </w:t>
      </w:r>
      <w:r w:rsidRPr="00134875">
        <w:rPr>
          <w:rStyle w:val="Normalbold"/>
        </w:rPr>
        <w:t>27</w:t>
      </w:r>
      <w:r w:rsidRPr="00134875">
        <w:rPr>
          <w:b/>
        </w:rPr>
        <w:t>%</w:t>
      </w:r>
      <w:r w:rsidRPr="00134875">
        <w:t xml:space="preserve"> of the UK’s greenhouse gas emissions, of which the main sources are the use of petrol and diesel in road transport.</w:t>
      </w:r>
    </w:p>
    <w:p w14:paraId="78712AFD" w14:textId="7143C502" w:rsidR="00134875" w:rsidRPr="00134875" w:rsidRDefault="00134875" w:rsidP="00134875">
      <w:r w:rsidRPr="00134875">
        <w:lastRenderedPageBreak/>
        <w:t xml:space="preserve">Between </w:t>
      </w:r>
      <w:r w:rsidRPr="0046108B">
        <w:t>1990</w:t>
      </w:r>
      <w:r w:rsidRPr="00134875">
        <w:t xml:space="preserve"> and </w:t>
      </w:r>
      <w:r w:rsidR="000067CA" w:rsidRPr="000067CA">
        <w:rPr>
          <w:rStyle w:val="Normalbold"/>
          <w:b w:val="0"/>
        </w:rPr>
        <w:t>2019</w:t>
      </w:r>
      <w:r w:rsidRPr="00134875">
        <w:t xml:space="preserve">, transport emissions went down by only </w:t>
      </w:r>
      <w:r w:rsidRPr="00134875">
        <w:rPr>
          <w:rStyle w:val="Normalbold"/>
        </w:rPr>
        <w:t>5</w:t>
      </w:r>
      <w:r w:rsidRPr="00134875">
        <w:rPr>
          <w:b/>
        </w:rPr>
        <w:t>%</w:t>
      </w:r>
      <w:r w:rsidRPr="00134875">
        <w:t xml:space="preserve">, while overall emissions went down by </w:t>
      </w:r>
      <w:r w:rsidRPr="00134875">
        <w:rPr>
          <w:rStyle w:val="Normalbold"/>
        </w:rPr>
        <w:t>44</w:t>
      </w:r>
      <w:r w:rsidRPr="00134875">
        <w:rPr>
          <w:b/>
        </w:rPr>
        <w:t>%</w:t>
      </w:r>
      <w:r w:rsidRPr="00134875">
        <w:t>.</w:t>
      </w:r>
    </w:p>
    <w:p w14:paraId="288B20E0" w14:textId="58F3F0CB" w:rsidR="00134875" w:rsidRPr="00134875" w:rsidRDefault="00134875" w:rsidP="00134875">
      <w:r w:rsidRPr="00134875">
        <w:t xml:space="preserve">Department for Business, </w:t>
      </w:r>
      <w:proofErr w:type="gramStart"/>
      <w:r w:rsidRPr="00134875">
        <w:t>Energy</w:t>
      </w:r>
      <w:proofErr w:type="gramEnd"/>
      <w:r w:rsidRPr="00134875">
        <w:t xml:space="preserve"> and Industrial Strategy, </w:t>
      </w:r>
      <w:r w:rsidR="000067CA" w:rsidRPr="000067CA">
        <w:rPr>
          <w:rStyle w:val="Normalbold"/>
          <w:b w:val="0"/>
        </w:rPr>
        <w:t>2019</w:t>
      </w:r>
      <w:r w:rsidRPr="00134875">
        <w:t xml:space="preserve"> UK Greenhouse Gas Emissions, Final Figures</w:t>
      </w:r>
    </w:p>
    <w:p w14:paraId="7C78F9AD" w14:textId="77777777" w:rsidR="00134875" w:rsidRPr="00134875" w:rsidRDefault="00134875" w:rsidP="0046108B">
      <w:pPr>
        <w:pStyle w:val="Heading3"/>
      </w:pPr>
      <w:r w:rsidRPr="00134875">
        <w:t>Cycling keeps Tower Hamlets moving</w:t>
      </w:r>
    </w:p>
    <w:p w14:paraId="480F6CEA" w14:textId="77777777" w:rsidR="00134875" w:rsidRPr="00134875" w:rsidRDefault="00134875" w:rsidP="00134875">
      <w:r w:rsidRPr="00134875">
        <w:t>Studies show walking or cycling frees up road space in comparison to driving.</w:t>
      </w:r>
      <w:r w:rsidRPr="00134875">
        <w:rPr>
          <w:vertAlign w:val="superscript"/>
        </w:rPr>
        <w:footnoteReference w:id="17"/>
      </w:r>
      <w:r w:rsidRPr="00134875">
        <w:t xml:space="preserve"> This helps to keep Tower Hamlets moving for all road users.</w:t>
      </w:r>
    </w:p>
    <w:p w14:paraId="12D22BA5" w14:textId="465BFB60" w:rsidR="00134875" w:rsidRPr="00134875" w:rsidRDefault="00134875" w:rsidP="00134875">
      <w:r w:rsidRPr="00134875">
        <w:rPr>
          <w:rStyle w:val="Normalbold"/>
        </w:rPr>
        <w:t>6</w:t>
      </w:r>
      <w:r w:rsidRPr="00134875">
        <w:rPr>
          <w:b/>
          <w:bCs/>
        </w:rPr>
        <w:t>,</w:t>
      </w:r>
      <w:r w:rsidRPr="00134875">
        <w:rPr>
          <w:rStyle w:val="Normalbold"/>
        </w:rPr>
        <w:t>700</w:t>
      </w:r>
      <w:r w:rsidRPr="00134875">
        <w:rPr>
          <w:b/>
          <w:bCs/>
        </w:rPr>
        <w:t xml:space="preserve"> return cycling</w:t>
      </w:r>
      <w:r w:rsidR="00962770">
        <w:rPr>
          <w:b/>
          <w:bCs/>
        </w:rPr>
        <w:t xml:space="preserve"> </w:t>
      </w:r>
      <w:r w:rsidRPr="00134875">
        <w:rPr>
          <w:b/>
          <w:bCs/>
        </w:rPr>
        <w:t xml:space="preserve">trips </w:t>
      </w:r>
      <w:r w:rsidRPr="00134875">
        <w:t>are made daily in Tower Hamlets by people that could have used a car.</w:t>
      </w:r>
    </w:p>
    <w:p w14:paraId="23E11C3B" w14:textId="3639375E" w:rsidR="00134875" w:rsidRPr="00134875" w:rsidRDefault="00134875" w:rsidP="00134875">
      <w:r w:rsidRPr="00134875">
        <w:t>If these cars were all in a traffic jam it would tail back</w:t>
      </w:r>
      <w:r w:rsidR="00962770">
        <w:t xml:space="preserve"> </w:t>
      </w:r>
      <w:r w:rsidRPr="00134875">
        <w:rPr>
          <w:rStyle w:val="Normalbold"/>
        </w:rPr>
        <w:t>20</w:t>
      </w:r>
      <w:r w:rsidRPr="00134875">
        <w:rPr>
          <w:b/>
          <w:bCs/>
        </w:rPr>
        <w:t xml:space="preserve"> miles</w:t>
      </w:r>
      <w:r w:rsidRPr="00134875">
        <w:t xml:space="preserve"> equivalent to the distance from Whitechapel to Upminster.</w:t>
      </w:r>
    </w:p>
    <w:p w14:paraId="07CC205F" w14:textId="77777777" w:rsidR="00134875" w:rsidRPr="00134875" w:rsidRDefault="00134875" w:rsidP="0046108B">
      <w:pPr>
        <w:pStyle w:val="Heading2"/>
      </w:pPr>
      <w:bookmarkStart w:id="9" w:name="_Toc102723161"/>
      <w:r w:rsidRPr="00134875">
        <w:lastRenderedPageBreak/>
        <w:t>Walking solutions</w:t>
      </w:r>
      <w:bookmarkEnd w:id="9"/>
    </w:p>
    <w:p w14:paraId="3D028DAA" w14:textId="77777777" w:rsidR="00134875" w:rsidRPr="00134875" w:rsidRDefault="00134875" w:rsidP="0046108B">
      <w:pPr>
        <w:pStyle w:val="Subtitle"/>
      </w:pPr>
      <w:r w:rsidRPr="00134875">
        <w:t>What would help make walking and wheeling better?</w:t>
      </w:r>
    </w:p>
    <w:p w14:paraId="26019298" w14:textId="77777777" w:rsidR="00134875" w:rsidRPr="00134875" w:rsidRDefault="00134875" w:rsidP="0046108B">
      <w:pPr>
        <w:pStyle w:val="Heading3"/>
      </w:pPr>
      <w:bookmarkStart w:id="10" w:name="_Residents_want_more"/>
      <w:bookmarkEnd w:id="10"/>
      <w:r w:rsidRPr="00134875">
        <w:t>Residents want more services and amenities within walking and wheeling distance</w:t>
      </w:r>
    </w:p>
    <w:p w14:paraId="256190E9" w14:textId="77777777" w:rsidR="00134875" w:rsidRPr="00134875" w:rsidRDefault="00134875" w:rsidP="00134875">
      <w:r w:rsidRPr="00134875">
        <w:t xml:space="preserve">Ideally, walking should be the most attractive transport option for </w:t>
      </w:r>
      <w:proofErr w:type="gramStart"/>
      <w:r w:rsidRPr="00134875">
        <w:t>the vast majority of</w:t>
      </w:r>
      <w:proofErr w:type="gramEnd"/>
      <w:r w:rsidRPr="00134875">
        <w:t xml:space="preserve"> short journeys. A city can support this by ensuring many of the things people need are found near to where people live. The walking environment should be safe, comfortable, </w:t>
      </w:r>
      <w:proofErr w:type="gramStart"/>
      <w:r w:rsidRPr="00134875">
        <w:t>welcoming</w:t>
      </w:r>
      <w:proofErr w:type="gramEnd"/>
      <w:r w:rsidRPr="00134875">
        <w:t xml:space="preserve"> and attractive.</w:t>
      </w:r>
    </w:p>
    <w:p w14:paraId="2B00FD42" w14:textId="77777777" w:rsidR="00134875" w:rsidRPr="00134875" w:rsidRDefault="00134875" w:rsidP="00134875">
      <w:r w:rsidRPr="00134875">
        <w:t xml:space="preserve">Neighbourhoods where many facilities can be reached on foot are known as </w:t>
      </w:r>
      <w:r w:rsidRPr="0046108B">
        <w:t>20</w:t>
      </w:r>
      <w:r w:rsidRPr="00134875">
        <w:t xml:space="preserve">-minute neighbourhoods. You can walk from your home to many of the things you need on a regular basis and back again within </w:t>
      </w:r>
      <w:r w:rsidRPr="0046108B">
        <w:t>20</w:t>
      </w:r>
      <w:r w:rsidRPr="00134875">
        <w:t xml:space="preserve"> minutes. This equates to around </w:t>
      </w:r>
      <w:r w:rsidRPr="0046108B">
        <w:t>800m</w:t>
      </w:r>
      <w:r w:rsidRPr="00134875">
        <w:t xml:space="preserve"> each way.</w:t>
      </w:r>
    </w:p>
    <w:p w14:paraId="600092CF" w14:textId="48F1EC24" w:rsidR="00134875" w:rsidRPr="00134875" w:rsidRDefault="00134875" w:rsidP="00134875">
      <w:r w:rsidRPr="00134875">
        <w:rPr>
          <w:rStyle w:val="Normalbold"/>
        </w:rPr>
        <w:t>94</w:t>
      </w:r>
      <w:r w:rsidRPr="00134875">
        <w:rPr>
          <w:b/>
          <w:bCs/>
        </w:rPr>
        <w:t>%</w:t>
      </w:r>
      <w:r w:rsidR="00962770">
        <w:rPr>
          <w:b/>
          <w:bCs/>
        </w:rPr>
        <w:t xml:space="preserve"> </w:t>
      </w:r>
      <w:r w:rsidRPr="00134875">
        <w:t xml:space="preserve">of Tower Hamlets households are in neighbourhoods of at least </w:t>
      </w:r>
      <w:r w:rsidRPr="0046108B">
        <w:t>40 dwellings per hectare. These are or can become 20-minute</w:t>
      </w:r>
      <w:r w:rsidRPr="00134875">
        <w:t xml:space="preserve"> neighbourhoods.</w:t>
      </w:r>
      <w:r w:rsidRPr="00134875">
        <w:rPr>
          <w:vertAlign w:val="superscript"/>
        </w:rPr>
        <w:footnoteReference w:id="18"/>
      </w:r>
    </w:p>
    <w:p w14:paraId="110CF421" w14:textId="77777777" w:rsidR="00134875" w:rsidRPr="00134875" w:rsidRDefault="00134875" w:rsidP="00134875">
      <w:r w:rsidRPr="00134875">
        <w:t>Lower density neighbourhoods have too few people to make much local business or public transport viable.</w:t>
      </w:r>
      <w:r w:rsidRPr="00134875">
        <w:rPr>
          <w:vertAlign w:val="superscript"/>
        </w:rPr>
        <w:footnoteReference w:id="19"/>
      </w:r>
    </w:p>
    <w:p w14:paraId="38FE632A" w14:textId="77777777" w:rsidR="00134875" w:rsidRPr="00134875" w:rsidRDefault="00134875" w:rsidP="00134875">
      <w:r w:rsidRPr="00134875">
        <w:rPr>
          <w:rStyle w:val="Normalbold"/>
        </w:rPr>
        <w:t>72</w:t>
      </w:r>
      <w:r w:rsidRPr="00134875">
        <w:rPr>
          <w:b/>
          <w:bCs/>
        </w:rPr>
        <w:t xml:space="preserve">% </w:t>
      </w:r>
      <w:r w:rsidRPr="00134875">
        <w:t>agree they can easily get to many places they need to visit without having to drive</w:t>
      </w:r>
    </w:p>
    <w:p w14:paraId="122F1F8C" w14:textId="77777777" w:rsidR="00134875" w:rsidRPr="00134875" w:rsidRDefault="00134875" w:rsidP="0046108B">
      <w:pPr>
        <w:pStyle w:val="Heading4"/>
      </w:pPr>
      <w:r w:rsidRPr="00134875">
        <w:t>What percentage of residents would find more local amenities and services useful to help them walk or wheel more?</w:t>
      </w:r>
    </w:p>
    <w:p w14:paraId="34D9F6CE" w14:textId="77777777" w:rsidR="00134875" w:rsidRPr="00134875" w:rsidRDefault="00134875" w:rsidP="00134875">
      <w:r w:rsidRPr="00134875">
        <w:rPr>
          <w:rStyle w:val="Normalbold"/>
        </w:rPr>
        <w:t>81</w:t>
      </w:r>
      <w:r w:rsidRPr="00134875">
        <w:rPr>
          <w:b/>
          <w:bCs/>
        </w:rPr>
        <w:t xml:space="preserve">% </w:t>
      </w:r>
      <w:r w:rsidRPr="00134875">
        <w:t>More shops and everyday services, such as banks and post offices, close to your home</w:t>
      </w:r>
    </w:p>
    <w:p w14:paraId="28DE187A" w14:textId="77777777" w:rsidR="00134875" w:rsidRPr="00134875" w:rsidRDefault="00134875" w:rsidP="00134875">
      <w:r w:rsidRPr="00134875">
        <w:rPr>
          <w:rStyle w:val="Normalbold"/>
        </w:rPr>
        <w:t>73</w:t>
      </w:r>
      <w:r w:rsidRPr="00134875">
        <w:rPr>
          <w:b/>
          <w:bCs/>
        </w:rPr>
        <w:t xml:space="preserve">% </w:t>
      </w:r>
      <w:r w:rsidRPr="00134875">
        <w:t xml:space="preserve">More government services, such as </w:t>
      </w:r>
      <w:proofErr w:type="gramStart"/>
      <w:r w:rsidRPr="00134875">
        <w:t>doctors</w:t>
      </w:r>
      <w:proofErr w:type="gramEnd"/>
      <w:r w:rsidRPr="00134875">
        <w:t xml:space="preserve"> surgeries and schools, close to your home</w:t>
      </w:r>
    </w:p>
    <w:p w14:paraId="6B5DB96A" w14:textId="77777777" w:rsidR="00134875" w:rsidRPr="00134875" w:rsidRDefault="00134875" w:rsidP="00134875">
      <w:r w:rsidRPr="00134875">
        <w:rPr>
          <w:rStyle w:val="Normalbold"/>
        </w:rPr>
        <w:t>87</w:t>
      </w:r>
      <w:r w:rsidRPr="00134875">
        <w:rPr>
          <w:b/>
          <w:bCs/>
        </w:rPr>
        <w:t xml:space="preserve">% </w:t>
      </w:r>
      <w:r w:rsidRPr="00134875">
        <w:t>More parks or green spaces close to your home</w:t>
      </w:r>
    </w:p>
    <w:p w14:paraId="059F0116" w14:textId="77777777" w:rsidR="00134875" w:rsidRPr="00134875" w:rsidRDefault="00134875" w:rsidP="00134875">
      <w:r w:rsidRPr="00134875">
        <w:rPr>
          <w:rStyle w:val="Normalbold"/>
        </w:rPr>
        <w:lastRenderedPageBreak/>
        <w:t>85</w:t>
      </w:r>
      <w:r w:rsidRPr="00134875">
        <w:rPr>
          <w:b/>
          <w:bCs/>
        </w:rPr>
        <w:t xml:space="preserve">% </w:t>
      </w:r>
      <w:r w:rsidRPr="00134875">
        <w:t xml:space="preserve">More things to see and do close to your home, </w:t>
      </w:r>
      <w:proofErr w:type="spellStart"/>
      <w:proofErr w:type="gramStart"/>
      <w:r w:rsidRPr="00134875">
        <w:t>eg</w:t>
      </w:r>
      <w:proofErr w:type="spellEnd"/>
      <w:proofErr w:type="gramEnd"/>
      <w:r w:rsidRPr="00134875">
        <w:t xml:space="preserve"> cafés or entertainment venues</w:t>
      </w:r>
    </w:p>
    <w:p w14:paraId="3FF959EC" w14:textId="77777777" w:rsidR="00134875" w:rsidRPr="00134875" w:rsidRDefault="00134875" w:rsidP="0046108B">
      <w:pPr>
        <w:pStyle w:val="Heading4"/>
      </w:pPr>
      <w:r w:rsidRPr="00134875">
        <w:t xml:space="preserve">Proportion of households within an </w:t>
      </w:r>
      <w:r w:rsidRPr="0046108B">
        <w:t>800m</w:t>
      </w:r>
      <w:r w:rsidRPr="00134875">
        <w:t xml:space="preserve"> walk or wheel of the following amenities and services</w:t>
      </w:r>
    </w:p>
    <w:p w14:paraId="5BFB7DA9" w14:textId="77777777" w:rsidR="00134875" w:rsidRPr="00134875" w:rsidRDefault="00134875" w:rsidP="00134875">
      <w:r w:rsidRPr="00134875">
        <w:t xml:space="preserve">Food shop </w:t>
      </w:r>
      <w:r w:rsidRPr="00134875">
        <w:rPr>
          <w:rStyle w:val="Normalbold"/>
        </w:rPr>
        <w:t>100</w:t>
      </w:r>
      <w:r w:rsidRPr="00134875">
        <w:rPr>
          <w:b/>
        </w:rPr>
        <w:t>%</w:t>
      </w:r>
    </w:p>
    <w:p w14:paraId="5A10AECF" w14:textId="77777777" w:rsidR="00134875" w:rsidRPr="00134875" w:rsidRDefault="00134875" w:rsidP="00134875">
      <w:r w:rsidRPr="00134875">
        <w:t xml:space="preserve">Park or space for recreation </w:t>
      </w:r>
      <w:r w:rsidRPr="00134875">
        <w:rPr>
          <w:rStyle w:val="Normalbold"/>
        </w:rPr>
        <w:t>100</w:t>
      </w:r>
      <w:r w:rsidRPr="00134875">
        <w:rPr>
          <w:b/>
        </w:rPr>
        <w:t>%</w:t>
      </w:r>
    </w:p>
    <w:p w14:paraId="4D0F230D" w14:textId="77777777" w:rsidR="00134875" w:rsidRPr="00134875" w:rsidRDefault="00134875" w:rsidP="00134875">
      <w:r w:rsidRPr="00134875">
        <w:t xml:space="preserve">Primary school </w:t>
      </w:r>
      <w:r w:rsidRPr="00134875">
        <w:rPr>
          <w:rStyle w:val="Normalbold"/>
        </w:rPr>
        <w:t>97</w:t>
      </w:r>
      <w:r w:rsidRPr="00134875">
        <w:rPr>
          <w:b/>
        </w:rPr>
        <w:t>%</w:t>
      </w:r>
    </w:p>
    <w:p w14:paraId="58C07A1F" w14:textId="77777777" w:rsidR="00134875" w:rsidRPr="00134875" w:rsidRDefault="00134875" w:rsidP="00134875">
      <w:proofErr w:type="gramStart"/>
      <w:r w:rsidRPr="00134875">
        <w:t>Doctors</w:t>
      </w:r>
      <w:proofErr w:type="gramEnd"/>
      <w:r w:rsidRPr="00134875">
        <w:t xml:space="preserve"> surgery </w:t>
      </w:r>
      <w:r w:rsidRPr="00134875">
        <w:rPr>
          <w:rStyle w:val="Normalbold"/>
        </w:rPr>
        <w:t>93</w:t>
      </w:r>
      <w:r w:rsidRPr="00134875">
        <w:rPr>
          <w:b/>
        </w:rPr>
        <w:t>%</w:t>
      </w:r>
    </w:p>
    <w:p w14:paraId="6B19CD47" w14:textId="77777777" w:rsidR="00134875" w:rsidRPr="00134875" w:rsidRDefault="00134875" w:rsidP="00134875">
      <w:r w:rsidRPr="00134875">
        <w:t xml:space="preserve">Library </w:t>
      </w:r>
      <w:r w:rsidRPr="00134875">
        <w:rPr>
          <w:rStyle w:val="Normalbold"/>
        </w:rPr>
        <w:t>39</w:t>
      </w:r>
      <w:r w:rsidRPr="00134875">
        <w:rPr>
          <w:b/>
        </w:rPr>
        <w:t>%</w:t>
      </w:r>
    </w:p>
    <w:p w14:paraId="57E50AB6" w14:textId="77777777" w:rsidR="00134875" w:rsidRPr="00134875" w:rsidRDefault="00134875" w:rsidP="00134875">
      <w:r w:rsidRPr="00134875">
        <w:t xml:space="preserve">Post office </w:t>
      </w:r>
      <w:r w:rsidRPr="00134875">
        <w:rPr>
          <w:rStyle w:val="Normalbold"/>
        </w:rPr>
        <w:t>81</w:t>
      </w:r>
      <w:r w:rsidRPr="00134875">
        <w:rPr>
          <w:b/>
        </w:rPr>
        <w:t>%</w:t>
      </w:r>
    </w:p>
    <w:p w14:paraId="08D8D3F1" w14:textId="77777777" w:rsidR="00134875" w:rsidRPr="00134875" w:rsidRDefault="00134875" w:rsidP="00134875">
      <w:r w:rsidRPr="00134875">
        <w:t xml:space="preserve">Rail, underground or DLR station </w:t>
      </w:r>
      <w:r w:rsidRPr="00134875">
        <w:rPr>
          <w:rStyle w:val="Normalbold"/>
        </w:rPr>
        <w:t>90</w:t>
      </w:r>
      <w:r w:rsidRPr="00134875">
        <w:rPr>
          <w:b/>
        </w:rPr>
        <w:t>%</w:t>
      </w:r>
    </w:p>
    <w:p w14:paraId="014786A4" w14:textId="77777777" w:rsidR="00134875" w:rsidRPr="00134875" w:rsidRDefault="00134875" w:rsidP="00134875">
      <w:r w:rsidRPr="00134875">
        <w:t>A mix of cultural and leisure venues</w:t>
      </w:r>
      <w:r w:rsidRPr="00134875">
        <w:rPr>
          <w:vertAlign w:val="superscript"/>
        </w:rPr>
        <w:footnoteReference w:id="20"/>
      </w:r>
      <w:r w:rsidRPr="00134875">
        <w:t xml:space="preserve"> </w:t>
      </w:r>
      <w:r w:rsidRPr="00134875">
        <w:rPr>
          <w:rStyle w:val="Normalbold"/>
        </w:rPr>
        <w:t>99</w:t>
      </w:r>
      <w:r w:rsidRPr="00134875">
        <w:rPr>
          <w:b/>
        </w:rPr>
        <w:t>%</w:t>
      </w:r>
    </w:p>
    <w:p w14:paraId="3004FCFF" w14:textId="77777777" w:rsidR="00134875" w:rsidRPr="00134875" w:rsidRDefault="00134875" w:rsidP="00134875">
      <w:r w:rsidRPr="00134875">
        <w:t xml:space="preserve">Bus stop (within </w:t>
      </w:r>
      <w:r w:rsidRPr="00134875">
        <w:rPr>
          <w:rStyle w:val="Normalbold"/>
        </w:rPr>
        <w:t>400</w:t>
      </w:r>
      <w:r w:rsidRPr="00134875">
        <w:t xml:space="preserve">m) </w:t>
      </w:r>
      <w:r w:rsidRPr="00134875">
        <w:rPr>
          <w:rStyle w:val="Normalbold"/>
        </w:rPr>
        <w:t>99</w:t>
      </w:r>
      <w:r w:rsidRPr="00134875">
        <w:rPr>
          <w:b/>
        </w:rPr>
        <w:t>%</w:t>
      </w:r>
    </w:p>
    <w:p w14:paraId="4A6A9E0D" w14:textId="77777777" w:rsidR="00134875" w:rsidRPr="00134875" w:rsidRDefault="00134875" w:rsidP="0046108B">
      <w:pPr>
        <w:pStyle w:val="Heading3"/>
      </w:pPr>
      <w:r w:rsidRPr="00134875">
        <w:t>Residents want better streets</w:t>
      </w:r>
    </w:p>
    <w:p w14:paraId="773E2EC6" w14:textId="77777777" w:rsidR="00134875" w:rsidRPr="00134875" w:rsidRDefault="00134875" w:rsidP="00134875">
      <w:r w:rsidRPr="00134875">
        <w:t xml:space="preserve">There are many ways to make our streets and neighbourhoods safe, </w:t>
      </w:r>
      <w:proofErr w:type="gramStart"/>
      <w:r w:rsidRPr="00134875">
        <w:t>welcoming</w:t>
      </w:r>
      <w:proofErr w:type="gramEnd"/>
      <w:r w:rsidRPr="00134875">
        <w:t xml:space="preserve"> and comfortable for everyone to walk in.</w:t>
      </w:r>
    </w:p>
    <w:p w14:paraId="2795668E" w14:textId="77777777" w:rsidR="00134875" w:rsidRPr="00134875" w:rsidRDefault="00134875" w:rsidP="0046108B">
      <w:pPr>
        <w:pStyle w:val="Heading4"/>
      </w:pPr>
      <w:r w:rsidRPr="00134875">
        <w:t>What percentage of residents think that these changes would help them walk or wheel more?</w:t>
      </w:r>
    </w:p>
    <w:p w14:paraId="298C1C8B" w14:textId="193EB18C" w:rsidR="00134875" w:rsidRPr="00134875" w:rsidRDefault="00134875" w:rsidP="00134875">
      <w:r w:rsidRPr="00134875">
        <w:rPr>
          <w:rStyle w:val="Normalbold"/>
        </w:rPr>
        <w:t>74</w:t>
      </w:r>
      <w:r w:rsidRPr="00134875">
        <w:rPr>
          <w:b/>
        </w:rPr>
        <w:t>%</w:t>
      </w:r>
      <w:r w:rsidR="00962770">
        <w:t xml:space="preserve"> </w:t>
      </w:r>
      <w:r w:rsidRPr="00134875">
        <w:t>Wider pavements</w:t>
      </w:r>
    </w:p>
    <w:p w14:paraId="7F2FDADB" w14:textId="23F836E9" w:rsidR="00134875" w:rsidRPr="00134875" w:rsidRDefault="00134875" w:rsidP="00134875">
      <w:r w:rsidRPr="00134875">
        <w:rPr>
          <w:rStyle w:val="Normalbold"/>
        </w:rPr>
        <w:t>75</w:t>
      </w:r>
      <w:r w:rsidRPr="00134875">
        <w:rPr>
          <w:b/>
        </w:rPr>
        <w:t>%</w:t>
      </w:r>
      <w:r w:rsidR="00962770">
        <w:t xml:space="preserve"> </w:t>
      </w:r>
      <w:r w:rsidRPr="00134875">
        <w:t>More frequent road crossings, with reduced wait times</w:t>
      </w:r>
    </w:p>
    <w:p w14:paraId="69EC0602" w14:textId="580D5AD7" w:rsidR="00134875" w:rsidRPr="00134875" w:rsidRDefault="00134875" w:rsidP="00134875">
      <w:r w:rsidRPr="00134875">
        <w:rPr>
          <w:rStyle w:val="Normalbold"/>
        </w:rPr>
        <w:t>81</w:t>
      </w:r>
      <w:r w:rsidRPr="00134875">
        <w:rPr>
          <w:b/>
        </w:rPr>
        <w:t>%</w:t>
      </w:r>
      <w:r w:rsidR="00962770">
        <w:t xml:space="preserve"> </w:t>
      </w:r>
      <w:r w:rsidRPr="00134875">
        <w:t xml:space="preserve">Nicer places along streets to stop and rest, </w:t>
      </w:r>
      <w:proofErr w:type="spellStart"/>
      <w:proofErr w:type="gramStart"/>
      <w:r w:rsidRPr="00134875">
        <w:t>eg</w:t>
      </w:r>
      <w:proofErr w:type="spellEnd"/>
      <w:proofErr w:type="gramEnd"/>
      <w:r w:rsidRPr="00134875">
        <w:t xml:space="preserve"> more benches, trees and shelters</w:t>
      </w:r>
    </w:p>
    <w:p w14:paraId="1EAF5DB6" w14:textId="52F7BF10" w:rsidR="00134875" w:rsidRPr="00134875" w:rsidRDefault="00134875" w:rsidP="00134875">
      <w:r w:rsidRPr="00134875">
        <w:rPr>
          <w:rStyle w:val="Normalbold"/>
        </w:rPr>
        <w:t>69</w:t>
      </w:r>
      <w:r w:rsidRPr="00134875">
        <w:rPr>
          <w:b/>
        </w:rPr>
        <w:t>%</w:t>
      </w:r>
      <w:r w:rsidR="00962770">
        <w:t xml:space="preserve"> </w:t>
      </w:r>
      <w:r w:rsidRPr="00134875">
        <w:t xml:space="preserve">Better accessibility, </w:t>
      </w:r>
      <w:proofErr w:type="spellStart"/>
      <w:proofErr w:type="gramStart"/>
      <w:r w:rsidRPr="00134875">
        <w:t>eg</w:t>
      </w:r>
      <w:proofErr w:type="spellEnd"/>
      <w:proofErr w:type="gramEnd"/>
      <w:r w:rsidRPr="00134875">
        <w:t xml:space="preserve"> level surfaces, dropped kerbs at crossing points</w:t>
      </w:r>
    </w:p>
    <w:p w14:paraId="48AAC092" w14:textId="77777777" w:rsidR="00134875" w:rsidRPr="00134875" w:rsidRDefault="00134875" w:rsidP="00134875">
      <w:r w:rsidRPr="00134875">
        <w:rPr>
          <w:rStyle w:val="Normalbold"/>
        </w:rPr>
        <w:t>64</w:t>
      </w:r>
      <w:r w:rsidRPr="00134875">
        <w:rPr>
          <w:b/>
        </w:rPr>
        <w:t>%</w:t>
      </w:r>
      <w:r w:rsidRPr="00134875">
        <w:t xml:space="preserve"> Fewer cars parked on the pavement</w:t>
      </w:r>
    </w:p>
    <w:p w14:paraId="59AA7662" w14:textId="77777777" w:rsidR="00134875" w:rsidRPr="00134875" w:rsidRDefault="00134875" w:rsidP="00134875">
      <w:r w:rsidRPr="00134875">
        <w:rPr>
          <w:rStyle w:val="Normalbold"/>
        </w:rPr>
        <w:t>77</w:t>
      </w:r>
      <w:r w:rsidRPr="00134875">
        <w:rPr>
          <w:b/>
        </w:rPr>
        <w:t>%</w:t>
      </w:r>
      <w:r w:rsidRPr="00134875">
        <w:t xml:space="preserve"> Less fear of crime or antisocial behaviour in your area</w:t>
      </w:r>
    </w:p>
    <w:p w14:paraId="7B8C632B" w14:textId="77777777" w:rsidR="00134875" w:rsidRPr="00134875" w:rsidRDefault="00134875" w:rsidP="0046108B">
      <w:pPr>
        <w:pStyle w:val="Heading4"/>
      </w:pPr>
      <w:r w:rsidRPr="00134875">
        <w:lastRenderedPageBreak/>
        <w:t>In Tower Hamlets:</w:t>
      </w:r>
    </w:p>
    <w:p w14:paraId="53C55318" w14:textId="77777777" w:rsidR="00134875" w:rsidRPr="00134875" w:rsidRDefault="00134875" w:rsidP="00134875">
      <w:r w:rsidRPr="00134875">
        <w:rPr>
          <w:rStyle w:val="Normalbold"/>
        </w:rPr>
        <w:t>79</w:t>
      </w:r>
      <w:r w:rsidRPr="00134875">
        <w:rPr>
          <w:b/>
        </w:rPr>
        <w:t>%</w:t>
      </w:r>
      <w:r w:rsidRPr="00134875">
        <w:t xml:space="preserve"> of A and B roads have a pavement width greater than </w:t>
      </w:r>
      <w:r w:rsidRPr="0046108B">
        <w:t>3</w:t>
      </w:r>
      <w:r w:rsidRPr="00134875">
        <w:t>m</w:t>
      </w:r>
      <w:r w:rsidRPr="00134875">
        <w:rPr>
          <w:vertAlign w:val="superscript"/>
        </w:rPr>
        <w:footnoteReference w:id="21"/>
      </w:r>
    </w:p>
    <w:p w14:paraId="54119DE7" w14:textId="77777777" w:rsidR="00134875" w:rsidRPr="00134875" w:rsidRDefault="00134875" w:rsidP="00134875">
      <w:r w:rsidRPr="00134875">
        <w:rPr>
          <w:rStyle w:val="Normalbold"/>
        </w:rPr>
        <w:t>86</w:t>
      </w:r>
      <w:r w:rsidRPr="00134875">
        <w:rPr>
          <w:b/>
        </w:rPr>
        <w:t>%</w:t>
      </w:r>
      <w:r w:rsidRPr="00134875">
        <w:t xml:space="preserve"> of C and unclassified roads have a pavement width greater than </w:t>
      </w:r>
      <w:r w:rsidRPr="0046108B">
        <w:t>2</w:t>
      </w:r>
      <w:r w:rsidRPr="00134875">
        <w:t>m</w:t>
      </w:r>
    </w:p>
    <w:p w14:paraId="42E38D1F" w14:textId="77777777" w:rsidR="00134875" w:rsidRPr="00134875" w:rsidRDefault="00134875" w:rsidP="00134875">
      <w:r w:rsidRPr="00134875">
        <w:t xml:space="preserve">On all roads making up junctions, </w:t>
      </w:r>
      <w:r w:rsidRPr="00134875">
        <w:rPr>
          <w:rStyle w:val="Normalbold"/>
        </w:rPr>
        <w:t>19</w:t>
      </w:r>
      <w:r w:rsidRPr="00134875">
        <w:rPr>
          <w:b/>
        </w:rPr>
        <w:t>%</w:t>
      </w:r>
      <w:r w:rsidRPr="00134875">
        <w:t xml:space="preserve"> of those with traffic lights for cars have no red and green man for pedestrians</w:t>
      </w:r>
    </w:p>
    <w:p w14:paraId="2EA9AED0" w14:textId="77777777" w:rsidR="00134875" w:rsidRPr="00134875" w:rsidRDefault="00134875" w:rsidP="00134875">
      <w:r w:rsidRPr="00134875">
        <w:rPr>
          <w:rStyle w:val="Normalbold"/>
        </w:rPr>
        <w:t>83</w:t>
      </w:r>
      <w:r w:rsidRPr="00134875">
        <w:rPr>
          <w:b/>
          <w:bCs/>
        </w:rPr>
        <w:t xml:space="preserve">% </w:t>
      </w:r>
      <w:r w:rsidRPr="00134875">
        <w:t>of residents agree more measures to reduce crime and antisocial behaviour on the street or in public spaces would improve their local area</w:t>
      </w:r>
    </w:p>
    <w:p w14:paraId="3EA41F27" w14:textId="0FBB59D7" w:rsidR="00134875" w:rsidRPr="00134875" w:rsidRDefault="0046108B" w:rsidP="0046108B">
      <w:pPr>
        <w:pStyle w:val="Heading3"/>
      </w:pPr>
      <w:r>
        <w:t xml:space="preserve">Quote from </w:t>
      </w:r>
      <w:r w:rsidR="00134875" w:rsidRPr="00134875">
        <w:t>Barry Carter</w:t>
      </w:r>
    </w:p>
    <w:p w14:paraId="394C00D9" w14:textId="77777777" w:rsidR="00134875" w:rsidRPr="00134875" w:rsidRDefault="00134875" w:rsidP="00134875">
      <w:r w:rsidRPr="00134875">
        <w:t xml:space="preserve">When I turned </w:t>
      </w:r>
      <w:r w:rsidRPr="0046108B">
        <w:t>70</w:t>
      </w:r>
      <w:r w:rsidRPr="00134875">
        <w:t xml:space="preserve">, I sold the car and saved a lot of money on tax, </w:t>
      </w:r>
      <w:proofErr w:type="gramStart"/>
      <w:r w:rsidRPr="00134875">
        <w:t>insurance</w:t>
      </w:r>
      <w:proofErr w:type="gramEnd"/>
      <w:r w:rsidRPr="00134875">
        <w:t xml:space="preserve"> and parking. I have a Freedom Pass for public </w:t>
      </w:r>
      <w:proofErr w:type="gramStart"/>
      <w:r w:rsidRPr="00134875">
        <w:t>transport</w:t>
      </w:r>
      <w:proofErr w:type="gramEnd"/>
      <w:r w:rsidRPr="00134875">
        <w:t xml:space="preserve"> and I try to walk whenever possible. </w:t>
      </w:r>
    </w:p>
    <w:p w14:paraId="33C94AF7" w14:textId="77777777" w:rsidR="00134875" w:rsidRPr="00134875" w:rsidRDefault="00134875" w:rsidP="00134875">
      <w:r w:rsidRPr="00134875">
        <w:t xml:space="preserve">Walking keeps me fit and the weight down. I </w:t>
      </w:r>
      <w:proofErr w:type="gramStart"/>
      <w:r w:rsidRPr="00134875">
        <w:t>definitely think</w:t>
      </w:r>
      <w:proofErr w:type="gramEnd"/>
      <w:r w:rsidRPr="00134875">
        <w:t xml:space="preserve"> that if you are able to walk, you should do it as much as you can.</w:t>
      </w:r>
    </w:p>
    <w:p w14:paraId="4C4DC02B" w14:textId="77777777" w:rsidR="00134875" w:rsidRPr="00134875" w:rsidRDefault="00134875" w:rsidP="00134875">
      <w:r w:rsidRPr="00134875">
        <w:t xml:space="preserve">I’ve been living in Bethnal Green for </w:t>
      </w:r>
      <w:r w:rsidRPr="0046108B">
        <w:t>73</w:t>
      </w:r>
      <w:r w:rsidRPr="00134875">
        <w:t xml:space="preserve"> years. I was born here. Funnily enough, I don’t know it very well. When I was working, I always worked away from the area. But since retiring, I’ve discovered more about Tower Hamlets on these walks than I ever knew before. A lot of that is down to the Bethnal Green Thursday Walking Group.</w:t>
      </w:r>
    </w:p>
    <w:p w14:paraId="5DD214AD" w14:textId="77777777" w:rsidR="00134875" w:rsidRPr="00134875" w:rsidRDefault="00134875" w:rsidP="00134875">
      <w:r w:rsidRPr="00134875">
        <w:t xml:space="preserve">I love walking and never go anywhere without my camera. There’s always something to photograph. Sometimes we’ll stay in Tower Hamlets, other times we’ll get the train out to somewhere and walk. </w:t>
      </w:r>
    </w:p>
    <w:p w14:paraId="72A3D92C" w14:textId="2FBB7986" w:rsidR="00134875" w:rsidRDefault="00134875" w:rsidP="00134875">
      <w:r w:rsidRPr="00134875">
        <w:t xml:space="preserve">Graham Barker from Walk East started an Ebb and Flow walk. We cover a stretch of the Thames once a month. We started at Limehouse, then South Quays. We’ve now got as far as Woolwich. Gradually, we’re walking along the </w:t>
      </w:r>
      <w:proofErr w:type="gramStart"/>
      <w:r w:rsidRPr="00134875">
        <w:t>Thames</w:t>
      </w:r>
      <w:proofErr w:type="gramEnd"/>
      <w:r w:rsidRPr="00134875">
        <w:t xml:space="preserve"> and we learn a little history as we go.</w:t>
      </w:r>
    </w:p>
    <w:p w14:paraId="7739B5BF" w14:textId="77777777" w:rsidR="00134875" w:rsidRPr="00134875" w:rsidRDefault="00134875" w:rsidP="0046108B">
      <w:pPr>
        <w:pStyle w:val="Heading2"/>
      </w:pPr>
      <w:bookmarkStart w:id="11" w:name="_Toc102723162"/>
      <w:r w:rsidRPr="00134875">
        <w:lastRenderedPageBreak/>
        <w:t>Cycling solutions</w:t>
      </w:r>
      <w:bookmarkEnd w:id="11"/>
    </w:p>
    <w:p w14:paraId="7BFE472F" w14:textId="77777777" w:rsidR="00134875" w:rsidRPr="00134875" w:rsidRDefault="00134875" w:rsidP="0046108B">
      <w:pPr>
        <w:pStyle w:val="Subtitle"/>
      </w:pPr>
      <w:r w:rsidRPr="00134875">
        <w:t>What would make cycling better?</w:t>
      </w:r>
    </w:p>
    <w:p w14:paraId="64FDDE5E" w14:textId="77777777" w:rsidR="00134875" w:rsidRPr="00134875" w:rsidRDefault="00134875" w:rsidP="0046108B">
      <w:pPr>
        <w:pStyle w:val="Heading3"/>
      </w:pPr>
      <w:r w:rsidRPr="00134875">
        <w:t>Many Tower Hamlets residents want to cycle</w:t>
      </w:r>
    </w:p>
    <w:p w14:paraId="7A48A592" w14:textId="77777777" w:rsidR="00134875" w:rsidRPr="00134875" w:rsidRDefault="00134875" w:rsidP="0046108B">
      <w:pPr>
        <w:pStyle w:val="Heading4"/>
      </w:pPr>
      <w:r w:rsidRPr="00134875">
        <w:t>How do residents see themselves when it comes to cycling?</w:t>
      </w:r>
    </w:p>
    <w:p w14:paraId="5004C1AE" w14:textId="77777777" w:rsidR="00134875" w:rsidRPr="00134875" w:rsidRDefault="00134875" w:rsidP="00134875">
      <w:r w:rsidRPr="00134875">
        <w:t xml:space="preserve">Regularly cycle: </w:t>
      </w:r>
      <w:r w:rsidRPr="00134875">
        <w:rPr>
          <w:rStyle w:val="Normalbold"/>
        </w:rPr>
        <w:t>17</w:t>
      </w:r>
      <w:r w:rsidRPr="00134875">
        <w:rPr>
          <w:b/>
        </w:rPr>
        <w:t>%</w:t>
      </w:r>
    </w:p>
    <w:p w14:paraId="618722ED" w14:textId="77777777" w:rsidR="00134875" w:rsidRPr="00134875" w:rsidRDefault="00134875" w:rsidP="00134875">
      <w:r w:rsidRPr="00134875">
        <w:t xml:space="preserve">Occasionally cycle: </w:t>
      </w:r>
      <w:r w:rsidRPr="00134875">
        <w:rPr>
          <w:rStyle w:val="Normalbold"/>
        </w:rPr>
        <w:t>19</w:t>
      </w:r>
      <w:r w:rsidRPr="00134875">
        <w:rPr>
          <w:b/>
        </w:rPr>
        <w:t>%</w:t>
      </w:r>
    </w:p>
    <w:p w14:paraId="1853BB76" w14:textId="77777777" w:rsidR="00134875" w:rsidRPr="00134875" w:rsidRDefault="00134875" w:rsidP="00134875">
      <w:r w:rsidRPr="00134875">
        <w:t xml:space="preserve">New or returning to cycling: </w:t>
      </w:r>
      <w:r w:rsidRPr="00134875">
        <w:rPr>
          <w:rStyle w:val="Normalbold"/>
        </w:rPr>
        <w:t>5</w:t>
      </w:r>
      <w:r w:rsidRPr="00134875">
        <w:rPr>
          <w:b/>
        </w:rPr>
        <w:t>%</w:t>
      </w:r>
    </w:p>
    <w:p w14:paraId="5F4B5DC8" w14:textId="77777777" w:rsidR="00134875" w:rsidRPr="00134875" w:rsidRDefault="00134875" w:rsidP="00134875">
      <w:r w:rsidRPr="00134875">
        <w:t xml:space="preserve">Do not cycle but would like to: </w:t>
      </w:r>
      <w:r w:rsidRPr="00134875">
        <w:rPr>
          <w:rStyle w:val="Normalbold"/>
        </w:rPr>
        <w:t>28</w:t>
      </w:r>
      <w:r w:rsidRPr="00134875">
        <w:rPr>
          <w:b/>
        </w:rPr>
        <w:t>%</w:t>
      </w:r>
    </w:p>
    <w:p w14:paraId="6959992C" w14:textId="77777777" w:rsidR="00134875" w:rsidRPr="00134875" w:rsidRDefault="00134875" w:rsidP="00134875">
      <w:r w:rsidRPr="00134875">
        <w:t xml:space="preserve">Do not cycle and do not want to: </w:t>
      </w:r>
      <w:r w:rsidRPr="00134875">
        <w:rPr>
          <w:rStyle w:val="Normalbold"/>
        </w:rPr>
        <w:t>31</w:t>
      </w:r>
      <w:r w:rsidRPr="00134875">
        <w:rPr>
          <w:b/>
        </w:rPr>
        <w:t>%</w:t>
      </w:r>
    </w:p>
    <w:p w14:paraId="2D560CD2" w14:textId="77777777" w:rsidR="00134875" w:rsidRPr="00134875" w:rsidRDefault="00134875" w:rsidP="0046108B">
      <w:pPr>
        <w:pStyle w:val="Heading4"/>
      </w:pPr>
      <w:r w:rsidRPr="00134875">
        <w:t>What proportion of residents said they ‘do not cycle but would like to’?</w:t>
      </w:r>
    </w:p>
    <w:p w14:paraId="593693FA" w14:textId="77777777" w:rsidR="00134875" w:rsidRPr="00134875" w:rsidRDefault="00134875" w:rsidP="00134875">
      <w:r w:rsidRPr="00134875">
        <w:rPr>
          <w:rStyle w:val="Normalbold"/>
        </w:rPr>
        <w:t>29</w:t>
      </w:r>
      <w:r w:rsidRPr="00134875">
        <w:rPr>
          <w:b/>
        </w:rPr>
        <w:t>%</w:t>
      </w:r>
      <w:r w:rsidRPr="00134875">
        <w:t xml:space="preserve"> of women</w:t>
      </w:r>
    </w:p>
    <w:p w14:paraId="1DD7C6CC" w14:textId="77777777" w:rsidR="00134875" w:rsidRPr="00134875" w:rsidRDefault="00134875" w:rsidP="00134875">
      <w:r w:rsidRPr="00134875">
        <w:rPr>
          <w:rStyle w:val="Normalbold"/>
        </w:rPr>
        <w:t>33</w:t>
      </w:r>
      <w:r w:rsidRPr="00134875">
        <w:rPr>
          <w:b/>
        </w:rPr>
        <w:t>%</w:t>
      </w:r>
      <w:r w:rsidRPr="00134875">
        <w:t xml:space="preserve"> of people from ethnic minority groups</w:t>
      </w:r>
    </w:p>
    <w:p w14:paraId="79F245F0" w14:textId="77777777" w:rsidR="00134875" w:rsidRPr="00134875" w:rsidRDefault="00134875" w:rsidP="00134875">
      <w:r w:rsidRPr="00134875">
        <w:rPr>
          <w:rStyle w:val="Normalbold"/>
        </w:rPr>
        <w:t>20</w:t>
      </w:r>
      <w:r w:rsidRPr="00134875">
        <w:rPr>
          <w:b/>
        </w:rPr>
        <w:t>%</w:t>
      </w:r>
      <w:r w:rsidRPr="00134875">
        <w:t xml:space="preserve"> of disabled people</w:t>
      </w:r>
    </w:p>
    <w:p w14:paraId="5E72137A" w14:textId="77777777" w:rsidR="00134875" w:rsidRPr="00134875" w:rsidRDefault="00134875" w:rsidP="0046108B">
      <w:pPr>
        <w:pStyle w:val="Heading3"/>
      </w:pPr>
      <w:r w:rsidRPr="00134875">
        <w:t>Residents want improved cycling infrastructure</w:t>
      </w:r>
    </w:p>
    <w:p w14:paraId="596222EF" w14:textId="77777777" w:rsidR="00134875" w:rsidRPr="00134875" w:rsidRDefault="00134875" w:rsidP="0046108B">
      <w:pPr>
        <w:pStyle w:val="Heading4"/>
      </w:pPr>
      <w:r w:rsidRPr="00134875">
        <w:t>What percentage of residents would be helped to cycle more by better facilities?</w:t>
      </w:r>
    </w:p>
    <w:p w14:paraId="24E30F15" w14:textId="77777777" w:rsidR="00134875" w:rsidRPr="00134875" w:rsidRDefault="00134875" w:rsidP="00134875">
      <w:r w:rsidRPr="00134875">
        <w:rPr>
          <w:rStyle w:val="Normalbold"/>
        </w:rPr>
        <w:t>71</w:t>
      </w:r>
      <w:r w:rsidRPr="00134875">
        <w:rPr>
          <w:b/>
        </w:rPr>
        <w:t>%</w:t>
      </w:r>
      <w:r w:rsidRPr="00134875">
        <w:t xml:space="preserve"> More traffic-free cycle routes away from roads, </w:t>
      </w:r>
      <w:proofErr w:type="spellStart"/>
      <w:proofErr w:type="gramStart"/>
      <w:r w:rsidRPr="00134875">
        <w:t>eg</w:t>
      </w:r>
      <w:proofErr w:type="spellEnd"/>
      <w:proofErr w:type="gramEnd"/>
      <w:r w:rsidRPr="00134875">
        <w:t xml:space="preserve"> through parks or along waterways</w:t>
      </w:r>
    </w:p>
    <w:p w14:paraId="35C64D74" w14:textId="77777777" w:rsidR="00134875" w:rsidRPr="00134875" w:rsidRDefault="00134875" w:rsidP="00134875">
      <w:r w:rsidRPr="00134875">
        <w:rPr>
          <w:rStyle w:val="Normalbold"/>
        </w:rPr>
        <w:t>70</w:t>
      </w:r>
      <w:r w:rsidRPr="00134875">
        <w:rPr>
          <w:b/>
        </w:rPr>
        <w:t>%</w:t>
      </w:r>
      <w:r w:rsidRPr="00134875">
        <w:t xml:space="preserve"> More cycle tracks along roads that are physically separated from traffic and pedestrians</w:t>
      </w:r>
    </w:p>
    <w:p w14:paraId="13963728" w14:textId="419466B3" w:rsidR="00134875" w:rsidRPr="00134875" w:rsidRDefault="00134875" w:rsidP="00134875">
      <w:r w:rsidRPr="00134875">
        <w:rPr>
          <w:rStyle w:val="Normalbold"/>
        </w:rPr>
        <w:t>68</w:t>
      </w:r>
      <w:r w:rsidRPr="00134875">
        <w:rPr>
          <w:b/>
        </w:rPr>
        <w:t>%</w:t>
      </w:r>
      <w:r w:rsidR="00962770">
        <w:t xml:space="preserve"> </w:t>
      </w:r>
      <w:r w:rsidRPr="00134875">
        <w:t>More signposted local cycle routes along quieter streets</w:t>
      </w:r>
    </w:p>
    <w:p w14:paraId="04CEAF1C" w14:textId="77777777" w:rsidR="00134875" w:rsidRPr="00134875" w:rsidRDefault="00134875" w:rsidP="00134875">
      <w:r w:rsidRPr="00134875">
        <w:rPr>
          <w:rStyle w:val="Normalbold"/>
        </w:rPr>
        <w:t>73</w:t>
      </w:r>
      <w:r w:rsidRPr="00134875">
        <w:rPr>
          <w:b/>
        </w:rPr>
        <w:t>%</w:t>
      </w:r>
      <w:r w:rsidRPr="00134875">
        <w:t xml:space="preserve"> Better links with public transport (</w:t>
      </w:r>
      <w:proofErr w:type="spellStart"/>
      <w:proofErr w:type="gramStart"/>
      <w:r w:rsidRPr="00134875">
        <w:t>eg</w:t>
      </w:r>
      <w:proofErr w:type="spellEnd"/>
      <w:proofErr w:type="gramEnd"/>
      <w:r w:rsidRPr="00134875">
        <w:t xml:space="preserve"> secure cycle parking at train stations)</w:t>
      </w:r>
    </w:p>
    <w:p w14:paraId="60067262" w14:textId="0A75C7BB" w:rsidR="00134875" w:rsidRPr="00134875" w:rsidRDefault="00134875" w:rsidP="00134875">
      <w:r w:rsidRPr="00134875">
        <w:t xml:space="preserve">There are </w:t>
      </w:r>
      <w:r w:rsidRPr="00134875">
        <w:rPr>
          <w:rStyle w:val="Normalbold"/>
        </w:rPr>
        <w:t>496</w:t>
      </w:r>
      <w:r w:rsidRPr="00134875">
        <w:t xml:space="preserve"> cycle parking spaces across all </w:t>
      </w:r>
      <w:r w:rsidRPr="00134875">
        <w:rPr>
          <w:rStyle w:val="Normalbold"/>
        </w:rPr>
        <w:t>31</w:t>
      </w:r>
      <w:r w:rsidR="00962770">
        <w:t xml:space="preserve"> </w:t>
      </w:r>
      <w:proofErr w:type="gramStart"/>
      <w:r w:rsidRPr="00134875">
        <w:t>rail</w:t>
      </w:r>
      <w:proofErr w:type="gramEnd"/>
      <w:r w:rsidRPr="00134875">
        <w:t>, underground and DLR stations in Tower Hamlets</w:t>
      </w:r>
      <w:r w:rsidR="0046108B">
        <w:t xml:space="preserve"> (</w:t>
      </w:r>
      <w:r w:rsidRPr="00134875">
        <w:rPr>
          <w:rStyle w:val="Normalbold"/>
        </w:rPr>
        <w:t>496</w:t>
      </w:r>
      <w:r w:rsidRPr="00134875">
        <w:t xml:space="preserve"> in </w:t>
      </w:r>
      <w:r w:rsidR="000067CA" w:rsidRPr="000067CA">
        <w:rPr>
          <w:rStyle w:val="Normalbold"/>
          <w:b w:val="0"/>
        </w:rPr>
        <w:t>2019</w:t>
      </w:r>
      <w:r w:rsidR="0046108B">
        <w:rPr>
          <w:rStyle w:val="Normalbold"/>
          <w:b w:val="0"/>
        </w:rPr>
        <w:t>)</w:t>
      </w:r>
    </w:p>
    <w:p w14:paraId="725EF250" w14:textId="77777777" w:rsidR="00134875" w:rsidRPr="00134875" w:rsidRDefault="00134875" w:rsidP="0046108B">
      <w:pPr>
        <w:pStyle w:val="Heading5"/>
      </w:pPr>
      <w:r w:rsidRPr="00134875">
        <w:lastRenderedPageBreak/>
        <w:t>Tower Hamlets has</w:t>
      </w:r>
      <w:r w:rsidRPr="00134875">
        <w:rPr>
          <w:vertAlign w:val="superscript"/>
        </w:rPr>
        <w:footnoteReference w:id="22"/>
      </w:r>
      <w:r w:rsidRPr="00134875">
        <w:t>:</w:t>
      </w:r>
    </w:p>
    <w:p w14:paraId="1C4AE950" w14:textId="3E028622" w:rsidR="00134875" w:rsidRPr="00134875" w:rsidRDefault="00134875" w:rsidP="00134875">
      <w:r w:rsidRPr="00134875">
        <w:rPr>
          <w:rStyle w:val="Normalbold"/>
        </w:rPr>
        <w:t>12</w:t>
      </w:r>
      <w:r w:rsidRPr="00134875">
        <w:rPr>
          <w:b/>
          <w:bCs/>
        </w:rPr>
        <w:t xml:space="preserve"> miles </w:t>
      </w:r>
      <w:r w:rsidRPr="00134875">
        <w:t>of traffic-free cycle routes away from the road</w:t>
      </w:r>
      <w:r w:rsidR="005C1393">
        <w:t xml:space="preserve"> (</w:t>
      </w:r>
      <w:r w:rsidRPr="00134875">
        <w:rPr>
          <w:rStyle w:val="Normalbold"/>
        </w:rPr>
        <w:t>12</w:t>
      </w:r>
      <w:r w:rsidRPr="00134875">
        <w:rPr>
          <w:b/>
          <w:bCs/>
        </w:rPr>
        <w:t xml:space="preserve"> miles</w:t>
      </w:r>
      <w:r w:rsidRPr="00134875">
        <w:t xml:space="preserve"> in </w:t>
      </w:r>
      <w:r w:rsidR="000067CA" w:rsidRPr="000067CA">
        <w:rPr>
          <w:rStyle w:val="Normalbold"/>
          <w:b w:val="0"/>
        </w:rPr>
        <w:t>2019</w:t>
      </w:r>
      <w:r w:rsidR="005C1393">
        <w:rPr>
          <w:rStyle w:val="Normalbold"/>
          <w:b w:val="0"/>
        </w:rPr>
        <w:t>)</w:t>
      </w:r>
    </w:p>
    <w:p w14:paraId="7D45504E" w14:textId="198E8AE6" w:rsidR="00134875" w:rsidRPr="00134875" w:rsidRDefault="00134875" w:rsidP="00134875">
      <w:r w:rsidRPr="00134875">
        <w:rPr>
          <w:rStyle w:val="Normalbold"/>
        </w:rPr>
        <w:t>8</w:t>
      </w:r>
      <w:r w:rsidRPr="00134875">
        <w:rPr>
          <w:b/>
          <w:bCs/>
        </w:rPr>
        <w:t xml:space="preserve"> miles </w:t>
      </w:r>
      <w:r w:rsidRPr="00134875">
        <w:t>of cycle tracks physically separated from traffic and pedestrians</w:t>
      </w:r>
      <w:r w:rsidRPr="00134875">
        <w:rPr>
          <w:vertAlign w:val="superscript"/>
        </w:rPr>
        <w:footnoteReference w:id="23"/>
      </w:r>
      <w:r w:rsidR="005C1393">
        <w:t xml:space="preserve"> (</w:t>
      </w:r>
      <w:r w:rsidRPr="00134875">
        <w:rPr>
          <w:rStyle w:val="Normalbold"/>
        </w:rPr>
        <w:t>7</w:t>
      </w:r>
      <w:r w:rsidRPr="00134875">
        <w:rPr>
          <w:b/>
          <w:bCs/>
        </w:rPr>
        <w:t xml:space="preserve"> miles</w:t>
      </w:r>
      <w:r w:rsidRPr="00134875">
        <w:t xml:space="preserve"> in </w:t>
      </w:r>
      <w:r w:rsidR="000067CA" w:rsidRPr="000067CA">
        <w:rPr>
          <w:rStyle w:val="Normalbold"/>
          <w:b w:val="0"/>
        </w:rPr>
        <w:t>2019</w:t>
      </w:r>
      <w:r w:rsidR="005C1393">
        <w:rPr>
          <w:rStyle w:val="Normalbold"/>
          <w:b w:val="0"/>
        </w:rPr>
        <w:t>)</w:t>
      </w:r>
    </w:p>
    <w:p w14:paraId="53033EDF" w14:textId="587C9929" w:rsidR="00134875" w:rsidRPr="00134875" w:rsidRDefault="00134875" w:rsidP="00134875">
      <w:r w:rsidRPr="00134875">
        <w:rPr>
          <w:rStyle w:val="Normalbold"/>
        </w:rPr>
        <w:t>7</w:t>
      </w:r>
      <w:r w:rsidRPr="00134875">
        <w:rPr>
          <w:b/>
          <w:bCs/>
        </w:rPr>
        <w:t xml:space="preserve"> miles </w:t>
      </w:r>
      <w:r w:rsidRPr="00134875">
        <w:t>of signposted routes along quieter streets</w:t>
      </w:r>
      <w:r w:rsidR="005C1393">
        <w:t xml:space="preserve"> (</w:t>
      </w:r>
      <w:r w:rsidRPr="00134875">
        <w:rPr>
          <w:rStyle w:val="Normalbold"/>
        </w:rPr>
        <w:t>7</w:t>
      </w:r>
      <w:r w:rsidRPr="00134875">
        <w:rPr>
          <w:b/>
          <w:bCs/>
        </w:rPr>
        <w:t xml:space="preserve"> miles</w:t>
      </w:r>
      <w:r w:rsidRPr="00134875">
        <w:t xml:space="preserve"> in </w:t>
      </w:r>
      <w:r w:rsidR="000067CA" w:rsidRPr="000067CA">
        <w:rPr>
          <w:rStyle w:val="Normalbold"/>
          <w:b w:val="0"/>
        </w:rPr>
        <w:t>2019</w:t>
      </w:r>
      <w:r w:rsidR="005C1393">
        <w:rPr>
          <w:rStyle w:val="Normalbold"/>
          <w:b w:val="0"/>
        </w:rPr>
        <w:t>)</w:t>
      </w:r>
    </w:p>
    <w:p w14:paraId="2E7132D7" w14:textId="7693E538" w:rsidR="00134875" w:rsidRPr="00134875" w:rsidRDefault="00134875" w:rsidP="00134875">
      <w:r w:rsidRPr="00134875">
        <w:rPr>
          <w:rStyle w:val="Normalbold"/>
        </w:rPr>
        <w:t>38</w:t>
      </w:r>
      <w:r w:rsidRPr="00134875">
        <w:rPr>
          <w:b/>
          <w:bCs/>
        </w:rPr>
        <w:t>%</w:t>
      </w:r>
      <w:r w:rsidR="00962770">
        <w:rPr>
          <w:b/>
          <w:bCs/>
        </w:rPr>
        <w:t xml:space="preserve"> </w:t>
      </w:r>
      <w:r w:rsidRPr="00134875">
        <w:t xml:space="preserve">of households are within </w:t>
      </w:r>
      <w:r w:rsidRPr="005C1393">
        <w:t>125m</w:t>
      </w:r>
      <w:r w:rsidRPr="00134875">
        <w:t xml:space="preserve"> of these routes</w:t>
      </w:r>
      <w:r w:rsidR="005C1393">
        <w:t xml:space="preserve"> (</w:t>
      </w:r>
      <w:r w:rsidRPr="00134875">
        <w:rPr>
          <w:rStyle w:val="Normalbold"/>
        </w:rPr>
        <w:t>37</w:t>
      </w:r>
      <w:r w:rsidRPr="00134875">
        <w:rPr>
          <w:b/>
        </w:rPr>
        <w:t>%</w:t>
      </w:r>
      <w:r w:rsidRPr="00134875">
        <w:t xml:space="preserve"> in </w:t>
      </w:r>
      <w:r w:rsidR="000067CA" w:rsidRPr="000067CA">
        <w:rPr>
          <w:rStyle w:val="Normalbold"/>
          <w:b w:val="0"/>
        </w:rPr>
        <w:t>2019</w:t>
      </w:r>
      <w:r w:rsidR="005C1393">
        <w:rPr>
          <w:rStyle w:val="Normalbold"/>
          <w:b w:val="0"/>
        </w:rPr>
        <w:t>)</w:t>
      </w:r>
    </w:p>
    <w:p w14:paraId="47B83BDF" w14:textId="5C1572EE" w:rsidR="00134875" w:rsidRPr="00134875" w:rsidRDefault="00134875" w:rsidP="00134875">
      <w:r w:rsidRPr="00134875">
        <w:rPr>
          <w:rStyle w:val="Normalbold"/>
        </w:rPr>
        <w:t>59</w:t>
      </w:r>
      <w:r w:rsidRPr="00134875">
        <w:rPr>
          <w:b/>
          <w:bCs/>
        </w:rPr>
        <w:t>%</w:t>
      </w:r>
      <w:r w:rsidR="00962770">
        <w:rPr>
          <w:b/>
          <w:bCs/>
        </w:rPr>
        <w:t xml:space="preserve"> </w:t>
      </w:r>
      <w:r w:rsidRPr="00134875">
        <w:t>of residents support building more cycle tracks physically separated from traffic and pedestrians, even when this would mean less room for other road traffic</w:t>
      </w:r>
    </w:p>
    <w:p w14:paraId="01DDA4B8" w14:textId="77777777" w:rsidR="00134875" w:rsidRPr="00134875" w:rsidRDefault="00134875" w:rsidP="005C1393">
      <w:pPr>
        <w:pStyle w:val="Heading3"/>
      </w:pPr>
      <w:r w:rsidRPr="00134875">
        <w:t>Residents want more support to cycle</w:t>
      </w:r>
    </w:p>
    <w:p w14:paraId="2F04DDFE" w14:textId="77777777" w:rsidR="00134875" w:rsidRPr="00134875" w:rsidRDefault="00134875" w:rsidP="005C1393">
      <w:pPr>
        <w:pStyle w:val="Heading4"/>
      </w:pPr>
      <w:r w:rsidRPr="00134875">
        <w:t>What percentage of residents think that these kinds of support would help them cycle more?</w:t>
      </w:r>
    </w:p>
    <w:p w14:paraId="68C52720" w14:textId="77777777" w:rsidR="00134875" w:rsidRPr="00134875" w:rsidRDefault="00134875" w:rsidP="00134875">
      <w:r w:rsidRPr="00134875">
        <w:rPr>
          <w:rStyle w:val="Normalbold"/>
        </w:rPr>
        <w:t>46</w:t>
      </w:r>
      <w:r w:rsidRPr="00134875">
        <w:rPr>
          <w:b/>
        </w:rPr>
        <w:t>%</w:t>
      </w:r>
      <w:r w:rsidRPr="00134875">
        <w:t xml:space="preserve"> Cycling training courses and organised social rides</w:t>
      </w:r>
    </w:p>
    <w:p w14:paraId="6E7ADCE6" w14:textId="77777777" w:rsidR="00134875" w:rsidRPr="00134875" w:rsidRDefault="00134875" w:rsidP="00134875">
      <w:r w:rsidRPr="00134875">
        <w:rPr>
          <w:rStyle w:val="Normalbold"/>
        </w:rPr>
        <w:t>56</w:t>
      </w:r>
      <w:r w:rsidRPr="00134875">
        <w:rPr>
          <w:b/>
        </w:rPr>
        <w:t>%</w:t>
      </w:r>
      <w:r w:rsidRPr="00134875">
        <w:t xml:space="preserve"> Access or improvements to a city cycle sharing scheme</w:t>
      </w:r>
    </w:p>
    <w:p w14:paraId="7A79616E" w14:textId="77777777" w:rsidR="00134875" w:rsidRPr="00134875" w:rsidRDefault="00134875" w:rsidP="00134875">
      <w:r w:rsidRPr="00134875">
        <w:rPr>
          <w:rStyle w:val="Normalbold"/>
        </w:rPr>
        <w:t>67</w:t>
      </w:r>
      <w:r w:rsidRPr="00134875">
        <w:rPr>
          <w:b/>
        </w:rPr>
        <w:t>%</w:t>
      </w:r>
      <w:r w:rsidRPr="00134875">
        <w:t xml:space="preserve"> Access to secure cycle storage at or near home</w:t>
      </w:r>
    </w:p>
    <w:p w14:paraId="1D9BBF29" w14:textId="77777777" w:rsidR="00134875" w:rsidRPr="00134875" w:rsidRDefault="00134875" w:rsidP="00134875">
      <w:r w:rsidRPr="00134875">
        <w:rPr>
          <w:rStyle w:val="Normalbold"/>
        </w:rPr>
        <w:t>64</w:t>
      </w:r>
      <w:r w:rsidRPr="00134875">
        <w:rPr>
          <w:b/>
        </w:rPr>
        <w:t>%</w:t>
      </w:r>
      <w:r w:rsidRPr="00134875">
        <w:t xml:space="preserve"> Access to a bicycle</w:t>
      </w:r>
    </w:p>
    <w:p w14:paraId="7B0147A8" w14:textId="77777777" w:rsidR="00134875" w:rsidRPr="00134875" w:rsidRDefault="00134875" w:rsidP="00134875">
      <w:r w:rsidRPr="00134875">
        <w:rPr>
          <w:rStyle w:val="Normalbold"/>
        </w:rPr>
        <w:t>48</w:t>
      </w:r>
      <w:r w:rsidRPr="00134875">
        <w:rPr>
          <w:b/>
        </w:rPr>
        <w:t>%</w:t>
      </w:r>
      <w:r w:rsidRPr="00134875">
        <w:t xml:space="preserve"> Access to an electric cycle</w:t>
      </w:r>
    </w:p>
    <w:p w14:paraId="7B26E7F9" w14:textId="77777777" w:rsidR="00134875" w:rsidRPr="00134875" w:rsidRDefault="00134875" w:rsidP="00134875">
      <w:r w:rsidRPr="00134875">
        <w:rPr>
          <w:rStyle w:val="Normalbold"/>
        </w:rPr>
        <w:t>40</w:t>
      </w:r>
      <w:r w:rsidRPr="00134875">
        <w:rPr>
          <w:b/>
        </w:rPr>
        <w:t>%</w:t>
      </w:r>
      <w:r w:rsidRPr="00134875">
        <w:t xml:space="preserve"> Access to a cargo cycle (with space to carry children or shopping)</w:t>
      </w:r>
    </w:p>
    <w:p w14:paraId="1E9E23AF" w14:textId="39328290" w:rsidR="00134875" w:rsidRPr="00134875" w:rsidRDefault="00134875" w:rsidP="00134875">
      <w:r w:rsidRPr="00134875">
        <w:rPr>
          <w:rStyle w:val="Normalbold"/>
        </w:rPr>
        <w:t>30</w:t>
      </w:r>
      <w:r w:rsidRPr="00134875">
        <w:rPr>
          <w:b/>
        </w:rPr>
        <w:t>%</w:t>
      </w:r>
      <w:r w:rsidRPr="00134875">
        <w:t xml:space="preserve"> Access</w:t>
      </w:r>
      <w:r w:rsidR="00962770">
        <w:t xml:space="preserve"> </w:t>
      </w:r>
      <w:r w:rsidRPr="00134875">
        <w:t>to</w:t>
      </w:r>
      <w:r w:rsidR="00962770">
        <w:t xml:space="preserve"> </w:t>
      </w:r>
      <w:r w:rsidRPr="00134875">
        <w:t>an</w:t>
      </w:r>
      <w:r w:rsidR="00962770">
        <w:t xml:space="preserve"> </w:t>
      </w:r>
      <w:r w:rsidRPr="00134875">
        <w:t xml:space="preserve">adapted cycle, </w:t>
      </w:r>
      <w:proofErr w:type="spellStart"/>
      <w:proofErr w:type="gramStart"/>
      <w:r w:rsidRPr="00134875">
        <w:t>eg</w:t>
      </w:r>
      <w:proofErr w:type="spellEnd"/>
      <w:proofErr w:type="gramEnd"/>
      <w:r w:rsidRPr="00134875">
        <w:t xml:space="preserve"> a tricycle or handcycle</w:t>
      </w:r>
    </w:p>
    <w:p w14:paraId="33CBBD87" w14:textId="77777777" w:rsidR="00134875" w:rsidRPr="00134875" w:rsidRDefault="00134875" w:rsidP="005C1393">
      <w:pPr>
        <w:pStyle w:val="Heading5"/>
      </w:pPr>
      <w:r w:rsidRPr="00134875">
        <w:t>Tower Hamlets cycle share scheme</w:t>
      </w:r>
      <w:r w:rsidRPr="00134875">
        <w:rPr>
          <w:vertAlign w:val="superscript"/>
        </w:rPr>
        <w:footnoteReference w:id="24"/>
      </w:r>
    </w:p>
    <w:p w14:paraId="750D96E7" w14:textId="5ECF5080" w:rsidR="00134875" w:rsidRPr="00134875" w:rsidRDefault="00134875" w:rsidP="00134875">
      <w:r w:rsidRPr="00134875">
        <w:rPr>
          <w:rStyle w:val="Normalbold"/>
        </w:rPr>
        <w:t>1</w:t>
      </w:r>
      <w:r w:rsidRPr="00134875">
        <w:rPr>
          <w:b/>
          <w:bCs/>
        </w:rPr>
        <w:t>,</w:t>
      </w:r>
      <w:r w:rsidRPr="00134875">
        <w:rPr>
          <w:rStyle w:val="Normalbold"/>
        </w:rPr>
        <w:t>914</w:t>
      </w:r>
      <w:r w:rsidRPr="00134875">
        <w:rPr>
          <w:b/>
          <w:bCs/>
        </w:rPr>
        <w:t xml:space="preserve"> </w:t>
      </w:r>
      <w:r w:rsidRPr="00134875">
        <w:t>shared cycles</w:t>
      </w:r>
      <w:r w:rsidR="005C1393">
        <w:t xml:space="preserve"> (</w:t>
      </w:r>
      <w:r w:rsidRPr="00134875">
        <w:rPr>
          <w:rStyle w:val="Normalbold"/>
        </w:rPr>
        <w:t>1</w:t>
      </w:r>
      <w:r w:rsidRPr="00134875">
        <w:rPr>
          <w:b/>
          <w:bCs/>
        </w:rPr>
        <w:t>,</w:t>
      </w:r>
      <w:r w:rsidRPr="00134875">
        <w:rPr>
          <w:rStyle w:val="Normalbold"/>
        </w:rPr>
        <w:t>926</w:t>
      </w:r>
      <w:r w:rsidRPr="00134875">
        <w:t xml:space="preserve"> in </w:t>
      </w:r>
      <w:r w:rsidR="000067CA" w:rsidRPr="000067CA">
        <w:rPr>
          <w:rStyle w:val="Normalbold"/>
          <w:b w:val="0"/>
        </w:rPr>
        <w:t>2019</w:t>
      </w:r>
      <w:r w:rsidR="005C1393">
        <w:rPr>
          <w:rStyle w:val="Normalbold"/>
          <w:b w:val="0"/>
        </w:rPr>
        <w:t>)</w:t>
      </w:r>
    </w:p>
    <w:p w14:paraId="665481C5" w14:textId="7F4C09B8" w:rsidR="00134875" w:rsidRPr="00134875" w:rsidRDefault="00134875" w:rsidP="00134875">
      <w:r w:rsidRPr="00134875">
        <w:rPr>
          <w:rStyle w:val="Normalbold"/>
        </w:rPr>
        <w:t>120</w:t>
      </w:r>
      <w:r w:rsidRPr="00134875">
        <w:rPr>
          <w:b/>
          <w:bCs/>
        </w:rPr>
        <w:t xml:space="preserve"> </w:t>
      </w:r>
      <w:r w:rsidRPr="00134875">
        <w:t>cycle share stations</w:t>
      </w:r>
      <w:r w:rsidR="005C1393">
        <w:t xml:space="preserve"> (</w:t>
      </w:r>
      <w:r w:rsidRPr="00134875">
        <w:rPr>
          <w:rStyle w:val="Normalbold"/>
        </w:rPr>
        <w:t>119</w:t>
      </w:r>
      <w:r w:rsidRPr="00134875">
        <w:t xml:space="preserve"> in</w:t>
      </w:r>
      <w:r w:rsidR="00962770">
        <w:t xml:space="preserve"> </w:t>
      </w:r>
      <w:r w:rsidR="000067CA" w:rsidRPr="000067CA">
        <w:rPr>
          <w:rStyle w:val="Normalbold"/>
          <w:b w:val="0"/>
        </w:rPr>
        <w:t>2019</w:t>
      </w:r>
      <w:r w:rsidR="005C1393">
        <w:rPr>
          <w:rStyle w:val="Normalbold"/>
          <w:b w:val="0"/>
        </w:rPr>
        <w:t>)</w:t>
      </w:r>
    </w:p>
    <w:p w14:paraId="3E50D208" w14:textId="5E27BC32" w:rsidR="00134875" w:rsidRPr="00134875" w:rsidRDefault="00134875" w:rsidP="00134875">
      <w:r w:rsidRPr="00134875">
        <w:rPr>
          <w:rStyle w:val="Normalbold"/>
        </w:rPr>
        <w:t>2</w:t>
      </w:r>
      <w:r w:rsidRPr="00134875">
        <w:rPr>
          <w:b/>
          <w:bCs/>
        </w:rPr>
        <w:t>,</w:t>
      </w:r>
      <w:r w:rsidRPr="00134875">
        <w:rPr>
          <w:rStyle w:val="Normalbold"/>
        </w:rPr>
        <w:t>851</w:t>
      </w:r>
      <w:r w:rsidRPr="00134875">
        <w:rPr>
          <w:b/>
          <w:bCs/>
        </w:rPr>
        <w:t>,</w:t>
      </w:r>
      <w:r w:rsidRPr="00134875">
        <w:rPr>
          <w:rStyle w:val="Normalbold"/>
        </w:rPr>
        <w:t>544</w:t>
      </w:r>
      <w:r w:rsidRPr="00134875">
        <w:rPr>
          <w:b/>
          <w:bCs/>
        </w:rPr>
        <w:t xml:space="preserve"> </w:t>
      </w:r>
      <w:r w:rsidRPr="00134875">
        <w:t>annual trips</w:t>
      </w:r>
      <w:r w:rsidR="005C1393">
        <w:t xml:space="preserve"> (</w:t>
      </w:r>
      <w:r w:rsidRPr="00134875">
        <w:rPr>
          <w:rStyle w:val="Normalbold"/>
        </w:rPr>
        <w:t>1</w:t>
      </w:r>
      <w:r w:rsidRPr="00134875">
        <w:rPr>
          <w:b/>
          <w:bCs/>
        </w:rPr>
        <w:t>,</w:t>
      </w:r>
      <w:r w:rsidRPr="00134875">
        <w:rPr>
          <w:rStyle w:val="Normalbold"/>
        </w:rPr>
        <w:t>297</w:t>
      </w:r>
      <w:r w:rsidRPr="00134875">
        <w:rPr>
          <w:b/>
          <w:bCs/>
        </w:rPr>
        <w:t>,</w:t>
      </w:r>
      <w:r w:rsidRPr="00134875">
        <w:rPr>
          <w:rStyle w:val="Normalbold"/>
        </w:rPr>
        <w:t>565</w:t>
      </w:r>
      <w:r w:rsidRPr="00134875">
        <w:t xml:space="preserve"> in </w:t>
      </w:r>
      <w:r w:rsidR="000067CA" w:rsidRPr="000067CA">
        <w:rPr>
          <w:rStyle w:val="Normalbold"/>
          <w:b w:val="0"/>
        </w:rPr>
        <w:t>2019</w:t>
      </w:r>
      <w:r w:rsidR="005C1393">
        <w:rPr>
          <w:rStyle w:val="Normalbold"/>
          <w:b w:val="0"/>
        </w:rPr>
        <w:t>)</w:t>
      </w:r>
    </w:p>
    <w:p w14:paraId="3D964F54" w14:textId="77777777" w:rsidR="00134875" w:rsidRPr="00134875" w:rsidRDefault="00134875" w:rsidP="005C1393">
      <w:pPr>
        <w:pStyle w:val="Heading5"/>
      </w:pPr>
      <w:r w:rsidRPr="00134875">
        <w:t>Reported cycle thefts</w:t>
      </w:r>
    </w:p>
    <w:p w14:paraId="7D2FB8A9" w14:textId="05C443D9" w:rsidR="00134875" w:rsidRPr="00134875" w:rsidRDefault="00134875" w:rsidP="00134875">
      <w:r w:rsidRPr="00134875">
        <w:t xml:space="preserve">There were </w:t>
      </w:r>
      <w:r w:rsidRPr="00134875">
        <w:rPr>
          <w:rStyle w:val="Normalbold"/>
        </w:rPr>
        <w:t>2</w:t>
      </w:r>
      <w:r w:rsidRPr="00134875">
        <w:rPr>
          <w:b/>
          <w:bCs/>
        </w:rPr>
        <w:t>,</w:t>
      </w:r>
      <w:r w:rsidRPr="00134875">
        <w:rPr>
          <w:rStyle w:val="Normalbold"/>
        </w:rPr>
        <w:t>142</w:t>
      </w:r>
      <w:r w:rsidRPr="00134875">
        <w:t xml:space="preserve"> reported cycle thefts in Tower Hamlets in </w:t>
      </w:r>
      <w:r w:rsidRPr="005C1393">
        <w:t>2020/21.</w:t>
      </w:r>
      <w:r w:rsidR="005C1393">
        <w:t xml:space="preserve"> (</w:t>
      </w:r>
      <w:r w:rsidRPr="00134875">
        <w:rPr>
          <w:rStyle w:val="Normalbold"/>
        </w:rPr>
        <w:t>1</w:t>
      </w:r>
      <w:r w:rsidRPr="00134875">
        <w:rPr>
          <w:b/>
          <w:bCs/>
        </w:rPr>
        <w:t>,</w:t>
      </w:r>
      <w:r w:rsidRPr="00134875">
        <w:rPr>
          <w:rStyle w:val="Normalbold"/>
        </w:rPr>
        <w:t>447</w:t>
      </w:r>
      <w:r w:rsidRPr="00134875">
        <w:t xml:space="preserve"> in </w:t>
      </w:r>
      <w:r w:rsidR="000067CA" w:rsidRPr="000067CA">
        <w:rPr>
          <w:rStyle w:val="Normalbold"/>
          <w:b w:val="0"/>
        </w:rPr>
        <w:t>2019</w:t>
      </w:r>
      <w:r w:rsidRPr="00134875">
        <w:t>/</w:t>
      </w:r>
      <w:r w:rsidRPr="005C1393">
        <w:t>20</w:t>
      </w:r>
      <w:r w:rsidR="005C1393">
        <w:t>)</w:t>
      </w:r>
    </w:p>
    <w:p w14:paraId="2ACC2142" w14:textId="77777777" w:rsidR="00134875" w:rsidRPr="00134875" w:rsidRDefault="00134875" w:rsidP="00134875">
      <w:r w:rsidRPr="00134875">
        <w:lastRenderedPageBreak/>
        <w:t xml:space="preserve">For every </w:t>
      </w:r>
      <w:r w:rsidRPr="00134875">
        <w:rPr>
          <w:rStyle w:val="Normalbold"/>
        </w:rPr>
        <w:t>51</w:t>
      </w:r>
      <w:r w:rsidRPr="00134875">
        <w:rPr>
          <w:b/>
          <w:bCs/>
        </w:rPr>
        <w:t xml:space="preserve"> </w:t>
      </w:r>
      <w:r w:rsidRPr="00134875">
        <w:t xml:space="preserve">people who own an adult cycle in Tower Hamlets, there was </w:t>
      </w:r>
      <w:r w:rsidRPr="00134875">
        <w:rPr>
          <w:rStyle w:val="Normalbold"/>
        </w:rPr>
        <w:t>1</w:t>
      </w:r>
      <w:r w:rsidRPr="00134875">
        <w:rPr>
          <w:b/>
          <w:bCs/>
        </w:rPr>
        <w:t xml:space="preserve"> </w:t>
      </w:r>
      <w:r w:rsidRPr="00134875">
        <w:t>reported cycle theft in the past year.</w:t>
      </w:r>
    </w:p>
    <w:p w14:paraId="7424B02C" w14:textId="77777777" w:rsidR="00134875" w:rsidRPr="00134875" w:rsidRDefault="00134875" w:rsidP="00134875">
      <w:r w:rsidRPr="00134875">
        <w:t xml:space="preserve">There is a public cycle parking space for every </w:t>
      </w:r>
      <w:r w:rsidRPr="00134875">
        <w:rPr>
          <w:rStyle w:val="Normalbold"/>
        </w:rPr>
        <w:t>19</w:t>
      </w:r>
      <w:r w:rsidRPr="00134875">
        <w:t xml:space="preserve"> people who cycle in Tower Hamlets.</w:t>
      </w:r>
    </w:p>
    <w:p w14:paraId="3E8787F6" w14:textId="77777777" w:rsidR="00134875" w:rsidRPr="00134875" w:rsidRDefault="00134875" w:rsidP="005C1393">
      <w:pPr>
        <w:pStyle w:val="Heading5"/>
      </w:pPr>
      <w:r w:rsidRPr="00134875">
        <w:t>Cycle access</w:t>
      </w:r>
    </w:p>
    <w:p w14:paraId="7077CB7F" w14:textId="77777777" w:rsidR="00134875" w:rsidRPr="00134875" w:rsidRDefault="00134875" w:rsidP="00134875">
      <w:r w:rsidRPr="00134875">
        <w:rPr>
          <w:rStyle w:val="Normalbold"/>
        </w:rPr>
        <w:t>42</w:t>
      </w:r>
      <w:r w:rsidRPr="00134875">
        <w:rPr>
          <w:b/>
          <w:bCs/>
        </w:rPr>
        <w:t xml:space="preserve">% </w:t>
      </w:r>
      <w:r w:rsidRPr="00134875">
        <w:t>of residents have access to an adult pedal cycle</w:t>
      </w:r>
    </w:p>
    <w:p w14:paraId="3EC6ACE4" w14:textId="77777777" w:rsidR="00134875" w:rsidRPr="00134875" w:rsidRDefault="00134875" w:rsidP="00134875">
      <w:r w:rsidRPr="00134875">
        <w:rPr>
          <w:rStyle w:val="Normalbold"/>
        </w:rPr>
        <w:t>70</w:t>
      </w:r>
      <w:r w:rsidRPr="00134875">
        <w:rPr>
          <w:b/>
          <w:bCs/>
        </w:rPr>
        <w:t xml:space="preserve">% </w:t>
      </w:r>
      <w:r w:rsidRPr="00134875">
        <w:t xml:space="preserve">of households are within </w:t>
      </w:r>
      <w:r w:rsidRPr="005C1393">
        <w:t>800m</w:t>
      </w:r>
      <w:r w:rsidRPr="00134875">
        <w:t xml:space="preserve"> of a cycle shop</w:t>
      </w:r>
      <w:r w:rsidRPr="00134875">
        <w:rPr>
          <w:vertAlign w:val="superscript"/>
        </w:rPr>
        <w:footnoteReference w:id="25"/>
      </w:r>
    </w:p>
    <w:p w14:paraId="66E37414" w14:textId="3DCD70C7" w:rsidR="00134875" w:rsidRPr="00134875" w:rsidRDefault="005C1393" w:rsidP="005C1393">
      <w:pPr>
        <w:pStyle w:val="Heading3"/>
      </w:pPr>
      <w:r>
        <w:t xml:space="preserve">Quote from </w:t>
      </w:r>
      <w:r w:rsidR="00134875" w:rsidRPr="00134875">
        <w:t>Jamie Lawson</w:t>
      </w:r>
    </w:p>
    <w:p w14:paraId="3EE90785" w14:textId="77777777" w:rsidR="00134875" w:rsidRPr="00134875" w:rsidRDefault="00134875" w:rsidP="00134875">
      <w:proofErr w:type="spellStart"/>
      <w:r w:rsidRPr="00134875">
        <w:t>Bikeworks</w:t>
      </w:r>
      <w:proofErr w:type="spellEnd"/>
      <w:r w:rsidRPr="00134875">
        <w:t xml:space="preserve">’ inclusive All Ability Cycling Club has been brilliant for me. I have Cerebral Palsy and </w:t>
      </w:r>
      <w:proofErr w:type="gramStart"/>
      <w:r w:rsidRPr="00134875">
        <w:t>started</w:t>
      </w:r>
      <w:proofErr w:type="gramEnd"/>
      <w:r w:rsidRPr="00134875">
        <w:t xml:space="preserve"> cycling as a child using adapted cycles. They’re expensive and need considerable space for storage. </w:t>
      </w:r>
      <w:proofErr w:type="spellStart"/>
      <w:r w:rsidRPr="00134875">
        <w:t>Bikeworks</w:t>
      </w:r>
      <w:proofErr w:type="spellEnd"/>
      <w:r w:rsidRPr="00134875">
        <w:t xml:space="preserve"> provides me with access to a fleet of different cycles and knowledgeable instructors. </w:t>
      </w:r>
    </w:p>
    <w:p w14:paraId="0CD25482" w14:textId="77777777" w:rsidR="00134875" w:rsidRPr="00134875" w:rsidRDefault="00134875" w:rsidP="00134875">
      <w:r w:rsidRPr="00134875">
        <w:t xml:space="preserve">Cycling has supported me through life’s ups and downs. When I was made redundant, it gave me a routine and kept me socially active. During the pandemic, we were all encouraged to go outside and get active. It’s only because of </w:t>
      </w:r>
      <w:proofErr w:type="spellStart"/>
      <w:r w:rsidRPr="00134875">
        <w:t>Bikeworks</w:t>
      </w:r>
      <w:proofErr w:type="spellEnd"/>
      <w:r w:rsidRPr="00134875">
        <w:t xml:space="preserve">’ inclusive cycling clubs that I was able to leave my house and enjoy some freedom. It was good for my physical and mental health. </w:t>
      </w:r>
    </w:p>
    <w:p w14:paraId="7C00B4DF" w14:textId="77777777" w:rsidR="00134875" w:rsidRPr="00134875" w:rsidRDefault="00134875" w:rsidP="00134875">
      <w:r w:rsidRPr="00134875">
        <w:t xml:space="preserve">I am the longest-serving member of the </w:t>
      </w:r>
      <w:proofErr w:type="gramStart"/>
      <w:r w:rsidRPr="00134875">
        <w:t>All Ability</w:t>
      </w:r>
      <w:proofErr w:type="gramEnd"/>
      <w:r w:rsidRPr="00134875">
        <w:t xml:space="preserve"> Clubs. I’ve been a member of </w:t>
      </w:r>
      <w:proofErr w:type="spellStart"/>
      <w:r w:rsidRPr="00134875">
        <w:t>Bikeworks</w:t>
      </w:r>
      <w:proofErr w:type="spellEnd"/>
      <w:r w:rsidRPr="00134875">
        <w:t xml:space="preserve">’ Inclusive Advisory Board since it was set up five years ago. It represents members of the </w:t>
      </w:r>
      <w:proofErr w:type="gramStart"/>
      <w:r w:rsidRPr="00134875">
        <w:t>All Ability</w:t>
      </w:r>
      <w:proofErr w:type="gramEnd"/>
      <w:r w:rsidRPr="00134875">
        <w:t xml:space="preserve"> Clubs and raises the profile of inclusive cycling. I’m now Advisory Board Coordinator at </w:t>
      </w:r>
      <w:proofErr w:type="spellStart"/>
      <w:r w:rsidRPr="00134875">
        <w:t>Bikeworks</w:t>
      </w:r>
      <w:proofErr w:type="spellEnd"/>
      <w:r w:rsidRPr="00134875">
        <w:t xml:space="preserve">. </w:t>
      </w:r>
    </w:p>
    <w:p w14:paraId="4227D150" w14:textId="77777777" w:rsidR="00134875" w:rsidRPr="00134875" w:rsidRDefault="00134875" w:rsidP="00134875">
      <w:r w:rsidRPr="00134875">
        <w:t xml:space="preserve">I love cycling and have taken part in several charity rides. Last year I completed a </w:t>
      </w:r>
      <w:r w:rsidRPr="005C1393">
        <w:t>100</w:t>
      </w:r>
      <w:r w:rsidRPr="00134875">
        <w:t xml:space="preserve">-mile ride on a recumbent cycle. </w:t>
      </w:r>
    </w:p>
    <w:p w14:paraId="4631D9C7" w14:textId="3A4841EA" w:rsidR="00134875" w:rsidRDefault="00134875" w:rsidP="00134875">
      <w:r w:rsidRPr="00134875">
        <w:t>Making inclusive cycling available within the community is vital. Cycling should be a way of life, accessible to everyone.</w:t>
      </w:r>
    </w:p>
    <w:p w14:paraId="0A4824CA" w14:textId="77777777" w:rsidR="00134875" w:rsidRPr="00134875" w:rsidRDefault="00134875" w:rsidP="005C1393">
      <w:pPr>
        <w:pStyle w:val="Heading2"/>
      </w:pPr>
      <w:bookmarkStart w:id="12" w:name="_Toc102723163"/>
      <w:r w:rsidRPr="00134875">
        <w:lastRenderedPageBreak/>
        <w:t>Neighbourhood solutions</w:t>
      </w:r>
      <w:bookmarkEnd w:id="12"/>
    </w:p>
    <w:p w14:paraId="0CB7FCD4" w14:textId="77777777" w:rsidR="00134875" w:rsidRPr="00134875" w:rsidRDefault="00134875" w:rsidP="005C1393">
      <w:pPr>
        <w:pStyle w:val="Subtitle"/>
      </w:pPr>
      <w:r w:rsidRPr="00134875">
        <w:t>What would help make neighbourhoods better?</w:t>
      </w:r>
    </w:p>
    <w:p w14:paraId="096B0146" w14:textId="77777777" w:rsidR="00134875" w:rsidRPr="00134875" w:rsidRDefault="00134875" w:rsidP="005C1393">
      <w:pPr>
        <w:pStyle w:val="Heading3"/>
      </w:pPr>
      <w:r w:rsidRPr="00134875">
        <w:t>All residents should feel welcome in their neighbourhood</w:t>
      </w:r>
    </w:p>
    <w:p w14:paraId="691C8D01" w14:textId="77777777" w:rsidR="00134875" w:rsidRPr="00134875" w:rsidRDefault="00134875" w:rsidP="005C1393">
      <w:pPr>
        <w:pStyle w:val="Heading4"/>
      </w:pPr>
      <w:r w:rsidRPr="00134875">
        <w:t xml:space="preserve">Proportion of residents who feel welcome and comfortable walking, </w:t>
      </w:r>
      <w:proofErr w:type="gramStart"/>
      <w:r w:rsidRPr="00134875">
        <w:t>wheeling</w:t>
      </w:r>
      <w:proofErr w:type="gramEnd"/>
      <w:r w:rsidRPr="00134875">
        <w:t xml:space="preserve"> or spending time on the streets of their neighbourhood</w:t>
      </w:r>
    </w:p>
    <w:p w14:paraId="075A5082" w14:textId="77777777" w:rsidR="00134875" w:rsidRPr="00134875" w:rsidRDefault="00134875" w:rsidP="00134875">
      <w:r w:rsidRPr="00134875">
        <w:rPr>
          <w:rStyle w:val="Normalbold"/>
        </w:rPr>
        <w:t>61</w:t>
      </w:r>
      <w:r w:rsidRPr="00134875">
        <w:rPr>
          <w:b/>
        </w:rPr>
        <w:t>%</w:t>
      </w:r>
      <w:r w:rsidRPr="00134875">
        <w:t xml:space="preserve"> of residents</w:t>
      </w:r>
    </w:p>
    <w:p w14:paraId="2ECF4958" w14:textId="77777777" w:rsidR="00134875" w:rsidRPr="00134875" w:rsidRDefault="00134875" w:rsidP="00134875">
      <w:r w:rsidRPr="00134875">
        <w:rPr>
          <w:rStyle w:val="Normalbold"/>
        </w:rPr>
        <w:t>61</w:t>
      </w:r>
      <w:r w:rsidRPr="00134875">
        <w:rPr>
          <w:b/>
        </w:rPr>
        <w:t>%</w:t>
      </w:r>
      <w:r w:rsidRPr="00134875">
        <w:t xml:space="preserve"> of women</w:t>
      </w:r>
    </w:p>
    <w:p w14:paraId="613D7EB2" w14:textId="77777777" w:rsidR="00134875" w:rsidRPr="00134875" w:rsidRDefault="00134875" w:rsidP="00134875">
      <w:r w:rsidRPr="00134875">
        <w:rPr>
          <w:rStyle w:val="Normalbold"/>
        </w:rPr>
        <w:t>63</w:t>
      </w:r>
      <w:r w:rsidRPr="00134875">
        <w:rPr>
          <w:b/>
        </w:rPr>
        <w:t>%</w:t>
      </w:r>
      <w:r w:rsidRPr="00134875">
        <w:t xml:space="preserve"> of men</w:t>
      </w:r>
    </w:p>
    <w:p w14:paraId="0F3268AE" w14:textId="77777777" w:rsidR="00134875" w:rsidRPr="00134875" w:rsidRDefault="00134875" w:rsidP="00134875">
      <w:r w:rsidRPr="00134875">
        <w:rPr>
          <w:rStyle w:val="Normalbold"/>
        </w:rPr>
        <w:t>61</w:t>
      </w:r>
      <w:r w:rsidRPr="00134875">
        <w:rPr>
          <w:b/>
        </w:rPr>
        <w:t>%</w:t>
      </w:r>
      <w:r w:rsidRPr="00134875">
        <w:t xml:space="preserve"> of people from ethnic minority groups</w:t>
      </w:r>
    </w:p>
    <w:p w14:paraId="1BE691E9" w14:textId="77777777" w:rsidR="00134875" w:rsidRPr="00134875" w:rsidRDefault="00134875" w:rsidP="00134875">
      <w:r w:rsidRPr="00134875">
        <w:rPr>
          <w:rStyle w:val="Normalbold"/>
        </w:rPr>
        <w:t>63</w:t>
      </w:r>
      <w:r w:rsidRPr="00134875">
        <w:rPr>
          <w:b/>
        </w:rPr>
        <w:t>%</w:t>
      </w:r>
      <w:r w:rsidRPr="00134875">
        <w:t xml:space="preserve"> of white people</w:t>
      </w:r>
    </w:p>
    <w:p w14:paraId="7778620C" w14:textId="77777777" w:rsidR="00134875" w:rsidRPr="00134875" w:rsidRDefault="00134875" w:rsidP="00134875">
      <w:r w:rsidRPr="00134875">
        <w:rPr>
          <w:rStyle w:val="Normalbold"/>
        </w:rPr>
        <w:t>51</w:t>
      </w:r>
      <w:r w:rsidRPr="00134875">
        <w:rPr>
          <w:b/>
        </w:rPr>
        <w:t>%</w:t>
      </w:r>
      <w:r w:rsidRPr="00134875">
        <w:t xml:space="preserve"> of disabled people</w:t>
      </w:r>
    </w:p>
    <w:p w14:paraId="60564E5C" w14:textId="77777777" w:rsidR="00134875" w:rsidRPr="00134875" w:rsidRDefault="00134875" w:rsidP="00134875">
      <w:r w:rsidRPr="00134875">
        <w:rPr>
          <w:rStyle w:val="Normalbold"/>
        </w:rPr>
        <w:t>64</w:t>
      </w:r>
      <w:r w:rsidRPr="00134875">
        <w:rPr>
          <w:b/>
        </w:rPr>
        <w:t>%</w:t>
      </w:r>
      <w:r w:rsidRPr="00134875">
        <w:t xml:space="preserve"> of non-disabled people</w:t>
      </w:r>
    </w:p>
    <w:p w14:paraId="6A08FDC1" w14:textId="77777777" w:rsidR="00134875" w:rsidRPr="00134875" w:rsidRDefault="00134875" w:rsidP="00134875">
      <w:r w:rsidRPr="00134875">
        <w:rPr>
          <w:rStyle w:val="Normalbold"/>
        </w:rPr>
        <w:t>66</w:t>
      </w:r>
      <w:r w:rsidRPr="00134875">
        <w:rPr>
          <w:b/>
        </w:rPr>
        <w:t>%</w:t>
      </w:r>
      <w:r w:rsidRPr="00134875">
        <w:t xml:space="preserve"> of LGBQ+ people</w:t>
      </w:r>
    </w:p>
    <w:p w14:paraId="75FBC940" w14:textId="77777777" w:rsidR="00134875" w:rsidRPr="00134875" w:rsidRDefault="00134875" w:rsidP="00134875">
      <w:r w:rsidRPr="00134875">
        <w:rPr>
          <w:rStyle w:val="Normalbold"/>
        </w:rPr>
        <w:t>63</w:t>
      </w:r>
      <w:r w:rsidRPr="00134875">
        <w:rPr>
          <w:b/>
        </w:rPr>
        <w:t>%</w:t>
      </w:r>
      <w:r w:rsidRPr="00134875">
        <w:t xml:space="preserve"> of heterosexual people</w:t>
      </w:r>
    </w:p>
    <w:p w14:paraId="57648AEB" w14:textId="77777777" w:rsidR="00134875" w:rsidRPr="00134875" w:rsidRDefault="00134875" w:rsidP="00134875">
      <w:r w:rsidRPr="00134875">
        <w:rPr>
          <w:rStyle w:val="Normalbold"/>
        </w:rPr>
        <w:t>65</w:t>
      </w:r>
      <w:r w:rsidRPr="00134875">
        <w:rPr>
          <w:b/>
        </w:rPr>
        <w:t>%</w:t>
      </w:r>
      <w:r w:rsidRPr="00134875">
        <w:t xml:space="preserve"> of socio-economic group DE</w:t>
      </w:r>
    </w:p>
    <w:p w14:paraId="47323E26" w14:textId="77777777" w:rsidR="00134875" w:rsidRPr="00134875" w:rsidRDefault="00134875" w:rsidP="00134875">
      <w:r w:rsidRPr="00134875">
        <w:rPr>
          <w:rStyle w:val="Normalbold"/>
        </w:rPr>
        <w:t>61</w:t>
      </w:r>
      <w:r w:rsidRPr="00134875">
        <w:rPr>
          <w:b/>
        </w:rPr>
        <w:t>%</w:t>
      </w:r>
      <w:r w:rsidRPr="00134875">
        <w:t xml:space="preserve"> of socio-economic group AB</w:t>
      </w:r>
    </w:p>
    <w:p w14:paraId="6D871D68" w14:textId="77777777" w:rsidR="00134875" w:rsidRPr="00134875" w:rsidRDefault="00134875" w:rsidP="005C1393">
      <w:pPr>
        <w:pStyle w:val="Heading3"/>
      </w:pPr>
      <w:r w:rsidRPr="00134875">
        <w:t xml:space="preserve">The dominance of motor vehicles can discourage walking, </w:t>
      </w:r>
      <w:proofErr w:type="gramStart"/>
      <w:r w:rsidRPr="00134875">
        <w:t>wheeling</w:t>
      </w:r>
      <w:proofErr w:type="gramEnd"/>
      <w:r w:rsidRPr="00134875">
        <w:t xml:space="preserve"> and cycling</w:t>
      </w:r>
    </w:p>
    <w:p w14:paraId="7380044E" w14:textId="77777777" w:rsidR="00134875" w:rsidRPr="00134875" w:rsidRDefault="00134875" w:rsidP="00134875">
      <w:r w:rsidRPr="00134875">
        <w:t xml:space="preserve">Only </w:t>
      </w:r>
      <w:r w:rsidRPr="00134875">
        <w:rPr>
          <w:rStyle w:val="Normalbold"/>
        </w:rPr>
        <w:t>27</w:t>
      </w:r>
      <w:r w:rsidRPr="00134875">
        <w:rPr>
          <w:b/>
        </w:rPr>
        <w:t>%</w:t>
      </w:r>
      <w:r w:rsidRPr="00134875">
        <w:t xml:space="preserve"> of residents think that their streets are not dominated by moving or parked motor vehicles.</w:t>
      </w:r>
    </w:p>
    <w:p w14:paraId="11322956" w14:textId="77777777" w:rsidR="00134875" w:rsidRPr="00134875" w:rsidRDefault="00134875" w:rsidP="005C1393">
      <w:pPr>
        <w:pStyle w:val="Heading4"/>
      </w:pPr>
      <w:r w:rsidRPr="00134875">
        <w:t>Residents would find fewer motor vehicles on their streets useful to:</w:t>
      </w:r>
    </w:p>
    <w:p w14:paraId="4C688B9A" w14:textId="77777777" w:rsidR="00134875" w:rsidRPr="00134875" w:rsidRDefault="00134875" w:rsidP="00134875">
      <w:r w:rsidRPr="00134875">
        <w:rPr>
          <w:rStyle w:val="Normalbold"/>
        </w:rPr>
        <w:t>69</w:t>
      </w:r>
      <w:r w:rsidRPr="00134875">
        <w:rPr>
          <w:b/>
        </w:rPr>
        <w:t>%</w:t>
      </w:r>
      <w:r w:rsidRPr="00134875">
        <w:t xml:space="preserve"> Walk more</w:t>
      </w:r>
    </w:p>
    <w:p w14:paraId="61C07819" w14:textId="77777777" w:rsidR="00134875" w:rsidRPr="00134875" w:rsidRDefault="00134875" w:rsidP="00134875">
      <w:r w:rsidRPr="00134875">
        <w:rPr>
          <w:rStyle w:val="Normalbold"/>
        </w:rPr>
        <w:lastRenderedPageBreak/>
        <w:t>66</w:t>
      </w:r>
      <w:r w:rsidRPr="00134875">
        <w:rPr>
          <w:b/>
        </w:rPr>
        <w:t>%</w:t>
      </w:r>
      <w:r w:rsidRPr="00134875">
        <w:t xml:space="preserve"> Cycle more</w:t>
      </w:r>
    </w:p>
    <w:p w14:paraId="2FCC392A" w14:textId="77777777" w:rsidR="00134875" w:rsidRPr="00134875" w:rsidRDefault="00134875" w:rsidP="00134875">
      <w:r w:rsidRPr="00134875">
        <w:t xml:space="preserve">Unclassified roads are not designed to carry through-traffic, but in Tower Hamlets </w:t>
      </w:r>
      <w:r w:rsidRPr="00134875">
        <w:rPr>
          <w:rStyle w:val="Normalbold"/>
        </w:rPr>
        <w:t>26</w:t>
      </w:r>
      <w:r w:rsidRPr="00134875">
        <w:rPr>
          <w:b/>
        </w:rPr>
        <w:t>%</w:t>
      </w:r>
      <w:r w:rsidRPr="00134875">
        <w:t xml:space="preserve"> of their total length has nothing to prevent it. This can result in rat-running.</w:t>
      </w:r>
      <w:r w:rsidRPr="00134875">
        <w:rPr>
          <w:vertAlign w:val="superscript"/>
        </w:rPr>
        <w:footnoteReference w:id="26"/>
      </w:r>
    </w:p>
    <w:p w14:paraId="48B9D12E" w14:textId="77777777" w:rsidR="00134875" w:rsidRPr="00134875" w:rsidRDefault="00134875" w:rsidP="00134875">
      <w:r w:rsidRPr="00134875">
        <w:rPr>
          <w:rStyle w:val="Normalbold"/>
        </w:rPr>
        <w:t>51</w:t>
      </w:r>
      <w:r w:rsidRPr="00134875">
        <w:rPr>
          <w:b/>
        </w:rPr>
        <w:t>%</w:t>
      </w:r>
      <w:r w:rsidRPr="00134875">
        <w:t xml:space="preserve"> agree that restricting through-traffic on local residential streets would make their area a better place.</w:t>
      </w:r>
    </w:p>
    <w:p w14:paraId="18B10684" w14:textId="43FAD212" w:rsidR="00134875" w:rsidRPr="00134875" w:rsidRDefault="00134875" w:rsidP="00134875">
      <w:r w:rsidRPr="00134875">
        <w:rPr>
          <w:rStyle w:val="Normalbold"/>
        </w:rPr>
        <w:t>90</w:t>
      </w:r>
      <w:r w:rsidRPr="00134875">
        <w:rPr>
          <w:b/>
        </w:rPr>
        <w:t>%</w:t>
      </w:r>
      <w:r w:rsidRPr="00134875">
        <w:t xml:space="preserve"> of Tower Hamlets’ streets have </w:t>
      </w:r>
      <w:r w:rsidRPr="005C1393">
        <w:t>20mph</w:t>
      </w:r>
      <w:r w:rsidRPr="00134875">
        <w:t xml:space="preserve"> speed limits.</w:t>
      </w:r>
      <w:r w:rsidRPr="00134875">
        <w:rPr>
          <w:vertAlign w:val="superscript"/>
        </w:rPr>
        <w:footnoteReference w:id="27"/>
      </w:r>
      <w:r w:rsidR="005C1393">
        <w:t xml:space="preserve"> (</w:t>
      </w:r>
      <w:r w:rsidRPr="00134875">
        <w:rPr>
          <w:rStyle w:val="Normalbold"/>
        </w:rPr>
        <w:t>90</w:t>
      </w:r>
      <w:r w:rsidRPr="00134875">
        <w:rPr>
          <w:b/>
        </w:rPr>
        <w:t>%</w:t>
      </w:r>
      <w:r w:rsidRPr="00134875">
        <w:t xml:space="preserve"> in </w:t>
      </w:r>
      <w:r w:rsidR="000067CA" w:rsidRPr="000067CA">
        <w:rPr>
          <w:rStyle w:val="Normalbold"/>
          <w:b w:val="0"/>
        </w:rPr>
        <w:t>2019</w:t>
      </w:r>
      <w:r w:rsidR="005C1393">
        <w:rPr>
          <w:rStyle w:val="Normalbold"/>
          <w:b w:val="0"/>
        </w:rPr>
        <w:t>)</w:t>
      </w:r>
    </w:p>
    <w:p w14:paraId="5A53BDF5" w14:textId="77777777" w:rsidR="00134875" w:rsidRPr="00134875" w:rsidRDefault="00134875" w:rsidP="005C1393">
      <w:pPr>
        <w:pStyle w:val="Heading4"/>
      </w:pPr>
      <w:r w:rsidRPr="00134875">
        <w:t xml:space="preserve">Residents would find more streets with </w:t>
      </w:r>
      <w:r w:rsidRPr="00E85107">
        <w:t>20mph</w:t>
      </w:r>
      <w:r w:rsidRPr="00134875">
        <w:t xml:space="preserve"> speed limits useful to:</w:t>
      </w:r>
    </w:p>
    <w:p w14:paraId="59AB4F32" w14:textId="77777777" w:rsidR="00134875" w:rsidRPr="00134875" w:rsidRDefault="00134875" w:rsidP="00134875">
      <w:r w:rsidRPr="00134875">
        <w:rPr>
          <w:rStyle w:val="Normalbold"/>
        </w:rPr>
        <w:t>62</w:t>
      </w:r>
      <w:r w:rsidRPr="00134875">
        <w:rPr>
          <w:b/>
        </w:rPr>
        <w:t>%</w:t>
      </w:r>
      <w:r w:rsidRPr="00134875">
        <w:t xml:space="preserve"> Walk more</w:t>
      </w:r>
    </w:p>
    <w:p w14:paraId="1C0A2049" w14:textId="77777777" w:rsidR="00134875" w:rsidRPr="00134875" w:rsidRDefault="00134875" w:rsidP="00134875">
      <w:r w:rsidRPr="00134875">
        <w:rPr>
          <w:rStyle w:val="Normalbold"/>
        </w:rPr>
        <w:t>62</w:t>
      </w:r>
      <w:r w:rsidRPr="00134875">
        <w:rPr>
          <w:b/>
        </w:rPr>
        <w:t>%</w:t>
      </w:r>
      <w:r w:rsidRPr="00134875">
        <w:t xml:space="preserve"> Cycle more</w:t>
      </w:r>
    </w:p>
    <w:p w14:paraId="4B85524E" w14:textId="77777777" w:rsidR="00134875" w:rsidRPr="00134875" w:rsidRDefault="00134875" w:rsidP="005C1393">
      <w:pPr>
        <w:pStyle w:val="Heading3"/>
      </w:pPr>
      <w:r w:rsidRPr="00134875">
        <w:t>Residents want local streets to be better spaces for people to spend time in</w:t>
      </w:r>
    </w:p>
    <w:p w14:paraId="54B3669B" w14:textId="77777777" w:rsidR="00134875" w:rsidRPr="00134875" w:rsidRDefault="00134875" w:rsidP="00134875">
      <w:r w:rsidRPr="00134875">
        <w:rPr>
          <w:rStyle w:val="Normalbold"/>
        </w:rPr>
        <w:t>64</w:t>
      </w:r>
      <w:r w:rsidRPr="00134875">
        <w:rPr>
          <w:b/>
          <w:bCs/>
        </w:rPr>
        <w:t xml:space="preserve">% </w:t>
      </w:r>
      <w:r w:rsidRPr="00134875">
        <w:t xml:space="preserve">agree increasing space for people socialising, </w:t>
      </w:r>
      <w:proofErr w:type="gramStart"/>
      <w:r w:rsidRPr="00134875">
        <w:t>walking</w:t>
      </w:r>
      <w:proofErr w:type="gramEnd"/>
      <w:r w:rsidRPr="00134875">
        <w:t xml:space="preserve"> and cycling on their local high street would improve their local area</w:t>
      </w:r>
    </w:p>
    <w:p w14:paraId="01743436" w14:textId="77777777" w:rsidR="00134875" w:rsidRPr="00134875" w:rsidRDefault="00134875" w:rsidP="00134875">
      <w:r w:rsidRPr="00134875">
        <w:rPr>
          <w:rStyle w:val="Normalbold"/>
        </w:rPr>
        <w:t>37</w:t>
      </w:r>
      <w:r w:rsidRPr="00134875">
        <w:rPr>
          <w:b/>
          <w:bCs/>
        </w:rPr>
        <w:t xml:space="preserve">% </w:t>
      </w:r>
      <w:r w:rsidRPr="00134875">
        <w:t xml:space="preserve">agree they regularly chat to their neighbours, more than just to say hello </w:t>
      </w:r>
    </w:p>
    <w:p w14:paraId="62039E4F" w14:textId="61677997" w:rsidR="00134875" w:rsidRPr="00134875" w:rsidRDefault="00134875" w:rsidP="00134875">
      <w:r w:rsidRPr="00134875">
        <w:rPr>
          <w:rStyle w:val="Normalbold"/>
        </w:rPr>
        <w:t>62</w:t>
      </w:r>
      <w:r w:rsidRPr="00134875">
        <w:rPr>
          <w:b/>
          <w:bCs/>
        </w:rPr>
        <w:t>%</w:t>
      </w:r>
      <w:r w:rsidR="00962770">
        <w:rPr>
          <w:b/>
          <w:bCs/>
        </w:rPr>
        <w:t xml:space="preserve"> </w:t>
      </w:r>
      <w:r w:rsidRPr="00134875">
        <w:t>support low-traffic neighbourhoods</w:t>
      </w:r>
    </w:p>
    <w:p w14:paraId="3FDD1A5C" w14:textId="7A3D312A" w:rsidR="00134875" w:rsidRPr="00134875" w:rsidRDefault="005C1393" w:rsidP="005C1393">
      <w:pPr>
        <w:pStyle w:val="Heading3"/>
      </w:pPr>
      <w:r>
        <w:t xml:space="preserve">Quote from </w:t>
      </w:r>
      <w:r w:rsidR="00134875" w:rsidRPr="00134875">
        <w:t>Serena Dang</w:t>
      </w:r>
    </w:p>
    <w:p w14:paraId="204922AD" w14:textId="77777777" w:rsidR="00134875" w:rsidRPr="00134875" w:rsidRDefault="00134875" w:rsidP="00134875">
      <w:r w:rsidRPr="00134875">
        <w:t>Cycling is an amazing way to get around. Tower Hamlets has many great routes along canals and rivers and through parks. I love discovering these hidden gems in the borough that would be impossible to enjoy in a car.</w:t>
      </w:r>
    </w:p>
    <w:p w14:paraId="30C405DD" w14:textId="77777777" w:rsidR="00134875" w:rsidRPr="00134875" w:rsidRDefault="00134875" w:rsidP="00134875">
      <w:r w:rsidRPr="00134875">
        <w:t xml:space="preserve">Many people think you can’t cycle in London because of the traffic. It’s understandable that people are nervous. Sometimes they lack belief in </w:t>
      </w:r>
      <w:proofErr w:type="gramStart"/>
      <w:r w:rsidRPr="00134875">
        <w:t>themselves</w:t>
      </w:r>
      <w:proofErr w:type="gramEnd"/>
      <w:r w:rsidRPr="00134875">
        <w:t xml:space="preserve"> or they’ve had a bad experience. It can also be because they don’t own a bike or can’t afford one. </w:t>
      </w:r>
    </w:p>
    <w:p w14:paraId="6B21BFE8" w14:textId="77777777" w:rsidR="00134875" w:rsidRPr="00134875" w:rsidRDefault="00134875" w:rsidP="00134875">
      <w:r w:rsidRPr="00134875">
        <w:t>It is important to put things in place that overcome these barriers.</w:t>
      </w:r>
    </w:p>
    <w:p w14:paraId="08CC1235" w14:textId="77777777" w:rsidR="00134875" w:rsidRPr="00134875" w:rsidRDefault="00134875" w:rsidP="00134875">
      <w:r w:rsidRPr="00134875">
        <w:lastRenderedPageBreak/>
        <w:t xml:space="preserve">The </w:t>
      </w:r>
      <w:proofErr w:type="spellStart"/>
      <w:r w:rsidRPr="00134875">
        <w:t>Chrisp</w:t>
      </w:r>
      <w:proofErr w:type="spellEnd"/>
      <w:r w:rsidRPr="00134875">
        <w:t xml:space="preserve"> Street Market cycle hub resulted from a partnership between Sustrans, Tower Hamlets Council, Sustainability group Hubbub, Poplar HARCA and Great Portland Estates. It’s a great example of how partnerships like this can provide people with the opportunity to borrow a bike for free. Cycle training is also important when it comes to building people’s confidence and ability.</w:t>
      </w:r>
    </w:p>
    <w:p w14:paraId="17E33686" w14:textId="77777777" w:rsidR="00134875" w:rsidRPr="00134875" w:rsidRDefault="00134875" w:rsidP="00134875">
      <w:r w:rsidRPr="00134875">
        <w:t>Learning to cycle six years ago has been so liberating. It sometimes feels like I’m flying! I feel I can conquer the world when I’m on my bike. No distance is too far and no hill too high. Even getting lost on a bike is fun.</w:t>
      </w:r>
    </w:p>
    <w:p w14:paraId="02AF8029" w14:textId="77777777" w:rsidR="00134875" w:rsidRPr="00134875" w:rsidRDefault="00134875" w:rsidP="007D2C3D">
      <w:pPr>
        <w:pStyle w:val="Heading3"/>
      </w:pPr>
      <w:r w:rsidRPr="00134875">
        <w:t>Neighbourhoods must be designed with children in mind</w:t>
      </w:r>
    </w:p>
    <w:p w14:paraId="21D45154" w14:textId="77777777" w:rsidR="00134875" w:rsidRPr="00134875" w:rsidRDefault="00134875" w:rsidP="00134875">
      <w:r w:rsidRPr="00134875">
        <w:t>Neighbourhoods should be places for children to thrive: to grow up in, live their lives in and grow old in. Increasing independence, providing space to play and socialise, and improving the journey to school are all important.</w:t>
      </w:r>
    </w:p>
    <w:p w14:paraId="6940D257" w14:textId="77777777" w:rsidR="00134875" w:rsidRPr="00134875" w:rsidRDefault="00134875" w:rsidP="00134875">
      <w:r w:rsidRPr="00134875">
        <w:t xml:space="preserve">If we design neighbourhoods with children in </w:t>
      </w:r>
      <w:proofErr w:type="gramStart"/>
      <w:r w:rsidRPr="00134875">
        <w:t>mind</w:t>
      </w:r>
      <w:proofErr w:type="gramEnd"/>
      <w:r w:rsidRPr="00134875">
        <w:t xml:space="preserve"> they will then work better for everyone else too.</w:t>
      </w:r>
    </w:p>
    <w:p w14:paraId="76D247BE" w14:textId="77777777" w:rsidR="00134875" w:rsidRPr="00134875" w:rsidRDefault="00134875" w:rsidP="00134875">
      <w:r w:rsidRPr="00134875">
        <w:rPr>
          <w:rStyle w:val="Normalbold"/>
        </w:rPr>
        <w:t>13</w:t>
      </w:r>
      <w:r w:rsidRPr="00134875">
        <w:rPr>
          <w:b/>
          <w:bCs/>
        </w:rPr>
        <w:t xml:space="preserve"> years old </w:t>
      </w:r>
      <w:r w:rsidRPr="00134875">
        <w:t>average age when people living with children would let them walk or cycle independently in their neighbourhood.</w:t>
      </w:r>
    </w:p>
    <w:p w14:paraId="7C1732B0" w14:textId="77777777" w:rsidR="00134875" w:rsidRPr="00134875" w:rsidRDefault="00134875" w:rsidP="00134875">
      <w:r w:rsidRPr="00134875">
        <w:t xml:space="preserve">Over </w:t>
      </w:r>
      <w:r w:rsidRPr="00134875">
        <w:rPr>
          <w:rStyle w:val="Normalbold"/>
        </w:rPr>
        <w:t>80</w:t>
      </w:r>
      <w:r w:rsidRPr="00134875">
        <w:rPr>
          <w:b/>
        </w:rPr>
        <w:t>%</w:t>
      </w:r>
      <w:r w:rsidRPr="00134875">
        <w:t xml:space="preserve"> of seven-year-olds in Germany are allowed to go alone to places within walking distance, other than school (parents’ responses).</w:t>
      </w:r>
      <w:r w:rsidRPr="00134875">
        <w:rPr>
          <w:vertAlign w:val="superscript"/>
        </w:rPr>
        <w:footnoteReference w:id="28"/>
      </w:r>
    </w:p>
    <w:p w14:paraId="21009515" w14:textId="77777777" w:rsidR="00134875" w:rsidRPr="00134875" w:rsidRDefault="00134875" w:rsidP="00134875">
      <w:r w:rsidRPr="00134875">
        <w:rPr>
          <w:rStyle w:val="Normalbold"/>
        </w:rPr>
        <w:t>49</w:t>
      </w:r>
      <w:r w:rsidRPr="00134875">
        <w:rPr>
          <w:b/>
        </w:rPr>
        <w:t>%</w:t>
      </w:r>
      <w:r w:rsidRPr="00134875">
        <w:t xml:space="preserve"> of residents agree there is space for children to socialise and play</w:t>
      </w:r>
    </w:p>
    <w:p w14:paraId="2E6405F2" w14:textId="77777777" w:rsidR="00134875" w:rsidRPr="00134875" w:rsidRDefault="00134875" w:rsidP="00134875">
      <w:r w:rsidRPr="00134875">
        <w:rPr>
          <w:rStyle w:val="Normalbold"/>
        </w:rPr>
        <w:t>100</w:t>
      </w:r>
      <w:r w:rsidRPr="00134875">
        <w:rPr>
          <w:b/>
        </w:rPr>
        <w:t>%</w:t>
      </w:r>
      <w:r w:rsidRPr="00134875">
        <w:t xml:space="preserve"> of households are within </w:t>
      </w:r>
      <w:r w:rsidRPr="007D2C3D">
        <w:t>800m</w:t>
      </w:r>
      <w:r w:rsidRPr="00134875">
        <w:t xml:space="preserve"> of a children’s playground</w:t>
      </w:r>
    </w:p>
    <w:p w14:paraId="4E44DB0C" w14:textId="77777777" w:rsidR="00134875" w:rsidRPr="00134875" w:rsidRDefault="00134875" w:rsidP="007D2C3D">
      <w:pPr>
        <w:pStyle w:val="Heading4"/>
      </w:pPr>
      <w:r w:rsidRPr="00134875">
        <w:t>Among Tower Hamlets residents:</w:t>
      </w:r>
    </w:p>
    <w:p w14:paraId="60AC415A" w14:textId="77777777" w:rsidR="007D2C3D" w:rsidRDefault="007D2C3D" w:rsidP="00134875">
      <w:r w:rsidRPr="007D2C3D">
        <w:rPr>
          <w:rStyle w:val="Normalbold"/>
        </w:rPr>
        <w:t>43%</w:t>
      </w:r>
      <w:r w:rsidRPr="007D2C3D">
        <w:t xml:space="preserve"> agree, while </w:t>
      </w:r>
      <w:r w:rsidRPr="007D2C3D">
        <w:rPr>
          <w:rStyle w:val="Normalbold"/>
        </w:rPr>
        <w:t>22%</w:t>
      </w:r>
      <w:r w:rsidRPr="007D2C3D">
        <w:t xml:space="preserve"> disagree, closing streets outside local schools to cars during drop-off and pick-up times would improve their local area</w:t>
      </w:r>
    </w:p>
    <w:p w14:paraId="440D9F38" w14:textId="53AAF600" w:rsidR="00134875" w:rsidRPr="00134875" w:rsidRDefault="00134875" w:rsidP="00134875">
      <w:proofErr w:type="gramStart"/>
      <w:r w:rsidRPr="00134875">
        <w:t>These kind of closures</w:t>
      </w:r>
      <w:proofErr w:type="gramEnd"/>
      <w:r w:rsidRPr="00134875">
        <w:t xml:space="preserve"> are known as ‘School Streets’.</w:t>
      </w:r>
    </w:p>
    <w:p w14:paraId="011587B4" w14:textId="60C550D1" w:rsidR="00134875" w:rsidRDefault="00134875" w:rsidP="00134875">
      <w:r w:rsidRPr="00A532D0">
        <w:rPr>
          <w:rStyle w:val="Normalbold"/>
        </w:rPr>
        <w:t>0</w:t>
      </w:r>
      <w:r w:rsidR="00962770">
        <w:rPr>
          <w:b/>
          <w:bCs/>
        </w:rPr>
        <w:t xml:space="preserve"> </w:t>
      </w:r>
      <w:r w:rsidRPr="00134875">
        <w:t>permanent School Streets schemes exist in Tower Hamlets, but there are many trial schemes now in place.</w:t>
      </w:r>
      <w:r w:rsidRPr="00134875">
        <w:rPr>
          <w:vertAlign w:val="superscript"/>
        </w:rPr>
        <w:footnoteReference w:id="29"/>
      </w:r>
    </w:p>
    <w:p w14:paraId="6FF52373" w14:textId="77777777" w:rsidR="00134875" w:rsidRPr="00134875" w:rsidRDefault="00134875" w:rsidP="007D2C3D">
      <w:pPr>
        <w:pStyle w:val="Heading2"/>
      </w:pPr>
      <w:bookmarkStart w:id="13" w:name="_Toc102723164"/>
      <w:r w:rsidRPr="00134875">
        <w:lastRenderedPageBreak/>
        <w:t>Developing Tower Hamlets</w:t>
      </w:r>
      <w:bookmarkEnd w:id="13"/>
    </w:p>
    <w:p w14:paraId="2A5DDA41" w14:textId="77777777" w:rsidR="00134875" w:rsidRPr="00134875" w:rsidRDefault="00134875" w:rsidP="007D2C3D">
      <w:pPr>
        <w:pStyle w:val="Subtitle"/>
      </w:pPr>
      <w:r w:rsidRPr="00134875">
        <w:t>Recent walking, wheeling, cycling and neighbourhood changes</w:t>
      </w:r>
    </w:p>
    <w:p w14:paraId="427A01C6" w14:textId="77777777" w:rsidR="001F55B2" w:rsidRPr="001F55B2" w:rsidRDefault="00134875" w:rsidP="001F55B2">
      <w:r w:rsidRPr="00134875">
        <w:t xml:space="preserve">Tower </w:t>
      </w:r>
      <w:proofErr w:type="spellStart"/>
      <w:r w:rsidR="001F55B2" w:rsidRPr="001F55B2">
        <w:t>Tower</w:t>
      </w:r>
      <w:proofErr w:type="spellEnd"/>
      <w:r w:rsidR="001F55B2" w:rsidRPr="001F55B2">
        <w:t xml:space="preserve"> Hamlets has made substantial progress on infrastructure and providing community support for cycling and walking since the borough’s first Bike Life report was published in 2020. </w:t>
      </w:r>
    </w:p>
    <w:p w14:paraId="5DA2EE15" w14:textId="77777777" w:rsidR="001F55B2" w:rsidRPr="001F55B2" w:rsidRDefault="001F55B2" w:rsidP="001F55B2">
      <w:r w:rsidRPr="001F55B2">
        <w:t xml:space="preserve">We have delivered 34 School Streets that are benefitting over 1,500 children across the borough. Removing through-traffic from outside these schools at pick-up and drop-off time improves air quality, cuts </w:t>
      </w:r>
      <w:proofErr w:type="gramStart"/>
      <w:r w:rsidRPr="001F55B2">
        <w:t>congestion</w:t>
      </w:r>
      <w:proofErr w:type="gramEnd"/>
      <w:r w:rsidRPr="001F55B2">
        <w:t xml:space="preserve"> and encourages more children to walk and cycle to school. </w:t>
      </w:r>
    </w:p>
    <w:p w14:paraId="4E947DB6" w14:textId="3F4B7FDE" w:rsidR="001F55B2" w:rsidRPr="001F55B2" w:rsidRDefault="001F55B2" w:rsidP="001F55B2">
      <w:r w:rsidRPr="001F55B2">
        <w:t>We have significantly improved our cycling infrastructure too.</w:t>
      </w:r>
      <w:r w:rsidR="00C168EF">
        <w:t xml:space="preserve"> </w:t>
      </w:r>
      <w:r w:rsidRPr="001F55B2">
        <w:t>Our 2020 upgrade to Cycleway 3 along Cable Street, Shadwell, improves visibility and safety for people walking and cycling at key junctions. There is also more space for walking and more greenery.</w:t>
      </w:r>
      <w:r w:rsidR="00C168EF">
        <w:t xml:space="preserve"> </w:t>
      </w:r>
      <w:r w:rsidRPr="001F55B2">
        <w:t>The first phase of the Mile End to Limehouse cycle route has also been completed, including the provision of protected cycle lanes and floating bus stops installed between Bow Common Lane and Mile End Road connecting to Cycleway 2.</w:t>
      </w:r>
    </w:p>
    <w:p w14:paraId="31A7800A" w14:textId="77777777" w:rsidR="001F55B2" w:rsidRPr="001F55B2" w:rsidRDefault="001F55B2" w:rsidP="001F55B2">
      <w:r w:rsidRPr="001F55B2">
        <w:t xml:space="preserve">Making cycling accessible to more people has been a major part of our work. We have installed </w:t>
      </w:r>
      <w:r w:rsidRPr="001F55B2">
        <w:rPr>
          <w:b/>
          <w:bCs/>
        </w:rPr>
        <w:t xml:space="preserve">222 </w:t>
      </w:r>
      <w:r w:rsidRPr="001F55B2">
        <w:t xml:space="preserve">secure cycle parking places. These include cycle hangars and individual lockers on residential estates and side streets. Over </w:t>
      </w:r>
      <w:r w:rsidRPr="001F55B2">
        <w:rPr>
          <w:b/>
          <w:bCs/>
        </w:rPr>
        <w:t xml:space="preserve">1,500 </w:t>
      </w:r>
      <w:r w:rsidRPr="001F55B2">
        <w:t xml:space="preserve">children have benefitted from our </w:t>
      </w:r>
      <w:proofErr w:type="spellStart"/>
      <w:r w:rsidRPr="001F55B2">
        <w:t>Bikeability</w:t>
      </w:r>
      <w:proofErr w:type="spellEnd"/>
      <w:r w:rsidRPr="001F55B2">
        <w:t xml:space="preserve"> </w:t>
      </w:r>
      <w:proofErr w:type="gramStart"/>
      <w:r w:rsidRPr="001F55B2">
        <w:t>programme</w:t>
      </w:r>
      <w:proofErr w:type="gramEnd"/>
      <w:r w:rsidRPr="001F55B2">
        <w:t xml:space="preserve"> and more than </w:t>
      </w:r>
      <w:r w:rsidRPr="001F55B2">
        <w:rPr>
          <w:b/>
          <w:bCs/>
        </w:rPr>
        <w:t xml:space="preserve">800 </w:t>
      </w:r>
      <w:r w:rsidRPr="001F55B2">
        <w:t xml:space="preserve">adults have taken part in in our cycle training sessions since 2020. Over </w:t>
      </w:r>
      <w:r w:rsidRPr="001F55B2">
        <w:rPr>
          <w:b/>
          <w:bCs/>
        </w:rPr>
        <w:t xml:space="preserve">200 </w:t>
      </w:r>
      <w:r w:rsidRPr="001F55B2">
        <w:t>residents with physical and learning disabilities have engaged in the All Ability Cycling Club programme.</w:t>
      </w:r>
    </w:p>
    <w:p w14:paraId="01E7E012" w14:textId="77777777" w:rsidR="001F55B2" w:rsidRPr="001F55B2" w:rsidRDefault="001F55B2" w:rsidP="001F55B2">
      <w:r w:rsidRPr="001F55B2">
        <w:t xml:space="preserve">We have addressed barriers to cycling amongst our diverse communities by delivering innovative projects with residents. These include build-a-bike cycle maintenance courses with young people and delivery of the </w:t>
      </w:r>
      <w:proofErr w:type="spellStart"/>
      <w:r w:rsidRPr="001F55B2">
        <w:t>Chrisp</w:t>
      </w:r>
      <w:proofErr w:type="spellEnd"/>
      <w:r w:rsidRPr="001F55B2">
        <w:t xml:space="preserve"> Street Community Cycles project at Poplar.</w:t>
      </w:r>
    </w:p>
    <w:p w14:paraId="595BFD24" w14:textId="61ABE10E" w:rsidR="001F55B2" w:rsidRPr="001F55B2" w:rsidRDefault="004248F7" w:rsidP="001F55B2">
      <w:pPr>
        <w:pStyle w:val="Heading3"/>
      </w:pPr>
      <w:r>
        <w:lastRenderedPageBreak/>
        <w:t xml:space="preserve">Quote from </w:t>
      </w:r>
      <w:r w:rsidR="001F55B2" w:rsidRPr="001F55B2">
        <w:t>Ricky Downey, Gardener, Victoria Park Landscape Team, Tower Hamlets Council</w:t>
      </w:r>
    </w:p>
    <w:p w14:paraId="390B3628" w14:textId="77777777" w:rsidR="001F55B2" w:rsidRPr="001F55B2" w:rsidRDefault="001F55B2" w:rsidP="001F55B2">
      <w:r w:rsidRPr="001F55B2">
        <w:t xml:space="preserve">“I’m really pleased Tower Hamlets Council bought these cargo bikes for the landscape team. I need to get around </w:t>
      </w:r>
      <w:proofErr w:type="gramStart"/>
      <w:r w:rsidRPr="001F55B2">
        <w:t>all of</w:t>
      </w:r>
      <w:proofErr w:type="gramEnd"/>
      <w:r w:rsidRPr="001F55B2">
        <w:t xml:space="preserve"> the park to do my horticultural maintenance work. It’s the size of 120 football pitches. </w:t>
      </w:r>
      <w:proofErr w:type="gramStart"/>
      <w:r w:rsidRPr="001F55B2">
        <w:t>So</w:t>
      </w:r>
      <w:proofErr w:type="gramEnd"/>
      <w:r w:rsidRPr="001F55B2">
        <w:t xml:space="preserve"> there’s a lot of land to cover.</w:t>
      </w:r>
    </w:p>
    <w:p w14:paraId="7E297278" w14:textId="77777777" w:rsidR="001F55B2" w:rsidRPr="001F55B2" w:rsidRDefault="001F55B2" w:rsidP="001F55B2">
      <w:r w:rsidRPr="001F55B2">
        <w:t>“I would choose a cargo bike over a van for work every time. It’s healthier for me and I feel happier as well when I’m working. It’s much more pleasant.</w:t>
      </w:r>
    </w:p>
    <w:p w14:paraId="171972E9" w14:textId="77777777" w:rsidR="001F55B2" w:rsidRPr="001F55B2" w:rsidRDefault="001F55B2" w:rsidP="001F55B2">
      <w:r w:rsidRPr="001F55B2">
        <w:t xml:space="preserve">“When I’m weeding the flower beds, it’s so much easier to get to them by bike. That goes for litter picks too. I carry all my brooms, </w:t>
      </w:r>
      <w:proofErr w:type="gramStart"/>
      <w:r w:rsidRPr="001F55B2">
        <w:t>rakes</w:t>
      </w:r>
      <w:proofErr w:type="gramEnd"/>
      <w:r w:rsidRPr="001F55B2">
        <w:t xml:space="preserve"> and spades in the front of the bike. It takes 100kg so I can carry the garden waste as I go. </w:t>
      </w:r>
    </w:p>
    <w:p w14:paraId="465A1E4D" w14:textId="77777777" w:rsidR="001F55B2" w:rsidRPr="001F55B2" w:rsidRDefault="001F55B2" w:rsidP="001F55B2">
      <w:r w:rsidRPr="001F55B2">
        <w:t xml:space="preserve">“Park visitors always want to take pictures of the bike and ask where it’s from because they’re interested in buying one themselves. One year a judge from London in Bloom was at Victoria Park and asked if he could have a go at riding the cargo bike. </w:t>
      </w:r>
      <w:proofErr w:type="gramStart"/>
      <w:r w:rsidRPr="001F55B2">
        <w:t>So</w:t>
      </w:r>
      <w:proofErr w:type="gramEnd"/>
      <w:r w:rsidRPr="001F55B2">
        <w:t xml:space="preserve"> it’s a real talking point.”</w:t>
      </w:r>
    </w:p>
    <w:p w14:paraId="3038FFE5" w14:textId="77777777" w:rsidR="00134875" w:rsidRPr="00134875" w:rsidRDefault="00134875" w:rsidP="007D2C3D">
      <w:pPr>
        <w:pStyle w:val="Heading3"/>
      </w:pPr>
      <w:proofErr w:type="spellStart"/>
      <w:r w:rsidRPr="00134875">
        <w:t>Chrisp</w:t>
      </w:r>
      <w:proofErr w:type="spellEnd"/>
      <w:r w:rsidRPr="00134875">
        <w:t xml:space="preserve"> Street Community Cycles</w:t>
      </w:r>
    </w:p>
    <w:p w14:paraId="15BDB89B" w14:textId="02EC0531" w:rsidR="00134875" w:rsidRPr="00134875" w:rsidRDefault="00134875" w:rsidP="00134875">
      <w:r w:rsidRPr="00134875">
        <w:t xml:space="preserve">During the summer of </w:t>
      </w:r>
      <w:r w:rsidR="009C3E92">
        <w:rPr>
          <w:rStyle w:val="Normalbold"/>
          <w:b w:val="0"/>
        </w:rPr>
        <w:t>2021</w:t>
      </w:r>
      <w:r w:rsidRPr="00134875">
        <w:t xml:space="preserve">, the </w:t>
      </w:r>
      <w:proofErr w:type="spellStart"/>
      <w:r w:rsidRPr="00134875">
        <w:t>Chrisp</w:t>
      </w:r>
      <w:proofErr w:type="spellEnd"/>
      <w:r w:rsidRPr="00134875">
        <w:t xml:space="preserve"> Street Community Cycles initiative was launched at </w:t>
      </w:r>
      <w:proofErr w:type="spellStart"/>
      <w:r w:rsidRPr="00134875">
        <w:t>Chrisp</w:t>
      </w:r>
      <w:proofErr w:type="spellEnd"/>
      <w:r w:rsidRPr="00134875">
        <w:t xml:space="preserve"> Street Market, Poplar. It has been funded by Tower Hamlets Council, Hubbub and Sustrans, and provides a safe and encouraging environment to find out about cycling and give it a go.</w:t>
      </w:r>
    </w:p>
    <w:p w14:paraId="2A5FBF91" w14:textId="77777777" w:rsidR="00134875" w:rsidRPr="00134875" w:rsidRDefault="00134875" w:rsidP="00134875">
      <w:r w:rsidRPr="00134875">
        <w:t xml:space="preserve">Housed in a vacant retail unit, </w:t>
      </w:r>
      <w:proofErr w:type="spellStart"/>
      <w:r w:rsidRPr="00134875">
        <w:t>Chrisp</w:t>
      </w:r>
      <w:proofErr w:type="spellEnd"/>
      <w:r w:rsidRPr="00134875">
        <w:t xml:space="preserve"> Street Community Cycles is a one-stop shop where people can try out a cycle for free and get advice about cycling. There are Dr Bike cycle repair sessions, cycle skills training and social rides.</w:t>
      </w:r>
    </w:p>
    <w:p w14:paraId="3644EC6D" w14:textId="77777777" w:rsidR="00134875" w:rsidRPr="00134875" w:rsidRDefault="00134875" w:rsidP="00134875">
      <w:r w:rsidRPr="00134875">
        <w:t xml:space="preserve">During the first three months of operation, </w:t>
      </w:r>
      <w:r w:rsidRPr="00134875">
        <w:rPr>
          <w:rStyle w:val="Normalbold"/>
        </w:rPr>
        <w:t>338</w:t>
      </w:r>
      <w:r w:rsidRPr="00134875">
        <w:t xml:space="preserve"> residents engaged with the programme. Over </w:t>
      </w:r>
      <w:r w:rsidRPr="00134875">
        <w:rPr>
          <w:rStyle w:val="Normalbold"/>
        </w:rPr>
        <w:t>80</w:t>
      </w:r>
      <w:r w:rsidRPr="00134875">
        <w:rPr>
          <w:b/>
        </w:rPr>
        <w:t>%</w:t>
      </w:r>
      <w:r w:rsidRPr="00134875">
        <w:t xml:space="preserve"> of the participants were female and </w:t>
      </w:r>
      <w:r w:rsidRPr="00134875">
        <w:rPr>
          <w:rStyle w:val="Normalbold"/>
        </w:rPr>
        <w:t>88</w:t>
      </w:r>
      <w:r w:rsidRPr="00134875">
        <w:rPr>
          <w:b/>
        </w:rPr>
        <w:t>%</w:t>
      </w:r>
      <w:r w:rsidRPr="00134875">
        <w:t xml:space="preserve"> were from ethnic minority backgrounds. The data clearly demonstrates the project’s success in reaching people who are often under-represented among those who cycle.</w:t>
      </w:r>
    </w:p>
    <w:p w14:paraId="42C68C20" w14:textId="632D5A15" w:rsidR="00134875" w:rsidRDefault="00134875" w:rsidP="00134875">
      <w:r w:rsidRPr="00134875">
        <w:t xml:space="preserve">To date, </w:t>
      </w:r>
      <w:r w:rsidRPr="00A532D0">
        <w:rPr>
          <w:rStyle w:val="Normalbold"/>
        </w:rPr>
        <w:t>72</w:t>
      </w:r>
      <w:r w:rsidRPr="00A532D0">
        <w:rPr>
          <w:b/>
        </w:rPr>
        <w:t>%</w:t>
      </w:r>
      <w:r w:rsidRPr="00134875">
        <w:t xml:space="preserve"> reported they are likely to cycle more </w:t>
      </w:r>
      <w:proofErr w:type="gramStart"/>
      <w:r w:rsidRPr="00134875">
        <w:t>as a result of</w:t>
      </w:r>
      <w:proofErr w:type="gramEnd"/>
      <w:r w:rsidRPr="00134875">
        <w:t xml:space="preserve"> their connection with </w:t>
      </w:r>
      <w:proofErr w:type="spellStart"/>
      <w:r w:rsidRPr="00134875">
        <w:t>Chrisp</w:t>
      </w:r>
      <w:proofErr w:type="spellEnd"/>
      <w:r w:rsidRPr="00134875">
        <w:t xml:space="preserve"> Street Community Cycles.</w:t>
      </w:r>
    </w:p>
    <w:p w14:paraId="60D396D6" w14:textId="77777777" w:rsidR="00134875" w:rsidRPr="00134875" w:rsidRDefault="00134875" w:rsidP="007D2C3D">
      <w:pPr>
        <w:pStyle w:val="Heading2"/>
      </w:pPr>
      <w:bookmarkStart w:id="14" w:name="_Toc102723165"/>
      <w:r w:rsidRPr="00134875">
        <w:lastRenderedPageBreak/>
        <w:t>Looking forward</w:t>
      </w:r>
      <w:bookmarkEnd w:id="14"/>
    </w:p>
    <w:p w14:paraId="304E71C0" w14:textId="77777777" w:rsidR="00134875" w:rsidRPr="00134875" w:rsidRDefault="00134875" w:rsidP="007D2C3D">
      <w:pPr>
        <w:pStyle w:val="Subtitle"/>
      </w:pPr>
      <w:r w:rsidRPr="00134875">
        <w:t>Better streets and places for everyone</w:t>
      </w:r>
    </w:p>
    <w:p w14:paraId="2252C36F" w14:textId="77777777" w:rsidR="001F55B2" w:rsidRPr="001F55B2" w:rsidRDefault="001F55B2" w:rsidP="001F55B2">
      <w:r w:rsidRPr="001F55B2">
        <w:t xml:space="preserve">In 2019, Tower Hamlets Council unveiled its Transport Strategy committing to 90% of journeys in the borough to be made by walking, cycling and public transport by 2041. This recognises the need to reduce the impact of transport on climate change and air pollution. Key arterial roads running through the borough make it particularly vulnerable to air pollution. 77% of its population and 80% of its schools are based in areas that exceed legal limits for air pollution. Children typically have 10% less lung capacity than the national average. </w:t>
      </w:r>
    </w:p>
    <w:p w14:paraId="5C2038DD" w14:textId="77777777" w:rsidR="001F55B2" w:rsidRPr="001F55B2" w:rsidRDefault="001F55B2" w:rsidP="001F55B2">
      <w:r w:rsidRPr="001F55B2">
        <w:t xml:space="preserve">During October 2021, the borough benefited from Transport for London (TfL)’s expansion of the </w:t>
      </w:r>
      <w:proofErr w:type="spellStart"/>
      <w:r w:rsidRPr="001F55B2">
        <w:t>Ultra Low</w:t>
      </w:r>
      <w:proofErr w:type="spellEnd"/>
      <w:r w:rsidRPr="001F55B2">
        <w:t xml:space="preserve"> Emission Zone (ULEZ) now covering the entirety of Tower Hamlets, and therefore reducing the most polluting vehicles on its roads. The council has also installed over 100 electric vehicle charging points since 2020, as part of its commitment to reducing emissions and improving air quality in the borough, with another 150 charging points due to be delivered during 2022-23.</w:t>
      </w:r>
    </w:p>
    <w:p w14:paraId="20207240" w14:textId="5B325152" w:rsidR="00134875" w:rsidRPr="00134875" w:rsidRDefault="001F55B2" w:rsidP="001F55B2">
      <w:r w:rsidRPr="001F55B2">
        <w:t>Since 2020, 34 School Streets have been implemented in Tower Hamlets. These have included improved crossing facilities and reduced through-traffic outside schools during the morning and afternoon school run, leading to safety and health benefits for schoolchildren and the wider community, and encouraging parents and children to walk and cycle to school. Safety and public realm improvements benefiting both pedestrians and cyclists have also been delivered along Cycleway 3 at Cable Street, Shadwell</w:t>
      </w:r>
      <w:r w:rsidR="00134875" w:rsidRPr="00134875">
        <w:t>.</w:t>
      </w:r>
    </w:p>
    <w:p w14:paraId="17CBBB19" w14:textId="124188FF" w:rsidR="00134875" w:rsidRPr="00134875" w:rsidRDefault="007D2C3D" w:rsidP="007D2C3D">
      <w:pPr>
        <w:pStyle w:val="Heading3"/>
      </w:pPr>
      <w:r>
        <w:t xml:space="preserve">Quote from </w:t>
      </w:r>
      <w:r w:rsidR="00134875" w:rsidRPr="00134875">
        <w:t>Emmanuel Baidoo</w:t>
      </w:r>
    </w:p>
    <w:p w14:paraId="7DD56A3F" w14:textId="77777777" w:rsidR="00134875" w:rsidRPr="007D2C3D" w:rsidRDefault="00134875" w:rsidP="007D2C3D">
      <w:r w:rsidRPr="007D2C3D">
        <w:t xml:space="preserve">I work with 11 to 19-year-old girls and boys. Cycling is absolutely in youth culture, but there isn’t necessarily the infrastructure to support them in what they want to do or how they want to express themselves. Cycling is all about being out with friends and doing amazing tricks. But young people in groups on bikes aren’t always viewed positively by other members of the public. </w:t>
      </w:r>
    </w:p>
    <w:p w14:paraId="7F59ED9E" w14:textId="77777777" w:rsidR="00134875" w:rsidRPr="007D2C3D" w:rsidRDefault="00134875" w:rsidP="007D2C3D">
      <w:r w:rsidRPr="007D2C3D">
        <w:t xml:space="preserve">The great thing about Spotlight is it’s a safe space for young people and our work is totally collaborative. The programmes I set up are guided by our young members. Their opinions matter and they make a difference here. </w:t>
      </w:r>
    </w:p>
    <w:p w14:paraId="37FDB49E" w14:textId="77777777" w:rsidR="00134875" w:rsidRPr="007D2C3D" w:rsidRDefault="00134875" w:rsidP="007D2C3D">
      <w:r w:rsidRPr="007D2C3D">
        <w:t xml:space="preserve">In partnership with </w:t>
      </w:r>
      <w:proofErr w:type="spellStart"/>
      <w:r w:rsidRPr="007D2C3D">
        <w:t>Bikeworks</w:t>
      </w:r>
      <w:proofErr w:type="spellEnd"/>
      <w:r w:rsidRPr="007D2C3D">
        <w:t xml:space="preserve">, we are delivering the bespoke build-a-bike programme which our young people helped design. They learn </w:t>
      </w:r>
      <w:r w:rsidRPr="007D2C3D">
        <w:lastRenderedPageBreak/>
        <w:t>how to build their own bike, how to repair and maintain it, and can take it home.</w:t>
      </w:r>
    </w:p>
    <w:p w14:paraId="1B06F2BC" w14:textId="77777777" w:rsidR="00134875" w:rsidRPr="007D2C3D" w:rsidRDefault="00134875" w:rsidP="007D2C3D">
      <w:r w:rsidRPr="007D2C3D">
        <w:t>It’s so rewarding. You can see their self-confidence grow. They become self-reliant and there’s a huge sense of achievement. The young people now join family members on bike rides, explore other parts of London and choose cycling as a healthy way to get around. Some have achieved a City &amp; Guild’s Level 2 in Cycle Mechanics and Repair. The social value of the programme is tremendous.</w:t>
      </w:r>
    </w:p>
    <w:p w14:paraId="749AC7E6" w14:textId="77777777" w:rsidR="00134875" w:rsidRPr="00134875" w:rsidRDefault="00134875" w:rsidP="007D2C3D">
      <w:r w:rsidRPr="007D2C3D">
        <w:t>It’s great to see lots of girls taking part too. The positive impact the programme has on young people in Tower Hamlets is outstanding. I am totally committed to them and to securing continued funding.</w:t>
      </w:r>
    </w:p>
    <w:p w14:paraId="1FB0D033" w14:textId="77777777" w:rsidR="00134875" w:rsidRPr="00134875" w:rsidRDefault="00134875" w:rsidP="007D2C3D">
      <w:pPr>
        <w:pStyle w:val="Heading2"/>
      </w:pPr>
      <w:bookmarkStart w:id="15" w:name="_Toc102723166"/>
      <w:r w:rsidRPr="00134875">
        <w:lastRenderedPageBreak/>
        <w:t>Notes on methodology:</w:t>
      </w:r>
      <w:bookmarkEnd w:id="15"/>
    </w:p>
    <w:p w14:paraId="5D300047" w14:textId="6A55CDC0" w:rsidR="00134875" w:rsidRPr="00134875" w:rsidRDefault="00134875" w:rsidP="00134875">
      <w:r w:rsidRPr="00134875">
        <w:t xml:space="preserve">The attitudinal survey was conducted from June to August </w:t>
      </w:r>
      <w:r w:rsidR="000067CA" w:rsidRPr="000067CA">
        <w:rPr>
          <w:rStyle w:val="Normalbold"/>
          <w:b w:val="0"/>
        </w:rPr>
        <w:t>20</w:t>
      </w:r>
      <w:r w:rsidR="001F55B2">
        <w:rPr>
          <w:rStyle w:val="Normalbold"/>
          <w:b w:val="0"/>
        </w:rPr>
        <w:t>21</w:t>
      </w:r>
      <w:r w:rsidRPr="00134875">
        <w:t xml:space="preserve"> by independent social research organisation </w:t>
      </w:r>
      <w:proofErr w:type="spellStart"/>
      <w:r w:rsidRPr="00134875">
        <w:t>NatCen</w:t>
      </w:r>
      <w:proofErr w:type="spellEnd"/>
      <w:r w:rsidRPr="00134875">
        <w:t>.</w:t>
      </w:r>
    </w:p>
    <w:p w14:paraId="15879623" w14:textId="77777777" w:rsidR="00134875" w:rsidRPr="00134875" w:rsidRDefault="00134875" w:rsidP="00134875">
      <w:r w:rsidRPr="00134875">
        <w:t>The survey is representative of all Tower Hamlets residents, not just those who walk or cycle.</w:t>
      </w:r>
    </w:p>
    <w:p w14:paraId="0D97773D" w14:textId="77777777" w:rsidR="00134875" w:rsidRPr="00134875" w:rsidRDefault="00134875" w:rsidP="00134875">
      <w:r w:rsidRPr="00134875">
        <w:t>All other data is sourced from our city partners, national data sets or modelled and calculated by Sustrans.</w:t>
      </w:r>
    </w:p>
    <w:p w14:paraId="06C60D52" w14:textId="77777777" w:rsidR="00134875" w:rsidRPr="00134875" w:rsidRDefault="00134875" w:rsidP="00134875">
      <w:r w:rsidRPr="00134875">
        <w:t>Trip estimates use a model developed by Sustrans. When comparing to other travel surveys, some variation may exist in the proportion of journeys cycled by journey purpose.</w:t>
      </w:r>
    </w:p>
    <w:p w14:paraId="76F9B211" w14:textId="77777777" w:rsidR="00134875" w:rsidRPr="00134875" w:rsidRDefault="00134875" w:rsidP="00134875">
      <w:r w:rsidRPr="00134875">
        <w:t>Rounding has been used throughout the report. In many cases we have rounded to the nearest whole number. Rounding is avoided where this may cause confusion, for example with modelled estimates shown in the summary and benefits sections.</w:t>
      </w:r>
    </w:p>
    <w:p w14:paraId="6431279E" w14:textId="7B482B07" w:rsidR="00134875" w:rsidRPr="00134875" w:rsidRDefault="00134875" w:rsidP="00134875">
      <w:pPr>
        <w:rPr>
          <w:u w:val="thick"/>
        </w:rPr>
      </w:pPr>
      <w:r w:rsidRPr="00134875">
        <w:t xml:space="preserve">More information and a detailed methodology are available at </w:t>
      </w:r>
      <w:hyperlink r:id="rId9" w:history="1">
        <w:r w:rsidRPr="00134875">
          <w:rPr>
            <w:rStyle w:val="Hyperlink"/>
          </w:rPr>
          <w:t>www.sustrans.org.uk/walkingcyclingindex</w:t>
        </w:r>
      </w:hyperlink>
    </w:p>
    <w:p w14:paraId="4CC9B289" w14:textId="77777777" w:rsidR="00134875" w:rsidRPr="00134875" w:rsidRDefault="00134875" w:rsidP="00134875">
      <w:r w:rsidRPr="00134875">
        <w:t>Sustrans is the charity making it easier for people to walk and cycle.</w:t>
      </w:r>
    </w:p>
    <w:p w14:paraId="70D31F50" w14:textId="1CA9205E" w:rsidR="00134875" w:rsidRPr="00134875" w:rsidRDefault="00134875" w:rsidP="00134875">
      <w:r w:rsidRPr="00134875">
        <w:t xml:space="preserve">We connect people and places, create liveable neighbourhoods, transform the school run and deliver a happier, healthier commute. Join us on our journey. </w:t>
      </w:r>
      <w:hyperlink r:id="rId10" w:history="1">
        <w:r w:rsidRPr="00134875">
          <w:rPr>
            <w:rStyle w:val="Hyperlink"/>
          </w:rPr>
          <w:t>www.sustrans.org.uk</w:t>
        </w:r>
      </w:hyperlink>
    </w:p>
    <w:p w14:paraId="6E652F54" w14:textId="77777777" w:rsidR="00134875" w:rsidRPr="007D2C3D" w:rsidRDefault="00134875" w:rsidP="007D2C3D">
      <w:r w:rsidRPr="00134875">
        <w:t xml:space="preserve">Sustrans is a registered charity in the UK No. </w:t>
      </w:r>
      <w:r w:rsidRPr="007D2C3D">
        <w:t>326550 (England and Wales) SC039263 (Scotland)</w:t>
      </w:r>
    </w:p>
    <w:p w14:paraId="3AD59FAE" w14:textId="77777777" w:rsidR="00134875" w:rsidRPr="007D2C3D" w:rsidRDefault="00134875" w:rsidP="007D2C3D">
      <w:r w:rsidRPr="007D2C3D">
        <w:t>© Sustrans May 2022</w:t>
      </w:r>
    </w:p>
    <w:p w14:paraId="305B9AEC" w14:textId="77777777" w:rsidR="00134875" w:rsidRPr="007D2C3D" w:rsidRDefault="00134875" w:rsidP="007D2C3D">
      <w:r w:rsidRPr="007D2C3D">
        <w:t xml:space="preserve">© Photos: London Borough of Tower Hamlets (page 2 headshot). Bronwen Pickering (page 15). All other photos: </w:t>
      </w:r>
      <w:proofErr w:type="spellStart"/>
      <w:r w:rsidRPr="007D2C3D">
        <w:t>Kois</w:t>
      </w:r>
      <w:proofErr w:type="spellEnd"/>
      <w:r w:rsidRPr="007D2C3D">
        <w:t xml:space="preserve"> Miah.</w:t>
      </w:r>
    </w:p>
    <w:p w14:paraId="455318DD" w14:textId="77777777" w:rsidR="00134875" w:rsidRPr="007D2C3D" w:rsidRDefault="00134875" w:rsidP="007D2C3D">
      <w:r w:rsidRPr="007D2C3D">
        <w:t>Thanks to Open Route Service for their support with their isochrone plugin in QGIS.</w:t>
      </w:r>
    </w:p>
    <w:p w14:paraId="1FEDBAEB" w14:textId="77777777" w:rsidR="00134875" w:rsidRPr="00134875" w:rsidRDefault="00134875" w:rsidP="00134875"/>
    <w:p w14:paraId="7E287AAC" w14:textId="77777777" w:rsidR="00134875" w:rsidRPr="007D2C3D" w:rsidRDefault="00134875" w:rsidP="007D2C3D">
      <w:r w:rsidRPr="007D2C3D">
        <w:t>Printed with 100% renewable energy using an alcohol-free process and vegetable-based inks</w:t>
      </w:r>
    </w:p>
    <w:p w14:paraId="71F70640" w14:textId="77777777" w:rsidR="00134875" w:rsidRPr="00134875" w:rsidRDefault="00134875" w:rsidP="00134875">
      <w:r w:rsidRPr="00134875">
        <w:t>Walking and Cycling Index Tower Hamlets has been funded by The Freshfield Foundation and London Borough of Tower Hamlets. The project is co-ordinated by Sustrans.</w:t>
      </w:r>
    </w:p>
    <w:p w14:paraId="5DE5C600" w14:textId="351BDD4F" w:rsidR="00134875" w:rsidRDefault="00134875" w:rsidP="00134875">
      <w:r>
        <w:t>Tower Hamlets</w:t>
      </w:r>
    </w:p>
    <w:p w14:paraId="0905FBF1" w14:textId="27EFDDBF" w:rsidR="00134875" w:rsidRDefault="00134875" w:rsidP="00134875">
      <w:r>
        <w:t>Sustrans</w:t>
      </w:r>
    </w:p>
    <w:sectPr w:rsidR="00134875" w:rsidSect="00E30FAF">
      <w:pgSz w:w="11906" w:h="16838"/>
      <w:pgMar w:top="1440" w:right="2268" w:bottom="1440" w:left="226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4ABF9" w14:textId="77777777" w:rsidR="00F87210" w:rsidRDefault="00F87210" w:rsidP="00C8472C">
      <w:pPr>
        <w:spacing w:after="0"/>
      </w:pPr>
      <w:r>
        <w:separator/>
      </w:r>
    </w:p>
  </w:endnote>
  <w:endnote w:type="continuationSeparator" w:id="0">
    <w:p w14:paraId="016AC2C0" w14:textId="77777777" w:rsidR="00F87210" w:rsidRDefault="00F87210" w:rsidP="00C847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E7C6D" w14:textId="77777777" w:rsidR="00F87210" w:rsidRDefault="00F87210" w:rsidP="00C8472C">
      <w:pPr>
        <w:spacing w:after="0"/>
      </w:pPr>
      <w:r>
        <w:separator/>
      </w:r>
    </w:p>
  </w:footnote>
  <w:footnote w:type="continuationSeparator" w:id="0">
    <w:p w14:paraId="59920201" w14:textId="77777777" w:rsidR="00F87210" w:rsidRDefault="00F87210" w:rsidP="00C8472C">
      <w:pPr>
        <w:spacing w:after="0"/>
      </w:pPr>
      <w:r>
        <w:continuationSeparator/>
      </w:r>
    </w:p>
  </w:footnote>
  <w:footnote w:id="1">
    <w:p w14:paraId="614099B3" w14:textId="409B28C0" w:rsidR="00134875" w:rsidRDefault="00134875" w:rsidP="00134875">
      <w:r>
        <w:rPr>
          <w:vertAlign w:val="superscript"/>
        </w:rPr>
        <w:footnoteRef/>
      </w:r>
      <w:r>
        <w:t>  City is used as a shorthand for Walking and Cycling Index cities, city regions and boroughs.</w:t>
      </w:r>
    </w:p>
  </w:footnote>
  <w:footnote w:id="2">
    <w:p w14:paraId="1D00FE50" w14:textId="360ACFF1" w:rsidR="00134875" w:rsidRDefault="00134875" w:rsidP="00134875">
      <w:r>
        <w:rPr>
          <w:vertAlign w:val="superscript"/>
        </w:rPr>
        <w:footnoteRef/>
      </w:r>
      <w:r>
        <w:t xml:space="preserve">  NOMIS mid-year </w:t>
      </w:r>
      <w:r w:rsidR="000067CA" w:rsidRPr="000067CA">
        <w:rPr>
          <w:rStyle w:val="Normalbold"/>
          <w:b w:val="0"/>
        </w:rPr>
        <w:t>2019</w:t>
      </w:r>
      <w:r>
        <w:t xml:space="preserve"> population estimates. This is the most recent available for Tower Hamlets.</w:t>
      </w:r>
    </w:p>
  </w:footnote>
  <w:footnote w:id="3">
    <w:p w14:paraId="217852F2" w14:textId="57D83028" w:rsidR="00134875" w:rsidRPr="00C567C6" w:rsidRDefault="00134875" w:rsidP="00134875">
      <w:pPr>
        <w:rPr>
          <w:caps/>
        </w:rPr>
      </w:pPr>
      <w:r>
        <w:rPr>
          <w:vertAlign w:val="superscript"/>
        </w:rPr>
        <w:footnoteRef/>
      </w:r>
      <w:r>
        <w:t xml:space="preserve">  Travelling as driver or passenger of car, </w:t>
      </w:r>
      <w:proofErr w:type="gramStart"/>
      <w:r>
        <w:t>van</w:t>
      </w:r>
      <w:proofErr w:type="gramEnd"/>
      <w:r>
        <w:t xml:space="preserve"> or motorcycle.</w:t>
      </w:r>
    </w:p>
  </w:footnote>
  <w:footnote w:id="4">
    <w:p w14:paraId="0A5E2D55" w14:textId="12A05BEF" w:rsidR="00134875" w:rsidRDefault="00134875" w:rsidP="00134875">
      <w:r>
        <w:rPr>
          <w:vertAlign w:val="superscript"/>
        </w:rPr>
        <w:footnoteRef/>
      </w:r>
      <w:r>
        <w:t>  The sample size for respondents who identified their gender ‘in another way’ was too low to be statistically significant and therefore is not presented here.</w:t>
      </w:r>
    </w:p>
  </w:footnote>
  <w:footnote w:id="5">
    <w:p w14:paraId="77AF7EE7" w14:textId="7ECCD1FA" w:rsidR="00134875" w:rsidRDefault="00134875" w:rsidP="00134875">
      <w:r>
        <w:rPr>
          <w:vertAlign w:val="superscript"/>
        </w:rPr>
        <w:footnoteRef/>
      </w:r>
      <w:r>
        <w:t>  Based on walking and cycling by residents that live in a household with a car. Does not include leisure cycling or leisure walking trips.</w:t>
      </w:r>
    </w:p>
  </w:footnote>
  <w:footnote w:id="6">
    <w:p w14:paraId="1385BA58" w14:textId="73938E73" w:rsidR="00134875" w:rsidRDefault="00134875" w:rsidP="00134875">
      <w:r>
        <w:rPr>
          <w:vertAlign w:val="superscript"/>
        </w:rPr>
        <w:footnoteRef/>
      </w:r>
      <w:r>
        <w:t xml:space="preserve">  Based upon each journey being </w:t>
      </w:r>
      <w:r w:rsidRPr="00CE33D3">
        <w:t>1.5</w:t>
      </w:r>
      <w:r>
        <w:t xml:space="preserve"> miles in length.</w:t>
      </w:r>
    </w:p>
  </w:footnote>
  <w:footnote w:id="7">
    <w:p w14:paraId="225427E3" w14:textId="011A70EF" w:rsidR="00134875" w:rsidRDefault="00134875" w:rsidP="00C567C6">
      <w:r>
        <w:rPr>
          <w:vertAlign w:val="superscript"/>
        </w:rPr>
        <w:footnoteRef/>
      </w:r>
      <w:r>
        <w:t xml:space="preserve">  See definition on </w:t>
      </w:r>
      <w:hyperlink w:anchor="_Residents_want_more" w:history="1">
        <w:r w:rsidRPr="00CE33D3">
          <w:rPr>
            <w:rStyle w:val="Hyperlink"/>
          </w:rPr>
          <w:t>pag</w:t>
        </w:r>
        <w:r w:rsidRPr="00CE33D3">
          <w:rPr>
            <w:rStyle w:val="Hyperlink"/>
          </w:rPr>
          <w:t>e</w:t>
        </w:r>
        <w:r w:rsidRPr="00CE33D3">
          <w:rPr>
            <w:rStyle w:val="Hyperlink"/>
          </w:rPr>
          <w:t xml:space="preserve"> </w:t>
        </w:r>
        <w:r w:rsidR="00CE33D3" w:rsidRPr="00CE33D3">
          <w:rPr>
            <w:rStyle w:val="Hyperlink"/>
          </w:rPr>
          <w:t>23</w:t>
        </w:r>
      </w:hyperlink>
      <w:r>
        <w:t>.</w:t>
      </w:r>
    </w:p>
  </w:footnote>
  <w:footnote w:id="8">
    <w:p w14:paraId="540143E1" w14:textId="6E516FB8" w:rsidR="00134875" w:rsidRDefault="00134875" w:rsidP="00134875">
      <w:r>
        <w:rPr>
          <w:vertAlign w:val="superscript"/>
        </w:rPr>
        <w:footnoteRef/>
      </w:r>
      <w:r>
        <w:t xml:space="preserve">  Walking for health, NHS, July </w:t>
      </w:r>
      <w:r w:rsidR="000067CA" w:rsidRPr="000067CA">
        <w:rPr>
          <w:rStyle w:val="Normalbold"/>
          <w:b w:val="0"/>
        </w:rPr>
        <w:t>2019</w:t>
      </w:r>
      <w:r>
        <w:t>.</w:t>
      </w:r>
    </w:p>
  </w:footnote>
  <w:footnote w:id="9">
    <w:p w14:paraId="443F107E" w14:textId="4537C707" w:rsidR="00134875" w:rsidRDefault="00134875" w:rsidP="00134875">
      <w:r>
        <w:rPr>
          <w:vertAlign w:val="superscript"/>
        </w:rPr>
        <w:footnoteRef/>
      </w:r>
      <w:r>
        <w:t>  The sample size for respondents who identified their gender ‘in another way’ was too low to be statistically significant and therefore is not presented here.</w:t>
      </w:r>
    </w:p>
  </w:footnote>
  <w:footnote w:id="10">
    <w:p w14:paraId="3CEC784C" w14:textId="5EDCD000" w:rsidR="00134875" w:rsidRDefault="00134875" w:rsidP="00134875">
      <w:r>
        <w:rPr>
          <w:vertAlign w:val="superscript"/>
        </w:rPr>
        <w:footnoteRef/>
      </w:r>
      <w:r>
        <w:t>  Socio-economic group is a classification based on occupation maintained by the Market Research Society. Groups A and B are professional and managerial. Group C</w:t>
      </w:r>
      <w:r w:rsidRPr="00D45A9E">
        <w:t>1</w:t>
      </w:r>
      <w:r>
        <w:t xml:space="preserve"> is supervisory/clerical and students. Group C</w:t>
      </w:r>
      <w:r w:rsidRPr="00D45A9E">
        <w:t xml:space="preserve">2 </w:t>
      </w:r>
      <w:r>
        <w:t xml:space="preserve">is skilled manual. Groups D and E are semi-skilled and unskilled manual occupations, </w:t>
      </w:r>
      <w:proofErr w:type="gramStart"/>
      <w:r>
        <w:t>homemakers</w:t>
      </w:r>
      <w:proofErr w:type="gramEnd"/>
      <w:r>
        <w:t xml:space="preserve"> and people not in employment.</w:t>
      </w:r>
    </w:p>
  </w:footnote>
  <w:footnote w:id="11">
    <w:p w14:paraId="780E4278" w14:textId="582486D6" w:rsidR="00134875" w:rsidRDefault="00134875" w:rsidP="00134875">
      <w:r>
        <w:rPr>
          <w:vertAlign w:val="superscript"/>
        </w:rPr>
        <w:footnoteRef/>
      </w:r>
      <w:r>
        <w:t xml:space="preserve">  See Bike Life, </w:t>
      </w:r>
      <w:r w:rsidR="000067CA" w:rsidRPr="000067CA">
        <w:rPr>
          <w:rStyle w:val="Normalbold"/>
          <w:b w:val="0"/>
        </w:rPr>
        <w:t>2019</w:t>
      </w:r>
      <w:r>
        <w:t xml:space="preserve"> Tower Hamlets report.</w:t>
      </w:r>
    </w:p>
  </w:footnote>
  <w:footnote w:id="12">
    <w:p w14:paraId="335C5B4D" w14:textId="62485AC5" w:rsidR="00134875" w:rsidRDefault="00134875" w:rsidP="00134875">
      <w:r>
        <w:rPr>
          <w:vertAlign w:val="superscript"/>
        </w:rPr>
        <w:footnoteRef/>
      </w:r>
      <w:r>
        <w:t>  Trips for enjoyment or fitness include adults and children (with and without adult accompaniment). School trips are shown separately for children only.</w:t>
      </w:r>
    </w:p>
  </w:footnote>
  <w:footnote w:id="13">
    <w:p w14:paraId="753397DC" w14:textId="3C14B91C" w:rsidR="00134875" w:rsidRDefault="00134875" w:rsidP="00134875">
      <w:r>
        <w:rPr>
          <w:vertAlign w:val="superscript"/>
        </w:rPr>
        <w:footnoteRef/>
      </w:r>
      <w:r>
        <w:t>  Based on WHO/Europe Health Economic Assessment Tool (HEAT), which enables an economic assessment of the health benefits of walking by estimating the value of reduced mortality resulting from specified amounts of walking.</w:t>
      </w:r>
    </w:p>
  </w:footnote>
  <w:footnote w:id="14">
    <w:p w14:paraId="0F04ED3E" w14:textId="29AA9034" w:rsidR="00134875" w:rsidRDefault="00134875" w:rsidP="00134875">
      <w:r>
        <w:rPr>
          <w:vertAlign w:val="superscript"/>
        </w:rPr>
        <w:footnoteRef/>
      </w:r>
      <w:r>
        <w:t xml:space="preserve">  </w:t>
      </w:r>
      <w:proofErr w:type="spellStart"/>
      <w:r>
        <w:t>Litman</w:t>
      </w:r>
      <w:proofErr w:type="spellEnd"/>
      <w:r>
        <w:t xml:space="preserve">, </w:t>
      </w:r>
      <w:r w:rsidR="00E85107">
        <w:rPr>
          <w:rStyle w:val="Normalbold"/>
          <w:b w:val="0"/>
        </w:rPr>
        <w:t>2021</w:t>
      </w:r>
      <w:r>
        <w:t xml:space="preserve">. Evaluating Transportation Land Use Impacts. Based upon Eric </w:t>
      </w:r>
      <w:proofErr w:type="spellStart"/>
      <w:r>
        <w:t>Bruun</w:t>
      </w:r>
      <w:proofErr w:type="spellEnd"/>
      <w:r>
        <w:t xml:space="preserve"> and </w:t>
      </w:r>
      <w:proofErr w:type="spellStart"/>
      <w:r>
        <w:t>Vuchic</w:t>
      </w:r>
      <w:proofErr w:type="spellEnd"/>
      <w:r>
        <w:t xml:space="preserve">, </w:t>
      </w:r>
      <w:r w:rsidRPr="0046108B">
        <w:t>1995</w:t>
      </w:r>
      <w:r>
        <w:t>. The Time-Area Concept.</w:t>
      </w:r>
    </w:p>
  </w:footnote>
  <w:footnote w:id="15">
    <w:p w14:paraId="669092D0" w14:textId="53D5654C" w:rsidR="00134875" w:rsidRDefault="00134875" w:rsidP="00134875">
      <w:r>
        <w:rPr>
          <w:vertAlign w:val="superscript"/>
        </w:rPr>
        <w:footnoteRef/>
      </w:r>
      <w:r>
        <w:t>  Leisure trips include adults and children (with and without adult accompaniment). Education trips are shown separately for adults and children. All other trips are just adults.</w:t>
      </w:r>
    </w:p>
  </w:footnote>
  <w:footnote w:id="16">
    <w:p w14:paraId="388001EA" w14:textId="0980E1B7" w:rsidR="00134875" w:rsidRDefault="00134875" w:rsidP="00134875">
      <w:r>
        <w:rPr>
          <w:vertAlign w:val="superscript"/>
        </w:rPr>
        <w:footnoteRef/>
      </w:r>
      <w:r>
        <w:t>  Based on WHO/Europe Health Economic Assessment Tool (HEAT), which enables an economic assessment of the health benefits of cycling by estimating the value of reduced mortality resulting from specified amounts of cycling.</w:t>
      </w:r>
    </w:p>
  </w:footnote>
  <w:footnote w:id="17">
    <w:p w14:paraId="30958F49" w14:textId="13D14BE7" w:rsidR="00134875" w:rsidRDefault="00134875" w:rsidP="00134875">
      <w:r>
        <w:rPr>
          <w:vertAlign w:val="superscript"/>
        </w:rPr>
        <w:footnoteRef/>
      </w:r>
      <w:r>
        <w:t xml:space="preserve">  </w:t>
      </w:r>
      <w:proofErr w:type="spellStart"/>
      <w:r>
        <w:t>Litman</w:t>
      </w:r>
      <w:proofErr w:type="spellEnd"/>
      <w:r>
        <w:t xml:space="preserve">, </w:t>
      </w:r>
      <w:r w:rsidR="00E85107">
        <w:rPr>
          <w:rStyle w:val="Normalbold"/>
          <w:b w:val="0"/>
        </w:rPr>
        <w:t>2021</w:t>
      </w:r>
      <w:r>
        <w:t xml:space="preserve">. Evaluating Transportation Land Use Impacts. Based upon Eric </w:t>
      </w:r>
      <w:proofErr w:type="spellStart"/>
      <w:r>
        <w:t>Bruun</w:t>
      </w:r>
      <w:proofErr w:type="spellEnd"/>
      <w:r>
        <w:t xml:space="preserve"> and </w:t>
      </w:r>
      <w:proofErr w:type="spellStart"/>
      <w:r>
        <w:t>Vuchic</w:t>
      </w:r>
      <w:proofErr w:type="spellEnd"/>
      <w:r>
        <w:t xml:space="preserve">, </w:t>
      </w:r>
      <w:r w:rsidRPr="0046108B">
        <w:t>1995</w:t>
      </w:r>
      <w:r>
        <w:t>. The Time-Area Concept.</w:t>
      </w:r>
    </w:p>
  </w:footnote>
  <w:footnote w:id="18">
    <w:p w14:paraId="54282DD8" w14:textId="0D07A1B5" w:rsidR="00134875" w:rsidRDefault="00134875" w:rsidP="00134875">
      <w:r>
        <w:rPr>
          <w:vertAlign w:val="superscript"/>
        </w:rPr>
        <w:footnoteRef/>
      </w:r>
      <w:r>
        <w:t xml:space="preserve">  Ministry of Housing, Communities and Local Government, </w:t>
      </w:r>
      <w:r w:rsidR="00E85107">
        <w:rPr>
          <w:rStyle w:val="Normalbold"/>
          <w:b w:val="0"/>
        </w:rPr>
        <w:t>2021</w:t>
      </w:r>
      <w:r>
        <w:t>, National Model Design Code.</w:t>
      </w:r>
    </w:p>
  </w:footnote>
  <w:footnote w:id="19">
    <w:p w14:paraId="02915EBE" w14:textId="42FDD1D0" w:rsidR="00134875" w:rsidRDefault="00134875" w:rsidP="00134875">
      <w:r>
        <w:rPr>
          <w:vertAlign w:val="superscript"/>
        </w:rPr>
        <w:footnoteRef/>
      </w:r>
      <w:r>
        <w:t xml:space="preserve">  Sustrans, </w:t>
      </w:r>
      <w:r w:rsidRPr="00CE33D3">
        <w:t>2017</w:t>
      </w:r>
      <w:r>
        <w:t>. Linking Active Travel and Public Transport to Housing Growth and Planning.</w:t>
      </w:r>
    </w:p>
  </w:footnote>
  <w:footnote w:id="20">
    <w:p w14:paraId="0F3C9DA2" w14:textId="1E66FA0C" w:rsidR="00134875" w:rsidRDefault="00134875" w:rsidP="00134875">
      <w:r>
        <w:rPr>
          <w:vertAlign w:val="superscript"/>
        </w:rPr>
        <w:footnoteRef/>
      </w:r>
      <w:r>
        <w:t xml:space="preserve">  A minimum of three distinct types of cultural and leisure venues, </w:t>
      </w:r>
      <w:proofErr w:type="spellStart"/>
      <w:proofErr w:type="gramStart"/>
      <w:r>
        <w:t>eg</w:t>
      </w:r>
      <w:proofErr w:type="spellEnd"/>
      <w:proofErr w:type="gramEnd"/>
      <w:r>
        <w:t xml:space="preserve"> cafés, pubs, bingo halls, cinemas, museums.</w:t>
      </w:r>
    </w:p>
  </w:footnote>
  <w:footnote w:id="21">
    <w:p w14:paraId="4F1BB411" w14:textId="6F935DE5" w:rsidR="00134875" w:rsidRDefault="00134875" w:rsidP="00134875">
      <w:r>
        <w:rPr>
          <w:vertAlign w:val="superscript"/>
        </w:rPr>
        <w:footnoteRef/>
      </w:r>
      <w:r>
        <w:t>  A and B roads are main roads. C roads and unclassified roads are more minor roads and often residential streets. Pavement width does not account for obstructions, such as bus stops or litter bins.</w:t>
      </w:r>
    </w:p>
  </w:footnote>
  <w:footnote w:id="22">
    <w:p w14:paraId="63CB6F3E" w14:textId="234BF6A5" w:rsidR="00134875" w:rsidRDefault="00134875" w:rsidP="00134875">
      <w:r>
        <w:rPr>
          <w:vertAlign w:val="superscript"/>
        </w:rPr>
        <w:footnoteRef/>
      </w:r>
      <w:r>
        <w:t xml:space="preserve">  To ensure comparability, figures given are correct as of </w:t>
      </w:r>
      <w:r w:rsidRPr="005C1393">
        <w:t>26</w:t>
      </w:r>
      <w:r>
        <w:t xml:space="preserve"> May </w:t>
      </w:r>
      <w:r w:rsidR="004248F7">
        <w:rPr>
          <w:rStyle w:val="Normalbold"/>
          <w:b w:val="0"/>
        </w:rPr>
        <w:t>2021</w:t>
      </w:r>
      <w:r>
        <w:t xml:space="preserve"> for all city reports.</w:t>
      </w:r>
    </w:p>
  </w:footnote>
  <w:footnote w:id="23">
    <w:p w14:paraId="189557AD" w14:textId="42879DD9" w:rsidR="00134875" w:rsidRDefault="00134875" w:rsidP="00134875">
      <w:r>
        <w:rPr>
          <w:vertAlign w:val="superscript"/>
        </w:rPr>
        <w:footnoteRef/>
      </w:r>
      <w:r>
        <w:t>  This does not include ‘pop-up’ cycle tracks installed during the pandemic.</w:t>
      </w:r>
    </w:p>
  </w:footnote>
  <w:footnote w:id="24">
    <w:p w14:paraId="2B71CFEC" w14:textId="149C7F4B" w:rsidR="00134875" w:rsidRDefault="00134875" w:rsidP="00134875">
      <w:r>
        <w:rPr>
          <w:vertAlign w:val="superscript"/>
        </w:rPr>
        <w:footnoteRef/>
      </w:r>
      <w:r>
        <w:t xml:space="preserve">  Santander cycle hire data. </w:t>
      </w:r>
      <w:r w:rsidR="004248F7">
        <w:rPr>
          <w:rStyle w:val="Normalbold"/>
          <w:b w:val="0"/>
        </w:rPr>
        <w:t>2021</w:t>
      </w:r>
      <w:r>
        <w:t xml:space="preserve"> data for July </w:t>
      </w:r>
      <w:r w:rsidRPr="005C1393">
        <w:t>2020</w:t>
      </w:r>
      <w:r>
        <w:t xml:space="preserve">–June </w:t>
      </w:r>
      <w:r w:rsidR="004248F7">
        <w:rPr>
          <w:rStyle w:val="Normalbold"/>
          <w:b w:val="0"/>
        </w:rPr>
        <w:t>2021</w:t>
      </w:r>
      <w:r>
        <w:t xml:space="preserve"> and </w:t>
      </w:r>
      <w:r w:rsidR="000067CA" w:rsidRPr="000067CA">
        <w:rPr>
          <w:rStyle w:val="Normalbold"/>
          <w:b w:val="0"/>
        </w:rPr>
        <w:t>2019</w:t>
      </w:r>
      <w:r>
        <w:t xml:space="preserve"> data for July </w:t>
      </w:r>
      <w:r w:rsidRPr="005C1393">
        <w:t>2018</w:t>
      </w:r>
      <w:r>
        <w:t xml:space="preserve">–June </w:t>
      </w:r>
      <w:r w:rsidR="000067CA" w:rsidRPr="000067CA">
        <w:rPr>
          <w:rStyle w:val="Normalbold"/>
          <w:b w:val="0"/>
        </w:rPr>
        <w:t>2019</w:t>
      </w:r>
      <w:r>
        <w:t xml:space="preserve"> (Source: TfL).</w:t>
      </w:r>
    </w:p>
  </w:footnote>
  <w:footnote w:id="25">
    <w:p w14:paraId="329B6DA4" w14:textId="44272C64" w:rsidR="00134875" w:rsidRDefault="00134875" w:rsidP="00134875">
      <w:r>
        <w:rPr>
          <w:vertAlign w:val="superscript"/>
        </w:rPr>
        <w:footnoteRef/>
      </w:r>
      <w:r>
        <w:t>  Credit to the Association of Cycle Traders (ACT) and Cycling UK for their assistance with cycle shop locations and services offered.</w:t>
      </w:r>
    </w:p>
  </w:footnote>
  <w:footnote w:id="26">
    <w:p w14:paraId="37AAAB76" w14:textId="6AA598C8" w:rsidR="00134875" w:rsidRDefault="00134875" w:rsidP="00134875">
      <w:r>
        <w:rPr>
          <w:vertAlign w:val="superscript"/>
        </w:rPr>
        <w:footnoteRef/>
      </w:r>
      <w:r>
        <w:t xml:space="preserve">  Based on analysis by </w:t>
      </w:r>
      <w:proofErr w:type="spellStart"/>
      <w:r>
        <w:t>CycleStreets</w:t>
      </w:r>
      <w:proofErr w:type="spellEnd"/>
      <w:r>
        <w:t xml:space="preserve"> </w:t>
      </w:r>
      <w:hyperlink r:id="rId1" w:history="1">
        <w:r w:rsidR="005C1393" w:rsidRPr="004A04EA">
          <w:rPr>
            <w:rStyle w:val="Hyperlink"/>
          </w:rPr>
          <w:t>www.lowtrafficneighbourhoods.org</w:t>
        </w:r>
      </w:hyperlink>
      <w:r>
        <w:t>. Unclassified</w:t>
      </w:r>
      <w:r w:rsidR="00962770">
        <w:t xml:space="preserve"> </w:t>
      </w:r>
      <w:r>
        <w:t>roads are all public roads that are neither motorways, A, B nor C roads.</w:t>
      </w:r>
    </w:p>
  </w:footnote>
  <w:footnote w:id="27">
    <w:p w14:paraId="48C56FE2" w14:textId="00BB23D0" w:rsidR="00134875" w:rsidRDefault="00134875" w:rsidP="00134875">
      <w:r>
        <w:rPr>
          <w:vertAlign w:val="superscript"/>
        </w:rPr>
        <w:footnoteRef/>
      </w:r>
      <w:r>
        <w:t>  Excludes motorways.</w:t>
      </w:r>
    </w:p>
  </w:footnote>
  <w:footnote w:id="28">
    <w:p w14:paraId="1ECF4DCE" w14:textId="55D75EC4" w:rsidR="00134875" w:rsidRDefault="00134875" w:rsidP="00134875">
      <w:r>
        <w:rPr>
          <w:vertAlign w:val="superscript"/>
        </w:rPr>
        <w:footnoteRef/>
      </w:r>
      <w:r>
        <w:t xml:space="preserve">  Children’s Independent Mobility: an international comparison and recommendations for action, </w:t>
      </w:r>
      <w:r w:rsidRPr="007D2C3D">
        <w:t>2015</w:t>
      </w:r>
      <w:r>
        <w:t>.</w:t>
      </w:r>
    </w:p>
  </w:footnote>
  <w:footnote w:id="29">
    <w:p w14:paraId="25657D7F" w14:textId="5EDEEBEA" w:rsidR="00134875" w:rsidRDefault="00134875" w:rsidP="00134875">
      <w:r>
        <w:rPr>
          <w:vertAlign w:val="superscript"/>
        </w:rPr>
        <w:footnoteRef/>
      </w:r>
      <w:r>
        <w:t xml:space="preserve">  Figure given is correct as of </w:t>
      </w:r>
      <w:r w:rsidRPr="007D2C3D">
        <w:t>26</w:t>
      </w:r>
      <w:r>
        <w:t xml:space="preserve"> May </w:t>
      </w:r>
      <w:r w:rsidR="00E85107">
        <w:rPr>
          <w:rStyle w:val="Normalbold"/>
          <w:b w:val="0"/>
        </w:rPr>
        <w:t>2021</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73D76"/>
    <w:multiLevelType w:val="hybridMultilevel"/>
    <w:tmpl w:val="2C7C0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7E629E"/>
    <w:multiLevelType w:val="hybridMultilevel"/>
    <w:tmpl w:val="1324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A37AB1"/>
    <w:multiLevelType w:val="hybridMultilevel"/>
    <w:tmpl w:val="46CEA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3145009">
    <w:abstractNumId w:val="1"/>
  </w:num>
  <w:num w:numId="2" w16cid:durableId="1627928061">
    <w:abstractNumId w:val="2"/>
  </w:num>
  <w:num w:numId="3" w16cid:durableId="1783963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72C"/>
    <w:rsid w:val="000067CA"/>
    <w:rsid w:val="00056115"/>
    <w:rsid w:val="00094666"/>
    <w:rsid w:val="000960A4"/>
    <w:rsid w:val="000A081D"/>
    <w:rsid w:val="000B2016"/>
    <w:rsid w:val="000F2CDD"/>
    <w:rsid w:val="00117931"/>
    <w:rsid w:val="00134875"/>
    <w:rsid w:val="001F55B2"/>
    <w:rsid w:val="00206E0B"/>
    <w:rsid w:val="002419F1"/>
    <w:rsid w:val="00261643"/>
    <w:rsid w:val="002713E7"/>
    <w:rsid w:val="00274558"/>
    <w:rsid w:val="0028628B"/>
    <w:rsid w:val="002A0C21"/>
    <w:rsid w:val="002D245F"/>
    <w:rsid w:val="002D7EC3"/>
    <w:rsid w:val="002E60BA"/>
    <w:rsid w:val="00362D0D"/>
    <w:rsid w:val="003A31C3"/>
    <w:rsid w:val="003A55AF"/>
    <w:rsid w:val="003A7487"/>
    <w:rsid w:val="003B3627"/>
    <w:rsid w:val="003B4870"/>
    <w:rsid w:val="003F57CE"/>
    <w:rsid w:val="004248F7"/>
    <w:rsid w:val="00440AC4"/>
    <w:rsid w:val="0045186C"/>
    <w:rsid w:val="00457467"/>
    <w:rsid w:val="0046108B"/>
    <w:rsid w:val="00463277"/>
    <w:rsid w:val="00473458"/>
    <w:rsid w:val="004B7DC5"/>
    <w:rsid w:val="004D07C9"/>
    <w:rsid w:val="0053061A"/>
    <w:rsid w:val="00542F32"/>
    <w:rsid w:val="005439CE"/>
    <w:rsid w:val="0054795F"/>
    <w:rsid w:val="00553403"/>
    <w:rsid w:val="005A00FD"/>
    <w:rsid w:val="005B1117"/>
    <w:rsid w:val="005B3E72"/>
    <w:rsid w:val="005C1393"/>
    <w:rsid w:val="005C570B"/>
    <w:rsid w:val="005E7528"/>
    <w:rsid w:val="00607F53"/>
    <w:rsid w:val="006108A5"/>
    <w:rsid w:val="006324A6"/>
    <w:rsid w:val="00663EDD"/>
    <w:rsid w:val="006A65D8"/>
    <w:rsid w:val="006B6E73"/>
    <w:rsid w:val="006C78A6"/>
    <w:rsid w:val="007062FF"/>
    <w:rsid w:val="007534EB"/>
    <w:rsid w:val="00760F53"/>
    <w:rsid w:val="0077248C"/>
    <w:rsid w:val="00790B8D"/>
    <w:rsid w:val="007B488A"/>
    <w:rsid w:val="007D2C3D"/>
    <w:rsid w:val="00820DC6"/>
    <w:rsid w:val="0083155E"/>
    <w:rsid w:val="008762FB"/>
    <w:rsid w:val="008909FB"/>
    <w:rsid w:val="008E1CEA"/>
    <w:rsid w:val="0093600C"/>
    <w:rsid w:val="009370D5"/>
    <w:rsid w:val="00962770"/>
    <w:rsid w:val="00964F89"/>
    <w:rsid w:val="00973E8E"/>
    <w:rsid w:val="009B01CE"/>
    <w:rsid w:val="009C3E92"/>
    <w:rsid w:val="009C57D1"/>
    <w:rsid w:val="00A532D0"/>
    <w:rsid w:val="00A618CD"/>
    <w:rsid w:val="00A841B7"/>
    <w:rsid w:val="00A853BB"/>
    <w:rsid w:val="00B4398D"/>
    <w:rsid w:val="00B55030"/>
    <w:rsid w:val="00B71AA7"/>
    <w:rsid w:val="00BC6878"/>
    <w:rsid w:val="00BF623E"/>
    <w:rsid w:val="00C168EF"/>
    <w:rsid w:val="00C301A0"/>
    <w:rsid w:val="00C36A78"/>
    <w:rsid w:val="00C41991"/>
    <w:rsid w:val="00C567C6"/>
    <w:rsid w:val="00C8472C"/>
    <w:rsid w:val="00CB78B9"/>
    <w:rsid w:val="00CE33D3"/>
    <w:rsid w:val="00CF7EAC"/>
    <w:rsid w:val="00D05C68"/>
    <w:rsid w:val="00D25C4A"/>
    <w:rsid w:val="00D45A9E"/>
    <w:rsid w:val="00D6296A"/>
    <w:rsid w:val="00D83025"/>
    <w:rsid w:val="00DC6984"/>
    <w:rsid w:val="00DD6AB5"/>
    <w:rsid w:val="00E022EE"/>
    <w:rsid w:val="00E15283"/>
    <w:rsid w:val="00E30FAF"/>
    <w:rsid w:val="00E465F8"/>
    <w:rsid w:val="00E7068C"/>
    <w:rsid w:val="00E7582E"/>
    <w:rsid w:val="00E85107"/>
    <w:rsid w:val="00E8557A"/>
    <w:rsid w:val="00E8734A"/>
    <w:rsid w:val="00E97500"/>
    <w:rsid w:val="00EA2C12"/>
    <w:rsid w:val="00EC50B7"/>
    <w:rsid w:val="00F36B6D"/>
    <w:rsid w:val="00F72B2F"/>
    <w:rsid w:val="00F7446D"/>
    <w:rsid w:val="00F75072"/>
    <w:rsid w:val="00F87210"/>
    <w:rsid w:val="00FC7DD3"/>
    <w:rsid w:val="00FD7B21"/>
    <w:rsid w:val="00FF6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1490C"/>
  <w15:chartTrackingRefBased/>
  <w15:docId w15:val="{F2B30D81-5674-DE49-B8E0-D9EBDB77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imes New Roman (Body CS)"/>
        <w:color w:val="414042"/>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277"/>
    <w:pPr>
      <w:spacing w:after="120"/>
    </w:pPr>
    <w:rPr>
      <w:rFonts w:ascii="Arial" w:hAnsi="Arial"/>
    </w:rPr>
  </w:style>
  <w:style w:type="paragraph" w:styleId="Heading1">
    <w:name w:val="heading 1"/>
    <w:basedOn w:val="Normal"/>
    <w:next w:val="Normal"/>
    <w:link w:val="Heading1Char"/>
    <w:uiPriority w:val="9"/>
    <w:qFormat/>
    <w:rsid w:val="00C8472C"/>
    <w:pPr>
      <w:keepNext/>
      <w:keepLines/>
      <w:spacing w:before="4320" w:after="2880"/>
      <w:outlineLvl w:val="0"/>
    </w:pPr>
    <w:rPr>
      <w:rFonts w:eastAsiaTheme="majorEastAsia" w:cstheme="majorBidi"/>
      <w:b/>
      <w:sz w:val="120"/>
      <w:szCs w:val="32"/>
    </w:rPr>
  </w:style>
  <w:style w:type="paragraph" w:styleId="Heading2">
    <w:name w:val="heading 2"/>
    <w:basedOn w:val="Normal"/>
    <w:next w:val="Normal"/>
    <w:link w:val="Heading2Char"/>
    <w:uiPriority w:val="9"/>
    <w:unhideWhenUsed/>
    <w:qFormat/>
    <w:rsid w:val="00463277"/>
    <w:pPr>
      <w:pageBreakBefore/>
      <w:spacing w:after="0"/>
      <w:outlineLvl w:val="1"/>
    </w:pPr>
    <w:rPr>
      <w:rFonts w:cs="Arial"/>
      <w:b/>
      <w:bCs/>
      <w:sz w:val="80"/>
      <w:szCs w:val="80"/>
    </w:rPr>
  </w:style>
  <w:style w:type="paragraph" w:styleId="Heading3">
    <w:name w:val="heading 3"/>
    <w:basedOn w:val="Normal"/>
    <w:next w:val="Normal"/>
    <w:link w:val="Heading3Char"/>
    <w:uiPriority w:val="9"/>
    <w:unhideWhenUsed/>
    <w:qFormat/>
    <w:rsid w:val="00094666"/>
    <w:pPr>
      <w:keepNext/>
      <w:keepLines/>
      <w:spacing w:before="720" w:after="240"/>
      <w:outlineLvl w:val="2"/>
    </w:pPr>
    <w:rPr>
      <w:b/>
      <w:bCs/>
      <w:sz w:val="36"/>
      <w:szCs w:val="32"/>
    </w:rPr>
  </w:style>
  <w:style w:type="paragraph" w:styleId="Heading4">
    <w:name w:val="heading 4"/>
    <w:basedOn w:val="Normal"/>
    <w:next w:val="Normal"/>
    <w:link w:val="Heading4Char"/>
    <w:uiPriority w:val="9"/>
    <w:unhideWhenUsed/>
    <w:qFormat/>
    <w:rsid w:val="00CE33D3"/>
    <w:pPr>
      <w:keepNext/>
      <w:keepLines/>
      <w:spacing w:before="360"/>
      <w:outlineLvl w:val="3"/>
    </w:pPr>
    <w:rPr>
      <w:b/>
      <w:bCs/>
      <w:sz w:val="28"/>
      <w:szCs w:val="28"/>
    </w:rPr>
  </w:style>
  <w:style w:type="paragraph" w:styleId="Heading5">
    <w:name w:val="heading 5"/>
    <w:basedOn w:val="Normal"/>
    <w:next w:val="Normal"/>
    <w:link w:val="Heading5Char"/>
    <w:uiPriority w:val="9"/>
    <w:unhideWhenUsed/>
    <w:qFormat/>
    <w:rsid w:val="00B55030"/>
    <w:pPr>
      <w:spacing w:before="24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72C"/>
    <w:rPr>
      <w:rFonts w:ascii="Arial" w:eastAsiaTheme="majorEastAsia" w:hAnsi="Arial" w:cstheme="majorBidi"/>
      <w:b/>
      <w:sz w:val="120"/>
      <w:szCs w:val="32"/>
    </w:rPr>
  </w:style>
  <w:style w:type="character" w:customStyle="1" w:styleId="Heading2Char">
    <w:name w:val="Heading 2 Char"/>
    <w:basedOn w:val="DefaultParagraphFont"/>
    <w:link w:val="Heading2"/>
    <w:uiPriority w:val="9"/>
    <w:rsid w:val="00463277"/>
    <w:rPr>
      <w:rFonts w:ascii="Arial" w:hAnsi="Arial" w:cs="Arial"/>
      <w:b/>
      <w:bCs/>
      <w:sz w:val="80"/>
      <w:szCs w:val="80"/>
    </w:rPr>
  </w:style>
  <w:style w:type="paragraph" w:styleId="Subtitle">
    <w:name w:val="Subtitle"/>
    <w:basedOn w:val="Normal"/>
    <w:next w:val="Normal"/>
    <w:link w:val="SubtitleChar"/>
    <w:uiPriority w:val="11"/>
    <w:qFormat/>
    <w:rsid w:val="00463277"/>
    <w:pPr>
      <w:spacing w:after="480"/>
    </w:pPr>
    <w:rPr>
      <w:sz w:val="36"/>
      <w:szCs w:val="36"/>
    </w:rPr>
  </w:style>
  <w:style w:type="character" w:customStyle="1" w:styleId="SubtitleChar">
    <w:name w:val="Subtitle Char"/>
    <w:basedOn w:val="DefaultParagraphFont"/>
    <w:link w:val="Subtitle"/>
    <w:uiPriority w:val="11"/>
    <w:rsid w:val="00463277"/>
    <w:rPr>
      <w:rFonts w:ascii="Arial" w:hAnsi="Arial"/>
      <w:sz w:val="36"/>
      <w:szCs w:val="36"/>
    </w:rPr>
  </w:style>
  <w:style w:type="character" w:customStyle="1" w:styleId="Heading3Char">
    <w:name w:val="Heading 3 Char"/>
    <w:basedOn w:val="DefaultParagraphFont"/>
    <w:link w:val="Heading3"/>
    <w:uiPriority w:val="9"/>
    <w:rsid w:val="00094666"/>
    <w:rPr>
      <w:rFonts w:ascii="Arial" w:hAnsi="Arial"/>
      <w:b/>
      <w:bCs/>
      <w:sz w:val="36"/>
      <w:szCs w:val="32"/>
    </w:rPr>
  </w:style>
  <w:style w:type="character" w:styleId="Hyperlink">
    <w:name w:val="Hyperlink"/>
    <w:basedOn w:val="DefaultParagraphFont"/>
    <w:uiPriority w:val="99"/>
    <w:unhideWhenUsed/>
    <w:rsid w:val="008E1CEA"/>
    <w:rPr>
      <w:color w:val="0563C1" w:themeColor="hyperlink"/>
      <w:u w:val="single"/>
    </w:rPr>
  </w:style>
  <w:style w:type="character" w:styleId="UnresolvedMention">
    <w:name w:val="Unresolved Mention"/>
    <w:basedOn w:val="DefaultParagraphFont"/>
    <w:uiPriority w:val="99"/>
    <w:semiHidden/>
    <w:unhideWhenUsed/>
    <w:rsid w:val="008E1CEA"/>
    <w:rPr>
      <w:color w:val="605E5C"/>
      <w:shd w:val="clear" w:color="auto" w:fill="E1DFDD"/>
    </w:rPr>
  </w:style>
  <w:style w:type="paragraph" w:styleId="FootnoteText">
    <w:name w:val="footnote text"/>
    <w:basedOn w:val="Normal"/>
    <w:link w:val="FootnoteTextChar"/>
    <w:uiPriority w:val="99"/>
    <w:semiHidden/>
    <w:unhideWhenUsed/>
    <w:rsid w:val="00B55030"/>
    <w:pPr>
      <w:spacing w:after="0"/>
    </w:pPr>
    <w:rPr>
      <w:sz w:val="20"/>
      <w:szCs w:val="20"/>
    </w:rPr>
  </w:style>
  <w:style w:type="character" w:customStyle="1" w:styleId="FootnoteTextChar">
    <w:name w:val="Footnote Text Char"/>
    <w:basedOn w:val="DefaultParagraphFont"/>
    <w:link w:val="FootnoteText"/>
    <w:uiPriority w:val="99"/>
    <w:semiHidden/>
    <w:rsid w:val="00B55030"/>
    <w:rPr>
      <w:rFonts w:ascii="Arial" w:hAnsi="Arial"/>
      <w:sz w:val="20"/>
      <w:szCs w:val="20"/>
    </w:rPr>
  </w:style>
  <w:style w:type="character" w:styleId="FootnoteReference">
    <w:name w:val="footnote reference"/>
    <w:basedOn w:val="DefaultParagraphFont"/>
    <w:uiPriority w:val="99"/>
    <w:semiHidden/>
    <w:unhideWhenUsed/>
    <w:rsid w:val="00B55030"/>
    <w:rPr>
      <w:vertAlign w:val="superscript"/>
    </w:rPr>
  </w:style>
  <w:style w:type="character" w:customStyle="1" w:styleId="Heading4Char">
    <w:name w:val="Heading 4 Char"/>
    <w:basedOn w:val="DefaultParagraphFont"/>
    <w:link w:val="Heading4"/>
    <w:uiPriority w:val="9"/>
    <w:rsid w:val="00CE33D3"/>
    <w:rPr>
      <w:rFonts w:ascii="Arial" w:hAnsi="Arial"/>
      <w:b/>
      <w:bCs/>
      <w:sz w:val="28"/>
      <w:szCs w:val="28"/>
    </w:rPr>
  </w:style>
  <w:style w:type="character" w:customStyle="1" w:styleId="Heading5Char">
    <w:name w:val="Heading 5 Char"/>
    <w:basedOn w:val="DefaultParagraphFont"/>
    <w:link w:val="Heading5"/>
    <w:uiPriority w:val="9"/>
    <w:rsid w:val="00B55030"/>
    <w:rPr>
      <w:rFonts w:ascii="Arial" w:hAnsi="Arial"/>
      <w:b/>
      <w:bCs/>
    </w:rPr>
  </w:style>
  <w:style w:type="character" w:customStyle="1" w:styleId="Normalbold">
    <w:name w:val="Normal + bold"/>
    <w:basedOn w:val="DefaultParagraphFont"/>
    <w:uiPriority w:val="1"/>
    <w:qFormat/>
    <w:rsid w:val="00FD7B21"/>
    <w:rPr>
      <w:b/>
      <w:bCs/>
    </w:rPr>
  </w:style>
  <w:style w:type="paragraph" w:styleId="ListParagraph">
    <w:name w:val="List Paragraph"/>
    <w:basedOn w:val="Normal"/>
    <w:uiPriority w:val="34"/>
    <w:qFormat/>
    <w:rsid w:val="00FC7DD3"/>
    <w:pPr>
      <w:ind w:left="720"/>
      <w:contextualSpacing/>
    </w:pPr>
  </w:style>
  <w:style w:type="paragraph" w:styleId="TOC1">
    <w:name w:val="toc 1"/>
    <w:basedOn w:val="Normal"/>
    <w:next w:val="Normal"/>
    <w:autoRedefine/>
    <w:uiPriority w:val="39"/>
    <w:unhideWhenUsed/>
    <w:rsid w:val="007062FF"/>
    <w:pPr>
      <w:spacing w:before="120" w:after="0"/>
    </w:pPr>
    <w:rPr>
      <w:rFonts w:asciiTheme="minorHAnsi" w:hAnsiTheme="minorHAnsi" w:cstheme="minorHAnsi"/>
      <w:b/>
      <w:bCs/>
      <w:i/>
      <w:iCs/>
    </w:rPr>
  </w:style>
  <w:style w:type="paragraph" w:styleId="TOC2">
    <w:name w:val="toc 2"/>
    <w:basedOn w:val="Normal"/>
    <w:next w:val="Normal"/>
    <w:autoRedefine/>
    <w:uiPriority w:val="39"/>
    <w:unhideWhenUsed/>
    <w:rsid w:val="007062FF"/>
    <w:pPr>
      <w:tabs>
        <w:tab w:val="right" w:leader="underscore" w:pos="10456"/>
      </w:tabs>
      <w:spacing w:before="480" w:after="0" w:line="360" w:lineRule="auto"/>
      <w:ind w:left="567" w:right="567"/>
      <w:contextualSpacing/>
    </w:pPr>
    <w:rPr>
      <w:rFonts w:cstheme="minorHAnsi"/>
      <w:bCs/>
      <w:szCs w:val="22"/>
    </w:rPr>
  </w:style>
  <w:style w:type="paragraph" w:styleId="TOC3">
    <w:name w:val="toc 3"/>
    <w:basedOn w:val="Normal"/>
    <w:next w:val="Normal"/>
    <w:autoRedefine/>
    <w:uiPriority w:val="39"/>
    <w:unhideWhenUsed/>
    <w:rsid w:val="007062FF"/>
    <w:pPr>
      <w:spacing w:after="0"/>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7062FF"/>
    <w:pPr>
      <w:spacing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7062FF"/>
    <w:pPr>
      <w:spacing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7062FF"/>
    <w:pPr>
      <w:spacing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7062FF"/>
    <w:pPr>
      <w:spacing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7062FF"/>
    <w:pPr>
      <w:spacing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7062FF"/>
    <w:pPr>
      <w:spacing w:after="0"/>
      <w:ind w:left="1920"/>
    </w:pPr>
    <w:rPr>
      <w:rFonts w:asciiTheme="minorHAnsi" w:hAnsiTheme="minorHAnsi" w:cstheme="minorHAnsi"/>
      <w:sz w:val="20"/>
      <w:szCs w:val="20"/>
    </w:rPr>
  </w:style>
  <w:style w:type="paragraph" w:customStyle="1" w:styleId="Normal-extrabreak">
    <w:name w:val="Normal - extra break"/>
    <w:basedOn w:val="Normal"/>
    <w:qFormat/>
    <w:rsid w:val="00F36B6D"/>
    <w:pPr>
      <w:spacing w:before="480"/>
    </w:pPr>
  </w:style>
  <w:style w:type="character" w:styleId="FollowedHyperlink">
    <w:name w:val="FollowedHyperlink"/>
    <w:basedOn w:val="DefaultParagraphFont"/>
    <w:uiPriority w:val="99"/>
    <w:semiHidden/>
    <w:unhideWhenUsed/>
    <w:rsid w:val="003F57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65119">
      <w:bodyDiv w:val="1"/>
      <w:marLeft w:val="0"/>
      <w:marRight w:val="0"/>
      <w:marTop w:val="0"/>
      <w:marBottom w:val="0"/>
      <w:divBdr>
        <w:top w:val="none" w:sz="0" w:space="0" w:color="auto"/>
        <w:left w:val="none" w:sz="0" w:space="0" w:color="auto"/>
        <w:bottom w:val="none" w:sz="0" w:space="0" w:color="auto"/>
        <w:right w:val="none" w:sz="0" w:space="0" w:color="auto"/>
      </w:divBdr>
    </w:div>
    <w:div w:id="772626284">
      <w:bodyDiv w:val="1"/>
      <w:marLeft w:val="0"/>
      <w:marRight w:val="0"/>
      <w:marTop w:val="0"/>
      <w:marBottom w:val="0"/>
      <w:divBdr>
        <w:top w:val="none" w:sz="0" w:space="0" w:color="auto"/>
        <w:left w:val="none" w:sz="0" w:space="0" w:color="auto"/>
        <w:bottom w:val="none" w:sz="0" w:space="0" w:color="auto"/>
        <w:right w:val="none" w:sz="0" w:space="0" w:color="auto"/>
      </w:divBdr>
    </w:div>
    <w:div w:id="1352686860">
      <w:bodyDiv w:val="1"/>
      <w:marLeft w:val="0"/>
      <w:marRight w:val="0"/>
      <w:marTop w:val="0"/>
      <w:marBottom w:val="0"/>
      <w:divBdr>
        <w:top w:val="none" w:sz="0" w:space="0" w:color="auto"/>
        <w:left w:val="none" w:sz="0" w:space="0" w:color="auto"/>
        <w:bottom w:val="none" w:sz="0" w:space="0" w:color="auto"/>
        <w:right w:val="none" w:sz="0" w:space="0" w:color="auto"/>
      </w:divBdr>
    </w:div>
    <w:div w:id="1519350709">
      <w:bodyDiv w:val="1"/>
      <w:marLeft w:val="0"/>
      <w:marRight w:val="0"/>
      <w:marTop w:val="0"/>
      <w:marBottom w:val="0"/>
      <w:divBdr>
        <w:top w:val="none" w:sz="0" w:space="0" w:color="auto"/>
        <w:left w:val="none" w:sz="0" w:space="0" w:color="auto"/>
        <w:bottom w:val="none" w:sz="0" w:space="0" w:color="auto"/>
        <w:right w:val="none" w:sz="0" w:space="0" w:color="auto"/>
      </w:divBdr>
    </w:div>
    <w:div w:id="157766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strans.org.uk/walkingcyclinginde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ustrans.org.uk" TargetMode="External"/><Relationship Id="rId4" Type="http://schemas.openxmlformats.org/officeDocument/2006/relationships/settings" Target="settings.xml"/><Relationship Id="rId9" Type="http://schemas.openxmlformats.org/officeDocument/2006/relationships/hyperlink" Target="http://www.sustrans.org.uk/walkingcyclinginde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lowtrafficneighbourhoo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6D6F8-EB46-C448-A6F2-F72D0F701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36</Pages>
  <Words>6263</Words>
  <Characters>35704</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Carruthers</dc:creator>
  <cp:keywords/>
  <dc:description/>
  <cp:lastModifiedBy>Ben Carruthers</cp:lastModifiedBy>
  <cp:revision>3</cp:revision>
  <dcterms:created xsi:type="dcterms:W3CDTF">2022-07-11T11:40:00Z</dcterms:created>
  <dcterms:modified xsi:type="dcterms:W3CDTF">2022-07-11T12:00:00Z</dcterms:modified>
</cp:coreProperties>
</file>