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108C" w14:textId="57515FAC" w:rsidR="008F7D45" w:rsidRPr="00F314E9" w:rsidRDefault="008F7D45" w:rsidP="00F314E9">
      <w:pPr>
        <w:pStyle w:val="Heading1"/>
      </w:pPr>
      <w:bookmarkStart w:id="0" w:name="_Toc102987345"/>
      <w:r w:rsidRPr="00F314E9">
        <w:rPr>
          <w:sz w:val="56"/>
          <w:szCs w:val="56"/>
        </w:rPr>
        <w:t>Liverpool City Region</w:t>
      </w:r>
      <w:r w:rsidR="00F314E9" w:rsidRPr="00F314E9">
        <w:rPr>
          <w:sz w:val="56"/>
          <w:szCs w:val="56"/>
        </w:rPr>
        <w:br/>
      </w:r>
      <w:r w:rsidRPr="008F7D45">
        <w:t>Walking and Cycling Index 2021</w:t>
      </w:r>
      <w:bookmarkEnd w:id="0"/>
    </w:p>
    <w:p w14:paraId="6E88A452" w14:textId="77777777" w:rsidR="008F7D45" w:rsidRPr="008F7D45" w:rsidRDefault="008F7D45" w:rsidP="008F7D45">
      <w:r w:rsidRPr="008F7D45">
        <w:t xml:space="preserve">Published May </w:t>
      </w:r>
      <w:r w:rsidRPr="00116FF1">
        <w:rPr>
          <w:rStyle w:val="Normalbold"/>
          <w:b w:val="0"/>
        </w:rPr>
        <w:t>2022</w:t>
      </w:r>
    </w:p>
    <w:p w14:paraId="54E1C6D9" w14:textId="77D5E7D7" w:rsidR="008F4E25" w:rsidRDefault="004E242F" w:rsidP="001D3F05">
      <w:r>
        <w:t>Liverpool City Region Combined Authority</w:t>
      </w:r>
    </w:p>
    <w:p w14:paraId="642C0EB3" w14:textId="4DAEED2F" w:rsidR="004E242F" w:rsidRDefault="004E242F" w:rsidP="001D3F05">
      <w:r>
        <w:t>Metro Mayor Liverpool City Region</w:t>
      </w:r>
    </w:p>
    <w:p w14:paraId="4ACE0B66" w14:textId="2C900582" w:rsidR="004E242F" w:rsidRDefault="004E242F" w:rsidP="001D3F05">
      <w:r>
        <w:t>Sustrans</w:t>
      </w:r>
    </w:p>
    <w:p w14:paraId="12D3B006" w14:textId="77777777" w:rsidR="004E242F" w:rsidRPr="004E242F" w:rsidRDefault="004E242F" w:rsidP="00F314E9">
      <w:pPr>
        <w:pStyle w:val="Heading2"/>
      </w:pPr>
      <w:bookmarkStart w:id="1" w:name="_Toc102987346"/>
      <w:r w:rsidRPr="004E242F">
        <w:lastRenderedPageBreak/>
        <w:t>Foreword</w:t>
      </w:r>
      <w:bookmarkEnd w:id="1"/>
    </w:p>
    <w:p w14:paraId="55873CFA" w14:textId="6EA5AD00" w:rsidR="004E242F" w:rsidRPr="004E242F" w:rsidRDefault="004E242F" w:rsidP="00F314E9">
      <w:pPr>
        <w:pStyle w:val="Subtitle"/>
      </w:pPr>
      <w:r w:rsidRPr="004E242F">
        <w:t xml:space="preserve">Our vision for walking, </w:t>
      </w:r>
      <w:proofErr w:type="gramStart"/>
      <w:r w:rsidRPr="004E242F">
        <w:t>wheeling</w:t>
      </w:r>
      <w:proofErr w:type="gramEnd"/>
      <w:r w:rsidRPr="004E242F">
        <w:t xml:space="preserve"> and cycling in Liverpool City Region</w:t>
      </w:r>
    </w:p>
    <w:p w14:paraId="403B2C18" w14:textId="77777777" w:rsidR="004E242F" w:rsidRPr="004E242F" w:rsidRDefault="004E242F" w:rsidP="004E242F">
      <w:r w:rsidRPr="004E242F">
        <w:t xml:space="preserve">From the UK’s first cycle society more than </w:t>
      </w:r>
      <w:r w:rsidRPr="00116FF1">
        <w:t>150</w:t>
      </w:r>
      <w:r w:rsidRPr="004E242F">
        <w:t xml:space="preserve"> years ago, to the formation of the country’s first rambling group in </w:t>
      </w:r>
      <w:r w:rsidRPr="00116FF1">
        <w:t>1938</w:t>
      </w:r>
      <w:r w:rsidRPr="004E242F">
        <w:t>, the Liverpool City Region has a proud tradition as a home for walkers and cyclists. But as we look to take steps to improve our air quality and save the planet, it is vital that more and more people see walking and cycling as a viable mode of getting around, not just a hobby.</w:t>
      </w:r>
    </w:p>
    <w:p w14:paraId="3917766D" w14:textId="77777777" w:rsidR="004E242F" w:rsidRPr="004E242F" w:rsidRDefault="004E242F" w:rsidP="004E242F">
      <w:r w:rsidRPr="004E242F">
        <w:t xml:space="preserve">Over the last two years, and especially during the first </w:t>
      </w:r>
      <w:r w:rsidRPr="00116FF1">
        <w:t>Covid-</w:t>
      </w:r>
      <w:r w:rsidRPr="00116FF1">
        <w:rPr>
          <w:rStyle w:val="Normalbold"/>
          <w:b w:val="0"/>
        </w:rPr>
        <w:t>19</w:t>
      </w:r>
      <w:r w:rsidRPr="004E242F">
        <w:t xml:space="preserve"> lockdown, we saw a big increase in people getting back out on their bikes and travelling by foot. The conditions that so many of us enjoyed – clearer air, proper space for cycling, improved health and wellbeing and a real sense of community – offered a window into the future that we are trying to build.</w:t>
      </w:r>
    </w:p>
    <w:p w14:paraId="5427080A" w14:textId="77777777" w:rsidR="004E242F" w:rsidRPr="004E242F" w:rsidRDefault="004E242F" w:rsidP="004E242F">
      <w:r w:rsidRPr="004E242F">
        <w:t xml:space="preserve">Since I was elected, I have made it a priority to build a transport network that I believe our region deserves. The aim is to create a London-style system that makes getting around as cheap, quick, </w:t>
      </w:r>
      <w:proofErr w:type="gramStart"/>
      <w:r w:rsidRPr="004E242F">
        <w:t>green</w:t>
      </w:r>
      <w:proofErr w:type="gramEnd"/>
      <w:r w:rsidRPr="004E242F">
        <w:t xml:space="preserve"> and reliable as possible. </w:t>
      </w:r>
    </w:p>
    <w:p w14:paraId="786C5CAB" w14:textId="77777777" w:rsidR="004E242F" w:rsidRPr="004E242F" w:rsidRDefault="004E242F" w:rsidP="004E242F">
      <w:r w:rsidRPr="004E242F">
        <w:t>That includes significant investment in active travel infrastructure to build and join walking and cycling routes up to the rest of our transport network. We want to make it as easy as possible for people travelling by foot or on bike to seamlessly connect to our public transport system.</w:t>
      </w:r>
    </w:p>
    <w:p w14:paraId="702C01AE" w14:textId="77777777" w:rsidR="004E242F" w:rsidRPr="004E242F" w:rsidRDefault="004E242F" w:rsidP="004E242F">
      <w:r w:rsidRPr="004E242F">
        <w:t xml:space="preserve">Work is already well underway to construct a comprehensive </w:t>
      </w:r>
      <w:r w:rsidRPr="00116FF1">
        <w:rPr>
          <w:rStyle w:val="Normalbold"/>
        </w:rPr>
        <w:t>600km</w:t>
      </w:r>
      <w:r w:rsidRPr="004E242F">
        <w:t xml:space="preserve"> network of new and upgraded walking and cycling routes. When complete, it will stretch right the way from Hooton and Haydock to Speke and Southport.</w:t>
      </w:r>
    </w:p>
    <w:p w14:paraId="63497043" w14:textId="6C834D71" w:rsidR="004E242F" w:rsidRPr="004E242F" w:rsidRDefault="004E242F" w:rsidP="004E242F">
      <w:r w:rsidRPr="004E242F">
        <w:t xml:space="preserve">In October </w:t>
      </w:r>
      <w:r w:rsidRPr="00116FF1">
        <w:rPr>
          <w:rStyle w:val="Normalbold"/>
          <w:b w:val="0"/>
        </w:rPr>
        <w:t>2021</w:t>
      </w:r>
      <w:r w:rsidRPr="004E242F">
        <w:t xml:space="preserve">, we managed to secure </w:t>
      </w:r>
      <w:r w:rsidRPr="00116FF1">
        <w:rPr>
          <w:rStyle w:val="Normalbold"/>
        </w:rPr>
        <w:t>£710</w:t>
      </w:r>
      <w:r w:rsidR="00116FF1">
        <w:rPr>
          <w:rStyle w:val="Normalbold"/>
        </w:rPr>
        <w:t xml:space="preserve"> </w:t>
      </w:r>
      <w:proofErr w:type="spellStart"/>
      <w:r w:rsidRPr="00116FF1">
        <w:rPr>
          <w:rStyle w:val="Normalbold"/>
        </w:rPr>
        <w:t>million</w:t>
      </w:r>
      <w:proofErr w:type="spellEnd"/>
      <w:r w:rsidRPr="004E242F">
        <w:t xml:space="preserve"> of funding from government to help make that London-style vision a reality. A significant portion of that money will go towards making our region one of the best places to get around by walking and cycling.</w:t>
      </w:r>
    </w:p>
    <w:p w14:paraId="1364A484" w14:textId="77777777" w:rsidR="004E242F" w:rsidRPr="004E242F" w:rsidRDefault="004E242F" w:rsidP="004E242F">
      <w:r w:rsidRPr="004E242F">
        <w:t>We are making solid progress but there is still much more to do.</w:t>
      </w:r>
    </w:p>
    <w:p w14:paraId="17081E31" w14:textId="77777777" w:rsidR="004E242F" w:rsidRPr="004E242F" w:rsidRDefault="004E242F" w:rsidP="004E242F">
      <w:r w:rsidRPr="004E242F">
        <w:t xml:space="preserve">Over </w:t>
      </w:r>
      <w:r w:rsidRPr="00116FF1">
        <w:rPr>
          <w:rStyle w:val="Normalbold"/>
        </w:rPr>
        <w:t>300 million</w:t>
      </w:r>
      <w:r w:rsidRPr="004E242F">
        <w:t xml:space="preserve"> journeys taken by car in the Liverpool City Region are less than three miles long, many of which could easily be taken by foot or on a bike. We estimate that if </w:t>
      </w:r>
      <w:r w:rsidRPr="00116FF1">
        <w:rPr>
          <w:rStyle w:val="Normalbold"/>
        </w:rPr>
        <w:t>80%</w:t>
      </w:r>
      <w:r w:rsidRPr="004E242F">
        <w:t xml:space="preserve"> of these journeys were made actively it would help cut carbon emissions by </w:t>
      </w:r>
      <w:r w:rsidRPr="00116FF1">
        <w:rPr>
          <w:rStyle w:val="Normalbold"/>
        </w:rPr>
        <w:t>100,000 tonnes</w:t>
      </w:r>
      <w:r w:rsidRPr="004E242F">
        <w:t xml:space="preserve"> annually. That’s the equivalent of taking over </w:t>
      </w:r>
      <w:r w:rsidRPr="00116FF1">
        <w:rPr>
          <w:rStyle w:val="Normalbold"/>
        </w:rPr>
        <w:t>50,000</w:t>
      </w:r>
      <w:r w:rsidRPr="004E242F">
        <w:t xml:space="preserve"> cars off our roads every single year.</w:t>
      </w:r>
    </w:p>
    <w:p w14:paraId="2D7B0728" w14:textId="77777777" w:rsidR="004E242F" w:rsidRPr="004E242F" w:rsidRDefault="004E242F" w:rsidP="004E242F">
      <w:r w:rsidRPr="004E242F">
        <w:t xml:space="preserve">We understand active travel is an issue which people are passionate about. That is why in </w:t>
      </w:r>
      <w:r w:rsidRPr="00116FF1">
        <w:rPr>
          <w:rStyle w:val="Normalbold"/>
          <w:b w:val="0"/>
        </w:rPr>
        <w:t>2022</w:t>
      </w:r>
      <w:r w:rsidRPr="004E242F">
        <w:t xml:space="preserve"> we will be convening our region’s first </w:t>
      </w:r>
      <w:r w:rsidRPr="004E242F">
        <w:lastRenderedPageBreak/>
        <w:t>Cycling and Walking Summit, bringing together activists and experts to discuss our vision for the future of the network.</w:t>
      </w:r>
    </w:p>
    <w:p w14:paraId="63CE5CB3" w14:textId="77777777" w:rsidR="004E242F" w:rsidRPr="004E242F" w:rsidRDefault="004E242F" w:rsidP="004E242F">
      <w:r w:rsidRPr="004E242F">
        <w:t xml:space="preserve">Since the last edition of this report so much has changed about active travel in the Liverpool City Region. </w:t>
      </w:r>
      <w:proofErr w:type="gramStart"/>
      <w:r w:rsidRPr="004E242F">
        <w:t>But,</w:t>
      </w:r>
      <w:proofErr w:type="gramEnd"/>
      <w:r w:rsidRPr="004E242F">
        <w:t xml:space="preserve"> one thing has remained the same: our ambition to make this the best place to walk and cycle in the country.</w:t>
      </w:r>
    </w:p>
    <w:p w14:paraId="7EC730B1" w14:textId="77777777" w:rsidR="004E242F" w:rsidRPr="004E242F" w:rsidRDefault="004E242F" w:rsidP="004E242F">
      <w:pPr>
        <w:rPr>
          <w:b/>
          <w:bCs/>
        </w:rPr>
      </w:pPr>
      <w:r w:rsidRPr="004E242F">
        <w:rPr>
          <w:b/>
          <w:bCs/>
        </w:rPr>
        <w:t xml:space="preserve">Steve </w:t>
      </w:r>
      <w:proofErr w:type="spellStart"/>
      <w:r w:rsidRPr="004E242F">
        <w:rPr>
          <w:b/>
          <w:bCs/>
        </w:rPr>
        <w:t>Rotheram</w:t>
      </w:r>
      <w:proofErr w:type="spellEnd"/>
      <w:r w:rsidRPr="004E242F">
        <w:rPr>
          <w:b/>
          <w:bCs/>
        </w:rPr>
        <w:t>, Mayor of the Liverpool City Region</w:t>
      </w:r>
    </w:p>
    <w:p w14:paraId="3AA3E532" w14:textId="77777777" w:rsidR="004E242F" w:rsidRPr="004E242F" w:rsidRDefault="004E242F" w:rsidP="004E242F">
      <w:pPr>
        <w:rPr>
          <w:b/>
          <w:bCs/>
        </w:rPr>
      </w:pPr>
      <w:r w:rsidRPr="004E242F">
        <w:rPr>
          <w:b/>
          <w:bCs/>
        </w:rPr>
        <w:t>Simon O’Brien, Liverpool City Region Cycling and Walking Commissioner</w:t>
      </w:r>
    </w:p>
    <w:p w14:paraId="2C3022EC" w14:textId="7825BECE" w:rsidR="004E242F" w:rsidRDefault="004E242F" w:rsidP="00F314E9">
      <w:pPr>
        <w:pStyle w:val="Heading2"/>
      </w:pPr>
      <w:bookmarkStart w:id="2" w:name="_Toc102987347"/>
      <w:r>
        <w:lastRenderedPageBreak/>
        <w:t>Contents</w:t>
      </w:r>
      <w:bookmarkEnd w:id="2"/>
    </w:p>
    <w:p w14:paraId="67A10587" w14:textId="7B13514F" w:rsidR="00ED3821" w:rsidRDefault="00ED3821">
      <w:pPr>
        <w:pStyle w:val="TOC1"/>
        <w:tabs>
          <w:tab w:val="right" w:leader="dot" w:pos="7360"/>
        </w:tabs>
        <w:rPr>
          <w:rFonts w:eastAsiaTheme="minorEastAsia" w:cstheme="minorBidi"/>
          <w:b w:val="0"/>
          <w:bCs w:val="0"/>
          <w:i w:val="0"/>
          <w:iCs w:val="0"/>
          <w:noProof/>
          <w:color w:val="auto"/>
          <w:lang w:eastAsia="en-GB"/>
        </w:rPr>
      </w:pPr>
      <w:r>
        <w:fldChar w:fldCharType="begin"/>
      </w:r>
      <w:r>
        <w:instrText xml:space="preserve"> TOC \o "1-2" \h \z \u </w:instrText>
      </w:r>
      <w:r>
        <w:fldChar w:fldCharType="separate"/>
      </w:r>
      <w:hyperlink w:anchor="_Toc102987345" w:history="1"/>
    </w:p>
    <w:p w14:paraId="3C4FDAEF" w14:textId="01265AE1" w:rsidR="00ED3821" w:rsidRDefault="00286477">
      <w:pPr>
        <w:pStyle w:val="TOC2"/>
        <w:rPr>
          <w:rFonts w:asciiTheme="minorHAnsi" w:eastAsiaTheme="minorEastAsia" w:hAnsiTheme="minorHAnsi" w:cstheme="minorBidi"/>
          <w:bCs w:val="0"/>
          <w:noProof/>
          <w:color w:val="auto"/>
          <w:szCs w:val="24"/>
          <w:lang w:eastAsia="en-GB"/>
        </w:rPr>
      </w:pPr>
      <w:hyperlink w:anchor="_Toc102987349" w:history="1">
        <w:r w:rsidR="00ED3821" w:rsidRPr="00D275EB">
          <w:rPr>
            <w:rStyle w:val="Hyperlink"/>
            <w:noProof/>
          </w:rPr>
          <w:t>Report summary</w:t>
        </w:r>
        <w:r w:rsidR="00ED3821">
          <w:rPr>
            <w:noProof/>
            <w:webHidden/>
          </w:rPr>
          <w:tab/>
        </w:r>
        <w:r w:rsidR="00ED3821">
          <w:rPr>
            <w:noProof/>
            <w:webHidden/>
          </w:rPr>
          <w:fldChar w:fldCharType="begin"/>
        </w:r>
        <w:r w:rsidR="00ED3821">
          <w:rPr>
            <w:noProof/>
            <w:webHidden/>
          </w:rPr>
          <w:instrText xml:space="preserve"> PAGEREF _Toc102987349 \h </w:instrText>
        </w:r>
        <w:r w:rsidR="00ED3821">
          <w:rPr>
            <w:noProof/>
            <w:webHidden/>
          </w:rPr>
        </w:r>
        <w:r w:rsidR="00ED3821">
          <w:rPr>
            <w:noProof/>
            <w:webHidden/>
          </w:rPr>
          <w:fldChar w:fldCharType="separate"/>
        </w:r>
        <w:r w:rsidR="00ED3821">
          <w:rPr>
            <w:noProof/>
            <w:webHidden/>
          </w:rPr>
          <w:t>7</w:t>
        </w:r>
        <w:r w:rsidR="00ED3821">
          <w:rPr>
            <w:noProof/>
            <w:webHidden/>
          </w:rPr>
          <w:fldChar w:fldCharType="end"/>
        </w:r>
      </w:hyperlink>
    </w:p>
    <w:p w14:paraId="5E8ECB47" w14:textId="3CF26DBD" w:rsidR="00ED3821" w:rsidRDefault="00286477">
      <w:pPr>
        <w:pStyle w:val="TOC2"/>
        <w:rPr>
          <w:rFonts w:asciiTheme="minorHAnsi" w:eastAsiaTheme="minorEastAsia" w:hAnsiTheme="minorHAnsi" w:cstheme="minorBidi"/>
          <w:bCs w:val="0"/>
          <w:noProof/>
          <w:color w:val="auto"/>
          <w:szCs w:val="24"/>
          <w:lang w:eastAsia="en-GB"/>
        </w:rPr>
      </w:pPr>
      <w:hyperlink w:anchor="_Toc102987350" w:history="1">
        <w:r w:rsidR="00ED3821" w:rsidRPr="00D275EB">
          <w:rPr>
            <w:rStyle w:val="Hyperlink"/>
            <w:noProof/>
          </w:rPr>
          <w:t>Walking in Liverpool City Region</w:t>
        </w:r>
        <w:r w:rsidR="00ED3821">
          <w:rPr>
            <w:noProof/>
            <w:webHidden/>
          </w:rPr>
          <w:tab/>
        </w:r>
        <w:r w:rsidR="00ED3821">
          <w:rPr>
            <w:noProof/>
            <w:webHidden/>
          </w:rPr>
          <w:fldChar w:fldCharType="begin"/>
        </w:r>
        <w:r w:rsidR="00ED3821">
          <w:rPr>
            <w:noProof/>
            <w:webHidden/>
          </w:rPr>
          <w:instrText xml:space="preserve"> PAGEREF _Toc102987350 \h </w:instrText>
        </w:r>
        <w:r w:rsidR="00ED3821">
          <w:rPr>
            <w:noProof/>
            <w:webHidden/>
          </w:rPr>
        </w:r>
        <w:r w:rsidR="00ED3821">
          <w:rPr>
            <w:noProof/>
            <w:webHidden/>
          </w:rPr>
          <w:fldChar w:fldCharType="separate"/>
        </w:r>
        <w:r w:rsidR="00ED3821">
          <w:rPr>
            <w:noProof/>
            <w:webHidden/>
          </w:rPr>
          <w:t>12</w:t>
        </w:r>
        <w:r w:rsidR="00ED3821">
          <w:rPr>
            <w:noProof/>
            <w:webHidden/>
          </w:rPr>
          <w:fldChar w:fldCharType="end"/>
        </w:r>
      </w:hyperlink>
    </w:p>
    <w:p w14:paraId="2719556F" w14:textId="47F2954F" w:rsidR="00ED3821" w:rsidRDefault="00286477">
      <w:pPr>
        <w:pStyle w:val="TOC2"/>
        <w:rPr>
          <w:rFonts w:asciiTheme="minorHAnsi" w:eastAsiaTheme="minorEastAsia" w:hAnsiTheme="minorHAnsi" w:cstheme="minorBidi"/>
          <w:bCs w:val="0"/>
          <w:noProof/>
          <w:color w:val="auto"/>
          <w:szCs w:val="24"/>
          <w:lang w:eastAsia="en-GB"/>
        </w:rPr>
      </w:pPr>
      <w:hyperlink w:anchor="_Toc102987351" w:history="1">
        <w:r w:rsidR="00ED3821" w:rsidRPr="00D275EB">
          <w:rPr>
            <w:rStyle w:val="Hyperlink"/>
            <w:noProof/>
          </w:rPr>
          <w:t>Cycling in Liverpool City Region</w:t>
        </w:r>
        <w:r w:rsidR="00ED3821">
          <w:rPr>
            <w:noProof/>
            <w:webHidden/>
          </w:rPr>
          <w:tab/>
        </w:r>
        <w:r w:rsidR="00ED3821">
          <w:rPr>
            <w:noProof/>
            <w:webHidden/>
          </w:rPr>
          <w:fldChar w:fldCharType="begin"/>
        </w:r>
        <w:r w:rsidR="00ED3821">
          <w:rPr>
            <w:noProof/>
            <w:webHidden/>
          </w:rPr>
          <w:instrText xml:space="preserve"> PAGEREF _Toc102987351 \h </w:instrText>
        </w:r>
        <w:r w:rsidR="00ED3821">
          <w:rPr>
            <w:noProof/>
            <w:webHidden/>
          </w:rPr>
        </w:r>
        <w:r w:rsidR="00ED3821">
          <w:rPr>
            <w:noProof/>
            <w:webHidden/>
          </w:rPr>
          <w:fldChar w:fldCharType="separate"/>
        </w:r>
        <w:r w:rsidR="00ED3821">
          <w:rPr>
            <w:noProof/>
            <w:webHidden/>
          </w:rPr>
          <w:t>16</w:t>
        </w:r>
        <w:r w:rsidR="00ED3821">
          <w:rPr>
            <w:noProof/>
            <w:webHidden/>
          </w:rPr>
          <w:fldChar w:fldCharType="end"/>
        </w:r>
      </w:hyperlink>
    </w:p>
    <w:p w14:paraId="11EF59B8" w14:textId="77F0B4C3" w:rsidR="00ED3821" w:rsidRDefault="00286477">
      <w:pPr>
        <w:pStyle w:val="TOC2"/>
        <w:rPr>
          <w:rFonts w:asciiTheme="minorHAnsi" w:eastAsiaTheme="minorEastAsia" w:hAnsiTheme="minorHAnsi" w:cstheme="minorBidi"/>
          <w:bCs w:val="0"/>
          <w:noProof/>
          <w:color w:val="auto"/>
          <w:szCs w:val="24"/>
          <w:lang w:eastAsia="en-GB"/>
        </w:rPr>
      </w:pPr>
      <w:hyperlink w:anchor="_Toc102987352" w:history="1">
        <w:r w:rsidR="00ED3821" w:rsidRPr="00D275EB">
          <w:rPr>
            <w:rStyle w:val="Hyperlink"/>
            <w:noProof/>
          </w:rPr>
          <w:t>Benefits of walking</w:t>
        </w:r>
        <w:r w:rsidR="00ED3821">
          <w:rPr>
            <w:noProof/>
            <w:webHidden/>
          </w:rPr>
          <w:tab/>
        </w:r>
        <w:r w:rsidR="00ED3821">
          <w:rPr>
            <w:noProof/>
            <w:webHidden/>
          </w:rPr>
          <w:fldChar w:fldCharType="begin"/>
        </w:r>
        <w:r w:rsidR="00ED3821">
          <w:rPr>
            <w:noProof/>
            <w:webHidden/>
          </w:rPr>
          <w:instrText xml:space="preserve"> PAGEREF _Toc102987352 \h </w:instrText>
        </w:r>
        <w:r w:rsidR="00ED3821">
          <w:rPr>
            <w:noProof/>
            <w:webHidden/>
          </w:rPr>
        </w:r>
        <w:r w:rsidR="00ED3821">
          <w:rPr>
            <w:noProof/>
            <w:webHidden/>
          </w:rPr>
          <w:fldChar w:fldCharType="separate"/>
        </w:r>
        <w:r w:rsidR="00ED3821">
          <w:rPr>
            <w:noProof/>
            <w:webHidden/>
          </w:rPr>
          <w:t>19</w:t>
        </w:r>
        <w:r w:rsidR="00ED3821">
          <w:rPr>
            <w:noProof/>
            <w:webHidden/>
          </w:rPr>
          <w:fldChar w:fldCharType="end"/>
        </w:r>
      </w:hyperlink>
    </w:p>
    <w:p w14:paraId="2651ABE1" w14:textId="34C5C400" w:rsidR="00ED3821" w:rsidRDefault="00286477">
      <w:pPr>
        <w:pStyle w:val="TOC2"/>
        <w:rPr>
          <w:rFonts w:asciiTheme="minorHAnsi" w:eastAsiaTheme="minorEastAsia" w:hAnsiTheme="minorHAnsi" w:cstheme="minorBidi"/>
          <w:bCs w:val="0"/>
          <w:noProof/>
          <w:color w:val="auto"/>
          <w:szCs w:val="24"/>
          <w:lang w:eastAsia="en-GB"/>
        </w:rPr>
      </w:pPr>
      <w:hyperlink w:anchor="_Toc102987353" w:history="1">
        <w:r w:rsidR="00ED3821" w:rsidRPr="00D275EB">
          <w:rPr>
            <w:rStyle w:val="Hyperlink"/>
            <w:noProof/>
          </w:rPr>
          <w:t>Benefits of cycling</w:t>
        </w:r>
        <w:r w:rsidR="00ED3821">
          <w:rPr>
            <w:noProof/>
            <w:webHidden/>
          </w:rPr>
          <w:tab/>
        </w:r>
        <w:r w:rsidR="00ED3821">
          <w:rPr>
            <w:noProof/>
            <w:webHidden/>
          </w:rPr>
          <w:fldChar w:fldCharType="begin"/>
        </w:r>
        <w:r w:rsidR="00ED3821">
          <w:rPr>
            <w:noProof/>
            <w:webHidden/>
          </w:rPr>
          <w:instrText xml:space="preserve"> PAGEREF _Toc102987353 \h </w:instrText>
        </w:r>
        <w:r w:rsidR="00ED3821">
          <w:rPr>
            <w:noProof/>
            <w:webHidden/>
          </w:rPr>
        </w:r>
        <w:r w:rsidR="00ED3821">
          <w:rPr>
            <w:noProof/>
            <w:webHidden/>
          </w:rPr>
          <w:fldChar w:fldCharType="separate"/>
        </w:r>
        <w:r w:rsidR="00ED3821">
          <w:rPr>
            <w:noProof/>
            <w:webHidden/>
          </w:rPr>
          <w:t>22</w:t>
        </w:r>
        <w:r w:rsidR="00ED3821">
          <w:rPr>
            <w:noProof/>
            <w:webHidden/>
          </w:rPr>
          <w:fldChar w:fldCharType="end"/>
        </w:r>
      </w:hyperlink>
    </w:p>
    <w:p w14:paraId="263BADE2" w14:textId="6C2A1A61" w:rsidR="00ED3821" w:rsidRDefault="00286477">
      <w:pPr>
        <w:pStyle w:val="TOC2"/>
        <w:rPr>
          <w:rFonts w:asciiTheme="minorHAnsi" w:eastAsiaTheme="minorEastAsia" w:hAnsiTheme="minorHAnsi" w:cstheme="minorBidi"/>
          <w:bCs w:val="0"/>
          <w:noProof/>
          <w:color w:val="auto"/>
          <w:szCs w:val="24"/>
          <w:lang w:eastAsia="en-GB"/>
        </w:rPr>
      </w:pPr>
      <w:hyperlink w:anchor="_Toc102987354" w:history="1">
        <w:r w:rsidR="00ED3821" w:rsidRPr="00D275EB">
          <w:rPr>
            <w:rStyle w:val="Hyperlink"/>
            <w:noProof/>
          </w:rPr>
          <w:t>Walking solutions</w:t>
        </w:r>
        <w:r w:rsidR="00ED3821">
          <w:rPr>
            <w:noProof/>
            <w:webHidden/>
          </w:rPr>
          <w:tab/>
        </w:r>
        <w:r w:rsidR="00ED3821">
          <w:rPr>
            <w:noProof/>
            <w:webHidden/>
          </w:rPr>
          <w:fldChar w:fldCharType="begin"/>
        </w:r>
        <w:r w:rsidR="00ED3821">
          <w:rPr>
            <w:noProof/>
            <w:webHidden/>
          </w:rPr>
          <w:instrText xml:space="preserve"> PAGEREF _Toc102987354 \h </w:instrText>
        </w:r>
        <w:r w:rsidR="00ED3821">
          <w:rPr>
            <w:noProof/>
            <w:webHidden/>
          </w:rPr>
        </w:r>
        <w:r w:rsidR="00ED3821">
          <w:rPr>
            <w:noProof/>
            <w:webHidden/>
          </w:rPr>
          <w:fldChar w:fldCharType="separate"/>
        </w:r>
        <w:r w:rsidR="00ED3821">
          <w:rPr>
            <w:noProof/>
            <w:webHidden/>
          </w:rPr>
          <w:t>25</w:t>
        </w:r>
        <w:r w:rsidR="00ED3821">
          <w:rPr>
            <w:noProof/>
            <w:webHidden/>
          </w:rPr>
          <w:fldChar w:fldCharType="end"/>
        </w:r>
      </w:hyperlink>
    </w:p>
    <w:p w14:paraId="5A8A7418" w14:textId="25F4C3FA" w:rsidR="00ED3821" w:rsidRDefault="00286477">
      <w:pPr>
        <w:pStyle w:val="TOC2"/>
        <w:rPr>
          <w:rFonts w:asciiTheme="minorHAnsi" w:eastAsiaTheme="minorEastAsia" w:hAnsiTheme="minorHAnsi" w:cstheme="minorBidi"/>
          <w:bCs w:val="0"/>
          <w:noProof/>
          <w:color w:val="auto"/>
          <w:szCs w:val="24"/>
          <w:lang w:eastAsia="en-GB"/>
        </w:rPr>
      </w:pPr>
      <w:hyperlink w:anchor="_Toc102987355" w:history="1">
        <w:r w:rsidR="00ED3821" w:rsidRPr="00D275EB">
          <w:rPr>
            <w:rStyle w:val="Hyperlink"/>
            <w:noProof/>
          </w:rPr>
          <w:t>Cycling solutions</w:t>
        </w:r>
        <w:r w:rsidR="00ED3821">
          <w:rPr>
            <w:noProof/>
            <w:webHidden/>
          </w:rPr>
          <w:tab/>
        </w:r>
        <w:r w:rsidR="00ED3821">
          <w:rPr>
            <w:noProof/>
            <w:webHidden/>
          </w:rPr>
          <w:fldChar w:fldCharType="begin"/>
        </w:r>
        <w:r w:rsidR="00ED3821">
          <w:rPr>
            <w:noProof/>
            <w:webHidden/>
          </w:rPr>
          <w:instrText xml:space="preserve"> PAGEREF _Toc102987355 \h </w:instrText>
        </w:r>
        <w:r w:rsidR="00ED3821">
          <w:rPr>
            <w:noProof/>
            <w:webHidden/>
          </w:rPr>
        </w:r>
        <w:r w:rsidR="00ED3821">
          <w:rPr>
            <w:noProof/>
            <w:webHidden/>
          </w:rPr>
          <w:fldChar w:fldCharType="separate"/>
        </w:r>
        <w:r w:rsidR="00ED3821">
          <w:rPr>
            <w:noProof/>
            <w:webHidden/>
          </w:rPr>
          <w:t>28</w:t>
        </w:r>
        <w:r w:rsidR="00ED3821">
          <w:rPr>
            <w:noProof/>
            <w:webHidden/>
          </w:rPr>
          <w:fldChar w:fldCharType="end"/>
        </w:r>
      </w:hyperlink>
    </w:p>
    <w:p w14:paraId="0C949104" w14:textId="71C7055D" w:rsidR="00ED3821" w:rsidRDefault="00286477">
      <w:pPr>
        <w:pStyle w:val="TOC2"/>
        <w:rPr>
          <w:rFonts w:asciiTheme="minorHAnsi" w:eastAsiaTheme="minorEastAsia" w:hAnsiTheme="minorHAnsi" w:cstheme="minorBidi"/>
          <w:bCs w:val="0"/>
          <w:noProof/>
          <w:color w:val="auto"/>
          <w:szCs w:val="24"/>
          <w:lang w:eastAsia="en-GB"/>
        </w:rPr>
      </w:pPr>
      <w:hyperlink w:anchor="_Toc102987356" w:history="1">
        <w:r w:rsidR="00ED3821" w:rsidRPr="00D275EB">
          <w:rPr>
            <w:rStyle w:val="Hyperlink"/>
            <w:noProof/>
          </w:rPr>
          <w:t>Neighbourhood solutions</w:t>
        </w:r>
        <w:r w:rsidR="00ED3821">
          <w:rPr>
            <w:noProof/>
            <w:webHidden/>
          </w:rPr>
          <w:tab/>
        </w:r>
        <w:r w:rsidR="00ED3821">
          <w:rPr>
            <w:noProof/>
            <w:webHidden/>
          </w:rPr>
          <w:fldChar w:fldCharType="begin"/>
        </w:r>
        <w:r w:rsidR="00ED3821">
          <w:rPr>
            <w:noProof/>
            <w:webHidden/>
          </w:rPr>
          <w:instrText xml:space="preserve"> PAGEREF _Toc102987356 \h </w:instrText>
        </w:r>
        <w:r w:rsidR="00ED3821">
          <w:rPr>
            <w:noProof/>
            <w:webHidden/>
          </w:rPr>
        </w:r>
        <w:r w:rsidR="00ED3821">
          <w:rPr>
            <w:noProof/>
            <w:webHidden/>
          </w:rPr>
          <w:fldChar w:fldCharType="separate"/>
        </w:r>
        <w:r w:rsidR="00ED3821">
          <w:rPr>
            <w:noProof/>
            <w:webHidden/>
          </w:rPr>
          <w:t>31</w:t>
        </w:r>
        <w:r w:rsidR="00ED3821">
          <w:rPr>
            <w:noProof/>
            <w:webHidden/>
          </w:rPr>
          <w:fldChar w:fldCharType="end"/>
        </w:r>
      </w:hyperlink>
    </w:p>
    <w:p w14:paraId="3A8C0731" w14:textId="54736D5A" w:rsidR="00ED3821" w:rsidRDefault="00286477">
      <w:pPr>
        <w:pStyle w:val="TOC2"/>
        <w:rPr>
          <w:rFonts w:asciiTheme="minorHAnsi" w:eastAsiaTheme="minorEastAsia" w:hAnsiTheme="minorHAnsi" w:cstheme="minorBidi"/>
          <w:bCs w:val="0"/>
          <w:noProof/>
          <w:color w:val="auto"/>
          <w:szCs w:val="24"/>
          <w:lang w:eastAsia="en-GB"/>
        </w:rPr>
      </w:pPr>
      <w:hyperlink w:anchor="_Toc102987357" w:history="1">
        <w:r w:rsidR="00ED3821" w:rsidRPr="00D275EB">
          <w:rPr>
            <w:rStyle w:val="Hyperlink"/>
            <w:noProof/>
          </w:rPr>
          <w:t>Developing Liverpool City Region</w:t>
        </w:r>
        <w:r w:rsidR="00ED3821">
          <w:rPr>
            <w:noProof/>
            <w:webHidden/>
          </w:rPr>
          <w:tab/>
        </w:r>
        <w:r w:rsidR="00ED3821">
          <w:rPr>
            <w:noProof/>
            <w:webHidden/>
          </w:rPr>
          <w:fldChar w:fldCharType="begin"/>
        </w:r>
        <w:r w:rsidR="00ED3821">
          <w:rPr>
            <w:noProof/>
            <w:webHidden/>
          </w:rPr>
          <w:instrText xml:space="preserve"> PAGEREF _Toc102987357 \h </w:instrText>
        </w:r>
        <w:r w:rsidR="00ED3821">
          <w:rPr>
            <w:noProof/>
            <w:webHidden/>
          </w:rPr>
        </w:r>
        <w:r w:rsidR="00ED3821">
          <w:rPr>
            <w:noProof/>
            <w:webHidden/>
          </w:rPr>
          <w:fldChar w:fldCharType="separate"/>
        </w:r>
        <w:r w:rsidR="00ED3821">
          <w:rPr>
            <w:noProof/>
            <w:webHidden/>
          </w:rPr>
          <w:t>34</w:t>
        </w:r>
        <w:r w:rsidR="00ED3821">
          <w:rPr>
            <w:noProof/>
            <w:webHidden/>
          </w:rPr>
          <w:fldChar w:fldCharType="end"/>
        </w:r>
      </w:hyperlink>
    </w:p>
    <w:p w14:paraId="28FCBA3E" w14:textId="131909A8" w:rsidR="00ED3821" w:rsidRDefault="00286477">
      <w:pPr>
        <w:pStyle w:val="TOC2"/>
        <w:rPr>
          <w:rFonts w:asciiTheme="minorHAnsi" w:eastAsiaTheme="minorEastAsia" w:hAnsiTheme="minorHAnsi" w:cstheme="minorBidi"/>
          <w:bCs w:val="0"/>
          <w:noProof/>
          <w:color w:val="auto"/>
          <w:szCs w:val="24"/>
          <w:lang w:eastAsia="en-GB"/>
        </w:rPr>
      </w:pPr>
      <w:hyperlink w:anchor="_Toc102987358" w:history="1">
        <w:r w:rsidR="00ED3821" w:rsidRPr="00D275EB">
          <w:rPr>
            <w:rStyle w:val="Hyperlink"/>
            <w:noProof/>
          </w:rPr>
          <w:t>Looking forward</w:t>
        </w:r>
        <w:r w:rsidR="00ED3821">
          <w:rPr>
            <w:noProof/>
            <w:webHidden/>
          </w:rPr>
          <w:tab/>
        </w:r>
        <w:r w:rsidR="00ED3821">
          <w:rPr>
            <w:noProof/>
            <w:webHidden/>
          </w:rPr>
          <w:fldChar w:fldCharType="begin"/>
        </w:r>
        <w:r w:rsidR="00ED3821">
          <w:rPr>
            <w:noProof/>
            <w:webHidden/>
          </w:rPr>
          <w:instrText xml:space="preserve"> PAGEREF _Toc102987358 \h </w:instrText>
        </w:r>
        <w:r w:rsidR="00ED3821">
          <w:rPr>
            <w:noProof/>
            <w:webHidden/>
          </w:rPr>
        </w:r>
        <w:r w:rsidR="00ED3821">
          <w:rPr>
            <w:noProof/>
            <w:webHidden/>
          </w:rPr>
          <w:fldChar w:fldCharType="separate"/>
        </w:r>
        <w:r w:rsidR="00ED3821">
          <w:rPr>
            <w:noProof/>
            <w:webHidden/>
          </w:rPr>
          <w:t>37</w:t>
        </w:r>
        <w:r w:rsidR="00ED3821">
          <w:rPr>
            <w:noProof/>
            <w:webHidden/>
          </w:rPr>
          <w:fldChar w:fldCharType="end"/>
        </w:r>
      </w:hyperlink>
    </w:p>
    <w:p w14:paraId="5B15DAD9" w14:textId="45188123" w:rsidR="00ED3821" w:rsidRPr="00ED3821" w:rsidRDefault="00ED3821" w:rsidP="00ED3821">
      <w:r>
        <w:fldChar w:fldCharType="end"/>
      </w:r>
    </w:p>
    <w:p w14:paraId="544CB5D6" w14:textId="77777777" w:rsidR="004E242F" w:rsidRPr="004E242F" w:rsidRDefault="004E242F" w:rsidP="00F314E9">
      <w:pPr>
        <w:pStyle w:val="Heading2"/>
      </w:pPr>
      <w:bookmarkStart w:id="3" w:name="_Toc102987348"/>
      <w:r w:rsidRPr="004E242F">
        <w:lastRenderedPageBreak/>
        <w:t>The Walking and Cycling Index</w:t>
      </w:r>
      <w:bookmarkEnd w:id="3"/>
    </w:p>
    <w:p w14:paraId="1DE8AC22" w14:textId="77777777" w:rsidR="004E242F" w:rsidRPr="004E242F" w:rsidRDefault="004E242F" w:rsidP="004E242F">
      <w:r w:rsidRPr="004E242F">
        <w:t xml:space="preserve">The Walking and Cycling Index (formerly Bike Life) is the biggest assessment of walking and cycling in urban areas in the UK and Ireland. This is the </w:t>
      </w:r>
      <w:proofErr w:type="gramStart"/>
      <w:r w:rsidRPr="004E242F">
        <w:t>first year</w:t>
      </w:r>
      <w:proofErr w:type="gramEnd"/>
      <w:r w:rsidRPr="004E242F">
        <w:t xml:space="preserve"> walking has been included.</w:t>
      </w:r>
    </w:p>
    <w:p w14:paraId="02206295" w14:textId="77777777" w:rsidR="004E242F" w:rsidRPr="004E242F" w:rsidRDefault="004E242F" w:rsidP="004E242F">
      <w:r w:rsidRPr="004E242F">
        <w:t xml:space="preserve">It is delivered by Sustrans in collaboration with </w:t>
      </w:r>
      <w:r w:rsidRPr="00116FF1">
        <w:t>18</w:t>
      </w:r>
      <w:r w:rsidRPr="004E242F">
        <w:t xml:space="preserve"> cities and urban areas. Each city</w:t>
      </w:r>
      <w:r w:rsidRPr="004E242F">
        <w:rPr>
          <w:vertAlign w:val="superscript"/>
        </w:rPr>
        <w:footnoteReference w:id="1"/>
      </w:r>
      <w:r w:rsidRPr="004E242F">
        <w:t xml:space="preserve"> reports on the progress made towards making both walking and cycling more attractive, everyday ways to travel.</w:t>
      </w:r>
    </w:p>
    <w:p w14:paraId="2F729385" w14:textId="77777777" w:rsidR="004E242F" w:rsidRPr="004E242F" w:rsidRDefault="004E242F" w:rsidP="004E242F">
      <w:r w:rsidRPr="004E242F">
        <w:t xml:space="preserve">The Walking and Cycling Index reports every two years. This is the second report from the Liverpool City Region (LCR) produced in partnership with Liverpool City Region Combined Authority. The data in this report comes from </w:t>
      </w:r>
      <w:r w:rsidRPr="00116FF1">
        <w:rPr>
          <w:rStyle w:val="Normalbold"/>
          <w:b w:val="0"/>
        </w:rPr>
        <w:t>2021</w:t>
      </w:r>
      <w:r w:rsidRPr="004E242F">
        <w:t xml:space="preserve"> and includes local walking and cycling data, </w:t>
      </w:r>
      <w:proofErr w:type="gramStart"/>
      <w:r w:rsidRPr="004E242F">
        <w:t>modelling</w:t>
      </w:r>
      <w:proofErr w:type="gramEnd"/>
      <w:r w:rsidRPr="004E242F">
        <w:t xml:space="preserve"> and an independent survey of </w:t>
      </w:r>
      <w:r w:rsidRPr="00116FF1">
        <w:rPr>
          <w:rStyle w:val="Normalbold"/>
        </w:rPr>
        <w:t>1,297</w:t>
      </w:r>
      <w:r w:rsidRPr="004E242F">
        <w:t xml:space="preserve"> residents aged </w:t>
      </w:r>
      <w:r w:rsidRPr="00116FF1">
        <w:t>16</w:t>
      </w:r>
      <w:r w:rsidRPr="004E242F">
        <w:t xml:space="preserve"> or above in LCR. The survey was conducted from June to August </w:t>
      </w:r>
      <w:r w:rsidRPr="00116FF1">
        <w:rPr>
          <w:rStyle w:val="Normalbold"/>
          <w:b w:val="0"/>
        </w:rPr>
        <w:t>2021</w:t>
      </w:r>
      <w:r w:rsidRPr="004E242F">
        <w:t xml:space="preserve"> following </w:t>
      </w:r>
      <w:r w:rsidRPr="00116FF1">
        <w:t>Covid-</w:t>
      </w:r>
      <w:r w:rsidRPr="00116FF1">
        <w:rPr>
          <w:rStyle w:val="Normalbold"/>
          <w:b w:val="0"/>
        </w:rPr>
        <w:t>19</w:t>
      </w:r>
      <w:r w:rsidRPr="004E242F">
        <w:t xml:space="preserve"> travel restrictions across the UK being lifted. Social research organisation </w:t>
      </w:r>
      <w:proofErr w:type="spellStart"/>
      <w:r w:rsidRPr="004E242F">
        <w:t>NatCen</w:t>
      </w:r>
      <w:proofErr w:type="spellEnd"/>
      <w:r w:rsidRPr="004E242F">
        <w:t xml:space="preserve"> conducted the survey which is representative of all residents, not just those who walk or cycle.</w:t>
      </w:r>
    </w:p>
    <w:p w14:paraId="5992214B" w14:textId="77777777" w:rsidR="004E242F" w:rsidRPr="004E242F" w:rsidRDefault="004E242F" w:rsidP="004E242F">
      <w:r w:rsidRPr="004E242F">
        <w:t xml:space="preserve">Across this report we have included comparisons to </w:t>
      </w:r>
      <w:r w:rsidRPr="00116FF1">
        <w:rPr>
          <w:rStyle w:val="Normalbold"/>
          <w:b w:val="0"/>
        </w:rPr>
        <w:t>2019</w:t>
      </w:r>
      <w:r w:rsidRPr="004E242F">
        <w:t xml:space="preserve"> data where available.</w:t>
      </w:r>
    </w:p>
    <w:p w14:paraId="56143221" w14:textId="77777777" w:rsidR="004E242F" w:rsidRPr="004E242F" w:rsidRDefault="004E242F" w:rsidP="004E242F">
      <w:r w:rsidRPr="004E242F">
        <w:t>Our thanks to the people of LCR who took part in the survey and shared their stories with us.</w:t>
      </w:r>
    </w:p>
    <w:p w14:paraId="5FD40DCE" w14:textId="7CB9F36C" w:rsidR="004E242F" w:rsidRDefault="004E242F" w:rsidP="004E242F">
      <w:pPr>
        <w:rPr>
          <w:b/>
          <w:bCs/>
        </w:rPr>
      </w:pPr>
      <w:r w:rsidRPr="004E242F">
        <w:t xml:space="preserve">More details on all Walking and Cycling Index reports can be found at </w:t>
      </w:r>
      <w:hyperlink r:id="rId8" w:history="1">
        <w:r w:rsidR="00F314E9" w:rsidRPr="00526B83">
          <w:rPr>
            <w:rStyle w:val="Hyperlink"/>
            <w:b/>
            <w:bCs/>
          </w:rPr>
          <w:t>www.sustrans.org.uk/walkingcyclingindex</w:t>
        </w:r>
      </w:hyperlink>
    </w:p>
    <w:p w14:paraId="3744EADB" w14:textId="5B16ADAE" w:rsidR="00F314E9" w:rsidRPr="00F314E9" w:rsidRDefault="00F314E9" w:rsidP="00F314E9">
      <w:r w:rsidRPr="00F314E9">
        <w:t xml:space="preserve">Map of the UK and Ireland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F314E9">
        <w:t>Tyneside</w:t>
      </w:r>
      <w:proofErr w:type="gramEnd"/>
      <w:r w:rsidRPr="00F314E9">
        <w:t xml:space="preserve"> and West Midlands.</w:t>
      </w:r>
    </w:p>
    <w:p w14:paraId="65226E4D" w14:textId="77777777" w:rsidR="004E242F" w:rsidRPr="004E242F" w:rsidRDefault="004E242F" w:rsidP="00F314E9">
      <w:pPr>
        <w:pStyle w:val="Heading3"/>
      </w:pPr>
      <w:r w:rsidRPr="004E242F">
        <w:t>Defining wheeling</w:t>
      </w:r>
    </w:p>
    <w:p w14:paraId="74EE7156" w14:textId="77777777" w:rsidR="004E242F" w:rsidRPr="004E242F" w:rsidRDefault="004E242F" w:rsidP="004E242F">
      <w:r w:rsidRPr="004E242F">
        <w:t xml:space="preserve">We recognise some people, for example wheelchair or mobility scooter users, identify with the term wheeling instead of walking. </w:t>
      </w:r>
      <w:proofErr w:type="gramStart"/>
      <w:r w:rsidRPr="004E242F">
        <w:t>Therefore</w:t>
      </w:r>
      <w:proofErr w:type="gramEnd"/>
      <w:r w:rsidRPr="004E242F">
        <w:t xml:space="preserve"> we use the terms walking and wheeling together and consider walking and wheeling to include the use of mobility aids and pushchairs.</w:t>
      </w:r>
    </w:p>
    <w:p w14:paraId="02EC6440" w14:textId="60B9CC69" w:rsidR="004E242F" w:rsidRDefault="004E242F" w:rsidP="004E242F">
      <w:r w:rsidRPr="004E242F">
        <w:lastRenderedPageBreak/>
        <w:t>All walking survey responses within this report include responses from people who wheel. However, please note for graph labels we use walking as a shorthand for walking and wheeling.</w:t>
      </w:r>
    </w:p>
    <w:p w14:paraId="30F5F8F3" w14:textId="77777777" w:rsidR="004E242F" w:rsidRPr="004E242F" w:rsidRDefault="004E242F" w:rsidP="00F314E9">
      <w:pPr>
        <w:pStyle w:val="Heading2"/>
      </w:pPr>
      <w:bookmarkStart w:id="4" w:name="_Toc102987349"/>
      <w:r w:rsidRPr="004E242F">
        <w:lastRenderedPageBreak/>
        <w:t>Report summary</w:t>
      </w:r>
      <w:bookmarkEnd w:id="4"/>
    </w:p>
    <w:p w14:paraId="675C4603" w14:textId="77777777" w:rsidR="004E242F" w:rsidRPr="004E242F" w:rsidRDefault="004E242F" w:rsidP="00F314E9">
      <w:pPr>
        <w:pStyle w:val="Subtitle"/>
      </w:pPr>
      <w:r w:rsidRPr="004E242F">
        <w:t>Liverpool City Region</w:t>
      </w:r>
    </w:p>
    <w:p w14:paraId="59F6C2B8" w14:textId="77777777" w:rsidR="004E242F" w:rsidRPr="004E242F" w:rsidRDefault="004E242F" w:rsidP="00F314E9">
      <w:pPr>
        <w:pStyle w:val="Heading3"/>
      </w:pPr>
      <w:r w:rsidRPr="004E242F">
        <w:t>Population</w:t>
      </w:r>
      <w:r w:rsidRPr="004E242F">
        <w:rPr>
          <w:vertAlign w:val="superscript"/>
        </w:rPr>
        <w:footnoteReference w:id="2"/>
      </w:r>
    </w:p>
    <w:p w14:paraId="6A9900AE" w14:textId="77777777" w:rsidR="004E242F" w:rsidRPr="004E242F" w:rsidRDefault="004E242F" w:rsidP="004E242F">
      <w:r w:rsidRPr="00116FF1">
        <w:rPr>
          <w:rStyle w:val="Normalbold"/>
        </w:rPr>
        <w:t>1,559</w:t>
      </w:r>
      <w:r w:rsidRPr="004E242F">
        <w:t>,</w:t>
      </w:r>
      <w:r w:rsidRPr="00116FF1">
        <w:rPr>
          <w:rStyle w:val="Normalbold"/>
        </w:rPr>
        <w:t>320</w:t>
      </w:r>
    </w:p>
    <w:p w14:paraId="0ABC0C60" w14:textId="77777777" w:rsidR="004E242F" w:rsidRPr="004E242F" w:rsidRDefault="004E242F" w:rsidP="00F314E9">
      <w:pPr>
        <w:pStyle w:val="Heading3"/>
      </w:pPr>
      <w:r w:rsidRPr="004E242F">
        <w:t>Survey area</w:t>
      </w:r>
    </w:p>
    <w:p w14:paraId="2D772FE4" w14:textId="514B1630" w:rsidR="00F314E9" w:rsidRPr="00F314E9" w:rsidRDefault="00F314E9" w:rsidP="00F314E9">
      <w:r w:rsidRPr="00F314E9">
        <w:t xml:space="preserve">Map showing the area covered by the survey with Southport, St Helens, </w:t>
      </w:r>
      <w:proofErr w:type="spellStart"/>
      <w:r w:rsidRPr="00F314E9">
        <w:t>Huyton</w:t>
      </w:r>
      <w:proofErr w:type="spellEnd"/>
      <w:r w:rsidRPr="00F314E9">
        <w:t xml:space="preserve">, Liverpool, </w:t>
      </w:r>
      <w:proofErr w:type="gramStart"/>
      <w:r w:rsidRPr="00F314E9">
        <w:t>Birkenhead</w:t>
      </w:r>
      <w:proofErr w:type="gramEnd"/>
      <w:r w:rsidRPr="00F314E9">
        <w:t xml:space="preserve"> and Runcorn highlighted. The area is approximately </w:t>
      </w:r>
      <w:r w:rsidRPr="00116FF1">
        <w:rPr>
          <w:rStyle w:val="Normalbold"/>
        </w:rPr>
        <w:t>351</w:t>
      </w:r>
      <w:r w:rsidRPr="00F314E9">
        <w:t xml:space="preserve"> square miles and covers all of Liverpool City Region.</w:t>
      </w:r>
    </w:p>
    <w:p w14:paraId="6B336755" w14:textId="4CCB4732" w:rsidR="004E242F" w:rsidRPr="004E242F" w:rsidRDefault="004E242F" w:rsidP="00F314E9">
      <w:pPr>
        <w:pStyle w:val="Heading3"/>
      </w:pPr>
      <w:r w:rsidRPr="004E242F">
        <w:t>The impact of the pandemic</w:t>
      </w:r>
    </w:p>
    <w:p w14:paraId="2E102B61" w14:textId="77777777" w:rsidR="004E242F" w:rsidRPr="004E242F" w:rsidRDefault="004E242F" w:rsidP="004E242F">
      <w:r w:rsidRPr="004E242F">
        <w:t xml:space="preserve">The </w:t>
      </w:r>
      <w:r w:rsidRPr="00116FF1">
        <w:t>Covid-</w:t>
      </w:r>
      <w:r w:rsidRPr="00116FF1">
        <w:rPr>
          <w:rStyle w:val="Normalbold"/>
          <w:b w:val="0"/>
        </w:rPr>
        <w:t>19</w:t>
      </w:r>
      <w:r w:rsidRPr="004E242F">
        <w:t xml:space="preserve"> pandemic has had a huge impact on how, when and the amount we travel, especially in relation to public transport and driving.</w:t>
      </w:r>
    </w:p>
    <w:p w14:paraId="3D5CF9B0" w14:textId="0636E72E" w:rsidR="004E242F" w:rsidRPr="004E242F" w:rsidRDefault="004E242F" w:rsidP="004E242F">
      <w:r w:rsidRPr="004E242F">
        <w:t>Transport use during the coronavirus (</w:t>
      </w:r>
      <w:r w:rsidRPr="00116FF1">
        <w:t>Covid-</w:t>
      </w:r>
      <w:r w:rsidRPr="00116FF1">
        <w:rPr>
          <w:rStyle w:val="Normalbold"/>
          <w:b w:val="0"/>
        </w:rPr>
        <w:t>19</w:t>
      </w:r>
      <w:r w:rsidRPr="004E242F">
        <w:t>) pandemic, Department for</w:t>
      </w:r>
      <w:r w:rsidR="00F314E9">
        <w:t xml:space="preserve"> </w:t>
      </w:r>
      <w:r w:rsidRPr="004E242F">
        <w:t xml:space="preserve">Transport, June </w:t>
      </w:r>
      <w:r w:rsidRPr="00116FF1">
        <w:rPr>
          <w:rStyle w:val="Normalbold"/>
          <w:b w:val="0"/>
        </w:rPr>
        <w:t>2020</w:t>
      </w:r>
      <w:r w:rsidRPr="004E242F">
        <w:t>.</w:t>
      </w:r>
    </w:p>
    <w:p w14:paraId="32E3996C" w14:textId="77777777" w:rsidR="004E242F" w:rsidRPr="004E242F" w:rsidRDefault="004E242F" w:rsidP="00F314E9">
      <w:pPr>
        <w:pStyle w:val="Heading4"/>
      </w:pPr>
      <w:r w:rsidRPr="004E242F">
        <w:t xml:space="preserve">Residents who travel by the following modes five or more days a week in Liverpool City Region </w:t>
      </w:r>
    </w:p>
    <w:p w14:paraId="1BC1422F" w14:textId="77777777" w:rsidR="00F84755" w:rsidRPr="00F84755" w:rsidRDefault="00F84755" w:rsidP="00905594">
      <w:pPr>
        <w:pStyle w:val="Heading5"/>
      </w:pPr>
      <w:r w:rsidRPr="00F84755">
        <w:t>Walking</w:t>
      </w:r>
    </w:p>
    <w:p w14:paraId="288667C9" w14:textId="77777777" w:rsidR="00F84755" w:rsidRPr="00905594" w:rsidRDefault="00F84755" w:rsidP="00905594">
      <w:r w:rsidRPr="00116FF1">
        <w:rPr>
          <w:rStyle w:val="Normalbold"/>
          <w:b w:val="0"/>
        </w:rPr>
        <w:t>2019</w:t>
      </w:r>
      <w:r w:rsidRPr="00905594">
        <w:t xml:space="preserve">: </w:t>
      </w:r>
      <w:r w:rsidRPr="00116FF1">
        <w:rPr>
          <w:rStyle w:val="Normalbold"/>
        </w:rPr>
        <w:t>50%</w:t>
      </w:r>
    </w:p>
    <w:p w14:paraId="621F583C" w14:textId="4633EBEB" w:rsidR="001D5A44" w:rsidRPr="00905594" w:rsidRDefault="00F84755" w:rsidP="00905594">
      <w:r w:rsidRPr="00116FF1">
        <w:rPr>
          <w:rStyle w:val="Normalbold"/>
          <w:b w:val="0"/>
        </w:rPr>
        <w:t>2021</w:t>
      </w:r>
      <w:r w:rsidR="001D5A44" w:rsidRPr="00905594">
        <w:t xml:space="preserve">: </w:t>
      </w:r>
      <w:r w:rsidRPr="00116FF1">
        <w:rPr>
          <w:rStyle w:val="Normalbold"/>
        </w:rPr>
        <w:t>47%</w:t>
      </w:r>
    </w:p>
    <w:p w14:paraId="7D5F9D66" w14:textId="3EC68D16" w:rsidR="004E242F" w:rsidRPr="004E242F" w:rsidRDefault="004E242F" w:rsidP="00905594">
      <w:pPr>
        <w:pStyle w:val="Heading5"/>
      </w:pPr>
      <w:r w:rsidRPr="004E242F">
        <w:t>Driving</w:t>
      </w:r>
      <w:r w:rsidRPr="004E242F">
        <w:rPr>
          <w:vertAlign w:val="superscript"/>
        </w:rPr>
        <w:footnoteReference w:id="3"/>
      </w:r>
    </w:p>
    <w:p w14:paraId="382A4A5C" w14:textId="77777777" w:rsidR="00905594" w:rsidRDefault="00905594" w:rsidP="00905594">
      <w:r w:rsidRPr="00116FF1">
        <w:rPr>
          <w:rStyle w:val="Normalbold"/>
          <w:b w:val="0"/>
        </w:rPr>
        <w:t>2019</w:t>
      </w:r>
      <w:r>
        <w:t xml:space="preserve">: </w:t>
      </w:r>
      <w:r w:rsidRPr="00116FF1">
        <w:rPr>
          <w:rStyle w:val="Normalbold"/>
        </w:rPr>
        <w:t>50%</w:t>
      </w:r>
    </w:p>
    <w:p w14:paraId="497385F0" w14:textId="77777777" w:rsidR="00905594" w:rsidRDefault="00905594" w:rsidP="00905594">
      <w:r w:rsidRPr="00116FF1">
        <w:rPr>
          <w:rStyle w:val="Normalbold"/>
          <w:b w:val="0"/>
        </w:rPr>
        <w:t>2021</w:t>
      </w:r>
      <w:r>
        <w:t xml:space="preserve">: </w:t>
      </w:r>
      <w:r w:rsidRPr="00116FF1">
        <w:rPr>
          <w:rStyle w:val="Normalbold"/>
        </w:rPr>
        <w:t>46%</w:t>
      </w:r>
    </w:p>
    <w:p w14:paraId="6FE6174F" w14:textId="77777777" w:rsidR="00905594" w:rsidRDefault="00905594" w:rsidP="00905594">
      <w:pPr>
        <w:pStyle w:val="Heading5"/>
      </w:pPr>
      <w:r>
        <w:lastRenderedPageBreak/>
        <w:t>Public transport</w:t>
      </w:r>
    </w:p>
    <w:p w14:paraId="69192AB5" w14:textId="77777777" w:rsidR="00905594" w:rsidRDefault="00905594" w:rsidP="00905594">
      <w:r w:rsidRPr="00116FF1">
        <w:rPr>
          <w:rStyle w:val="Normalbold"/>
          <w:b w:val="0"/>
        </w:rPr>
        <w:t>2019</w:t>
      </w:r>
      <w:r>
        <w:t xml:space="preserve">: </w:t>
      </w:r>
      <w:r w:rsidRPr="00116FF1">
        <w:rPr>
          <w:rStyle w:val="Normalbold"/>
        </w:rPr>
        <w:t>19%</w:t>
      </w:r>
    </w:p>
    <w:p w14:paraId="05884915" w14:textId="77777777" w:rsidR="00905594" w:rsidRDefault="00905594" w:rsidP="00905594">
      <w:r w:rsidRPr="00116FF1">
        <w:rPr>
          <w:rStyle w:val="Normalbold"/>
          <w:b w:val="0"/>
        </w:rPr>
        <w:t>2021</w:t>
      </w:r>
      <w:r>
        <w:t xml:space="preserve">: </w:t>
      </w:r>
      <w:r w:rsidRPr="00116FF1">
        <w:rPr>
          <w:rStyle w:val="Normalbold"/>
        </w:rPr>
        <w:t>10%</w:t>
      </w:r>
    </w:p>
    <w:p w14:paraId="5868709C" w14:textId="77777777" w:rsidR="00905594" w:rsidRDefault="00905594" w:rsidP="00905594">
      <w:pPr>
        <w:pStyle w:val="Heading5"/>
      </w:pPr>
      <w:r>
        <w:t>Cycling</w:t>
      </w:r>
    </w:p>
    <w:p w14:paraId="39B5038A" w14:textId="77777777" w:rsidR="00905594" w:rsidRDefault="00905594" w:rsidP="00905594">
      <w:r w:rsidRPr="00116FF1">
        <w:rPr>
          <w:rStyle w:val="Normalbold"/>
          <w:b w:val="0"/>
        </w:rPr>
        <w:t>2019</w:t>
      </w:r>
      <w:r>
        <w:t xml:space="preserve">: </w:t>
      </w:r>
      <w:r w:rsidRPr="00116FF1">
        <w:rPr>
          <w:rStyle w:val="Normalbold"/>
        </w:rPr>
        <w:t>4%</w:t>
      </w:r>
    </w:p>
    <w:p w14:paraId="7400B81B" w14:textId="1C9E8C37" w:rsidR="004E242F" w:rsidRPr="00905594" w:rsidRDefault="00905594" w:rsidP="004E242F">
      <w:r w:rsidRPr="00116FF1">
        <w:rPr>
          <w:rStyle w:val="Normalbold"/>
          <w:b w:val="0"/>
        </w:rPr>
        <w:t>2021</w:t>
      </w:r>
      <w:r>
        <w:t xml:space="preserve">: </w:t>
      </w:r>
      <w:r w:rsidRPr="00116FF1">
        <w:rPr>
          <w:rStyle w:val="Normalbold"/>
        </w:rPr>
        <w:t>5%</w:t>
      </w:r>
    </w:p>
    <w:p w14:paraId="522DD1DA" w14:textId="77777777" w:rsidR="00594098" w:rsidRDefault="00594098" w:rsidP="004E242F"/>
    <w:p w14:paraId="1BBA4AD7" w14:textId="4114B342" w:rsidR="00905594" w:rsidRPr="004E242F" w:rsidRDefault="004E242F" w:rsidP="004E242F">
      <w:r w:rsidRPr="004E242F">
        <w:t xml:space="preserve">Participation in cycling on a regular basis has increased since </w:t>
      </w:r>
      <w:r w:rsidRPr="00116FF1">
        <w:rPr>
          <w:rStyle w:val="Normalbold"/>
          <w:b w:val="0"/>
        </w:rPr>
        <w:t>2019</w:t>
      </w:r>
      <w:r w:rsidRPr="004E242F">
        <w:t>, but fewer people walk daily.</w:t>
      </w:r>
    </w:p>
    <w:p w14:paraId="1681B677" w14:textId="77777777" w:rsidR="00905594" w:rsidRPr="00905594" w:rsidRDefault="00905594" w:rsidP="00905594">
      <w:r w:rsidRPr="00116FF1">
        <w:rPr>
          <w:rStyle w:val="Normalbold"/>
        </w:rPr>
        <w:t>47%</w:t>
      </w:r>
      <w:r w:rsidRPr="00905594">
        <w:t xml:space="preserve"> of residents walk at least five days a week (</w:t>
      </w:r>
      <w:r w:rsidRPr="00116FF1">
        <w:rPr>
          <w:rStyle w:val="Normalbold"/>
        </w:rPr>
        <w:t>50%</w:t>
      </w:r>
      <w:r w:rsidRPr="00905594">
        <w:t xml:space="preserve"> in </w:t>
      </w:r>
      <w:r w:rsidRPr="00116FF1">
        <w:rPr>
          <w:rStyle w:val="Normalbold"/>
          <w:b w:val="0"/>
        </w:rPr>
        <w:t>2019</w:t>
      </w:r>
      <w:r w:rsidRPr="00905594">
        <w:t>)</w:t>
      </w:r>
    </w:p>
    <w:p w14:paraId="232109D1" w14:textId="0941C308" w:rsidR="004E242F" w:rsidRPr="00905594" w:rsidRDefault="00905594" w:rsidP="00905594">
      <w:r w:rsidRPr="00116FF1">
        <w:rPr>
          <w:rStyle w:val="Normalbold"/>
        </w:rPr>
        <w:t>16%</w:t>
      </w:r>
      <w:r w:rsidRPr="00905594">
        <w:t xml:space="preserve"> of residents cycle at least once a week (</w:t>
      </w:r>
      <w:r w:rsidRPr="00116FF1">
        <w:rPr>
          <w:rStyle w:val="Normalbold"/>
        </w:rPr>
        <w:t>13%</w:t>
      </w:r>
      <w:r w:rsidRPr="00905594">
        <w:t xml:space="preserve"> in </w:t>
      </w:r>
      <w:r w:rsidRPr="00116FF1">
        <w:rPr>
          <w:rStyle w:val="Normalbold"/>
          <w:b w:val="0"/>
        </w:rPr>
        <w:t>2019</w:t>
      </w:r>
      <w:r w:rsidRPr="00905594">
        <w:t>)</w:t>
      </w:r>
    </w:p>
    <w:p w14:paraId="45824C0D" w14:textId="77777777" w:rsidR="004E242F" w:rsidRPr="004E242F" w:rsidRDefault="004E242F" w:rsidP="00905594">
      <w:pPr>
        <w:pStyle w:val="Heading3"/>
      </w:pPr>
      <w:r w:rsidRPr="004E242F">
        <w:t xml:space="preserve">Walking, </w:t>
      </w:r>
      <w:proofErr w:type="gramStart"/>
      <w:r w:rsidRPr="004E242F">
        <w:t>wheeling</w:t>
      </w:r>
      <w:proofErr w:type="gramEnd"/>
      <w:r w:rsidRPr="004E242F">
        <w:t xml:space="preserve"> and cycling participation is not equal</w:t>
      </w:r>
    </w:p>
    <w:p w14:paraId="32AC603F" w14:textId="77777777" w:rsidR="004E242F" w:rsidRPr="004E242F" w:rsidRDefault="004E242F" w:rsidP="00905594">
      <w:r w:rsidRPr="004E242F">
        <w:t xml:space="preserve">Certain groups feel safer and more </w:t>
      </w:r>
      <w:proofErr w:type="gramStart"/>
      <w:r w:rsidRPr="004E242F">
        <w:t>comfortable, and</w:t>
      </w:r>
      <w:proofErr w:type="gramEnd"/>
      <w:r w:rsidRPr="004E242F">
        <w:t xml:space="preserve"> walk or cycle more.</w:t>
      </w:r>
    </w:p>
    <w:p w14:paraId="19F51C58" w14:textId="77777777" w:rsidR="004E242F" w:rsidRPr="004E242F" w:rsidRDefault="004E242F" w:rsidP="00905594">
      <w:pPr>
        <w:pStyle w:val="Heading4"/>
      </w:pPr>
      <w:r w:rsidRPr="004E242F">
        <w:t>Proportion of residents who walk at least five days a week</w:t>
      </w:r>
    </w:p>
    <w:p w14:paraId="6B4D0C12" w14:textId="77777777" w:rsidR="004E242F" w:rsidRPr="004E242F" w:rsidRDefault="004E242F" w:rsidP="004E242F">
      <w:r w:rsidRPr="00116FF1">
        <w:rPr>
          <w:rStyle w:val="Normalbold"/>
        </w:rPr>
        <w:t>40%</w:t>
      </w:r>
      <w:r w:rsidRPr="004E242F">
        <w:t xml:space="preserve"> of people from ethnic minority groups</w:t>
      </w:r>
    </w:p>
    <w:p w14:paraId="05D4FFE9" w14:textId="77777777" w:rsidR="004E242F" w:rsidRPr="004E242F" w:rsidRDefault="004E242F" w:rsidP="004E242F">
      <w:r w:rsidRPr="00116FF1">
        <w:rPr>
          <w:rStyle w:val="Normalbold"/>
        </w:rPr>
        <w:t>48%</w:t>
      </w:r>
      <w:r w:rsidRPr="004E242F">
        <w:t xml:space="preserve"> of white people</w:t>
      </w:r>
    </w:p>
    <w:p w14:paraId="576A3A60" w14:textId="77777777" w:rsidR="004E242F" w:rsidRPr="004E242F" w:rsidRDefault="004E242F" w:rsidP="00905594">
      <w:pPr>
        <w:pStyle w:val="Heading4"/>
      </w:pPr>
      <w:r w:rsidRPr="004E242F">
        <w:t>Proportion of residents who cycle at least once a week</w:t>
      </w:r>
      <w:r w:rsidRPr="004E242F">
        <w:rPr>
          <w:vertAlign w:val="superscript"/>
        </w:rPr>
        <w:footnoteReference w:id="4"/>
      </w:r>
    </w:p>
    <w:p w14:paraId="214E5F93" w14:textId="77777777" w:rsidR="004E242F" w:rsidRPr="004E242F" w:rsidRDefault="004E242F" w:rsidP="004E242F">
      <w:r w:rsidRPr="00116FF1">
        <w:rPr>
          <w:rStyle w:val="Normalbold"/>
        </w:rPr>
        <w:t>10%</w:t>
      </w:r>
      <w:r w:rsidRPr="004E242F">
        <w:t xml:space="preserve"> of women</w:t>
      </w:r>
    </w:p>
    <w:p w14:paraId="56B5570E" w14:textId="77777777" w:rsidR="004E242F" w:rsidRPr="004E242F" w:rsidRDefault="004E242F" w:rsidP="004E242F">
      <w:r w:rsidRPr="00116FF1">
        <w:rPr>
          <w:rStyle w:val="Normalbold"/>
        </w:rPr>
        <w:t>22%</w:t>
      </w:r>
      <w:r w:rsidRPr="004E242F">
        <w:t xml:space="preserve"> of men</w:t>
      </w:r>
    </w:p>
    <w:p w14:paraId="05D986F6" w14:textId="77777777" w:rsidR="004E242F" w:rsidRPr="004E242F" w:rsidRDefault="004E242F" w:rsidP="00905594">
      <w:pPr>
        <w:pStyle w:val="Heading3"/>
      </w:pPr>
      <w:r w:rsidRPr="004E242F">
        <w:lastRenderedPageBreak/>
        <w:t>Not all residents feel safe and welcome in their neighbourhood</w:t>
      </w:r>
    </w:p>
    <w:p w14:paraId="051B3ACD" w14:textId="77777777" w:rsidR="004E242F" w:rsidRPr="004E242F" w:rsidRDefault="004E242F" w:rsidP="00905594">
      <w:pPr>
        <w:pStyle w:val="Heading4"/>
      </w:pPr>
      <w:r w:rsidRPr="004E242F">
        <w:t>Proportion of residents who think walking safety is good</w:t>
      </w:r>
    </w:p>
    <w:p w14:paraId="00AB7D21" w14:textId="77777777" w:rsidR="004E242F" w:rsidRPr="004E242F" w:rsidRDefault="004E242F" w:rsidP="004E242F">
      <w:r w:rsidRPr="00116FF1">
        <w:rPr>
          <w:rStyle w:val="Normalbold"/>
        </w:rPr>
        <w:t>59%</w:t>
      </w:r>
      <w:r w:rsidRPr="004E242F">
        <w:t xml:space="preserve"> of socio-economic group DE</w:t>
      </w:r>
    </w:p>
    <w:p w14:paraId="4DEC065F" w14:textId="77777777" w:rsidR="004E242F" w:rsidRPr="004E242F" w:rsidRDefault="004E242F" w:rsidP="004E242F">
      <w:r w:rsidRPr="00116FF1">
        <w:rPr>
          <w:rStyle w:val="Normalbold"/>
        </w:rPr>
        <w:t>73%</w:t>
      </w:r>
      <w:r w:rsidRPr="004E242F">
        <w:t xml:space="preserve"> of socio-economic group AB</w:t>
      </w:r>
    </w:p>
    <w:p w14:paraId="72BD4ADE" w14:textId="77777777" w:rsidR="004E242F" w:rsidRPr="004E242F" w:rsidRDefault="004E242F" w:rsidP="004E242F">
      <w:r w:rsidRPr="004E242F">
        <w:t xml:space="preserve">Socio-economic group is a classification based on occupation maintained by the Market Research Society. Groups A and B are professional and managerial. Groups D and E are semi-skilled and unskilled manual occupations, </w:t>
      </w:r>
      <w:proofErr w:type="gramStart"/>
      <w:r w:rsidRPr="004E242F">
        <w:t>homemakers</w:t>
      </w:r>
      <w:proofErr w:type="gramEnd"/>
      <w:r w:rsidRPr="004E242F">
        <w:t xml:space="preserve"> and people not in employment.</w:t>
      </w:r>
    </w:p>
    <w:p w14:paraId="62EE2294" w14:textId="77777777" w:rsidR="004E242F" w:rsidRPr="004E242F" w:rsidRDefault="004E242F" w:rsidP="00905594">
      <w:pPr>
        <w:pStyle w:val="Heading4"/>
      </w:pPr>
      <w:r w:rsidRPr="004E242F">
        <w:t>Proportion of residents who think cycling safety is good</w:t>
      </w:r>
    </w:p>
    <w:p w14:paraId="64B17263" w14:textId="77777777" w:rsidR="004E242F" w:rsidRPr="004E242F" w:rsidRDefault="004E242F" w:rsidP="004E242F">
      <w:r w:rsidRPr="00116FF1">
        <w:rPr>
          <w:rStyle w:val="Normalbold"/>
        </w:rPr>
        <w:t>33%</w:t>
      </w:r>
      <w:r w:rsidRPr="004E242F">
        <w:t xml:space="preserve"> of disabled people</w:t>
      </w:r>
    </w:p>
    <w:p w14:paraId="067E2C04" w14:textId="77777777" w:rsidR="004E242F" w:rsidRPr="004E242F" w:rsidRDefault="004E242F" w:rsidP="004E242F">
      <w:r w:rsidRPr="00116FF1">
        <w:rPr>
          <w:rStyle w:val="Normalbold"/>
        </w:rPr>
        <w:t>41%</w:t>
      </w:r>
      <w:r w:rsidRPr="004E242F">
        <w:t xml:space="preserve"> of non-disabled people</w:t>
      </w:r>
    </w:p>
    <w:p w14:paraId="316B4615" w14:textId="77777777" w:rsidR="004E242F" w:rsidRPr="004E242F" w:rsidRDefault="004E242F" w:rsidP="00905594">
      <w:pPr>
        <w:pStyle w:val="Heading4"/>
      </w:pPr>
      <w:r w:rsidRPr="004E242F">
        <w:t>Proportion of residents who feel welcome and comfortable walking or spending time on the streets of their neighbourhood</w:t>
      </w:r>
    </w:p>
    <w:p w14:paraId="7B6C690B" w14:textId="77777777" w:rsidR="004E242F" w:rsidRPr="004E242F" w:rsidRDefault="004E242F" w:rsidP="004E242F">
      <w:r w:rsidRPr="00116FF1">
        <w:rPr>
          <w:rStyle w:val="Normalbold"/>
        </w:rPr>
        <w:t>58%</w:t>
      </w:r>
      <w:r w:rsidRPr="004E242F">
        <w:t xml:space="preserve"> of socio-economic group DE</w:t>
      </w:r>
    </w:p>
    <w:p w14:paraId="0906CDE6" w14:textId="77777777" w:rsidR="004E242F" w:rsidRPr="004E242F" w:rsidRDefault="004E242F" w:rsidP="004E242F">
      <w:r w:rsidRPr="00116FF1">
        <w:rPr>
          <w:rStyle w:val="Normalbold"/>
        </w:rPr>
        <w:t>75%</w:t>
      </w:r>
      <w:r w:rsidRPr="004E242F">
        <w:t xml:space="preserve"> of socio-economic group AB</w:t>
      </w:r>
    </w:p>
    <w:p w14:paraId="6515B09E" w14:textId="77777777" w:rsidR="004E242F" w:rsidRPr="004E242F" w:rsidRDefault="004E242F" w:rsidP="00905594">
      <w:pPr>
        <w:pStyle w:val="Heading3"/>
      </w:pPr>
      <w:r w:rsidRPr="004E242F">
        <w:t>Everyone benefits when more people walk, wheel and cycle</w:t>
      </w:r>
    </w:p>
    <w:p w14:paraId="0C2582DB" w14:textId="77777777" w:rsidR="004E242F" w:rsidRPr="004E242F" w:rsidRDefault="004E242F" w:rsidP="004E242F">
      <w:r w:rsidRPr="004E242F">
        <w:t>Every year, walking and cycling in Liverpool City Region:</w:t>
      </w:r>
    </w:p>
    <w:p w14:paraId="1619BCCA" w14:textId="7B0BB084" w:rsidR="004E242F" w:rsidRPr="004E242F" w:rsidRDefault="004E242F" w:rsidP="00905594">
      <w:pPr>
        <w:pStyle w:val="ListParagraph"/>
        <w:numPr>
          <w:ilvl w:val="0"/>
          <w:numId w:val="6"/>
        </w:numPr>
      </w:pPr>
      <w:r w:rsidRPr="004E242F">
        <w:t>Prevents</w:t>
      </w:r>
      <w:r w:rsidR="00F314E9">
        <w:t xml:space="preserve"> </w:t>
      </w:r>
      <w:r w:rsidRPr="00905594">
        <w:rPr>
          <w:b/>
          <w:bCs/>
        </w:rPr>
        <w:t>3,552</w:t>
      </w:r>
      <w:r w:rsidR="00F314E9" w:rsidRPr="00905594">
        <w:rPr>
          <w:b/>
          <w:bCs/>
        </w:rPr>
        <w:t xml:space="preserve"> </w:t>
      </w:r>
      <w:r w:rsidRPr="004E242F">
        <w:t>serious long-term health conditions</w:t>
      </w:r>
    </w:p>
    <w:p w14:paraId="746C51D1" w14:textId="44E1D422" w:rsidR="004E242F" w:rsidRPr="004E242F" w:rsidRDefault="004E242F" w:rsidP="00905594">
      <w:pPr>
        <w:pStyle w:val="ListParagraph"/>
        <w:numPr>
          <w:ilvl w:val="0"/>
          <w:numId w:val="6"/>
        </w:numPr>
      </w:pPr>
      <w:r w:rsidRPr="004E242F">
        <w:t>Creates</w:t>
      </w:r>
      <w:r w:rsidR="00F314E9">
        <w:t xml:space="preserve"> </w:t>
      </w:r>
      <w:r w:rsidRPr="00905594">
        <w:rPr>
          <w:b/>
          <w:bCs/>
        </w:rPr>
        <w:t>£925.9 million</w:t>
      </w:r>
      <w:r w:rsidR="00F314E9" w:rsidRPr="00905594">
        <w:rPr>
          <w:b/>
          <w:bCs/>
        </w:rPr>
        <w:t xml:space="preserve"> </w:t>
      </w:r>
      <w:r w:rsidRPr="004E242F">
        <w:t>in economic benefit for individuals and the region</w:t>
      </w:r>
    </w:p>
    <w:p w14:paraId="7A8BC738" w14:textId="2CB4971F" w:rsidR="004E242F" w:rsidRPr="004E242F" w:rsidRDefault="004E242F" w:rsidP="00905594">
      <w:pPr>
        <w:pStyle w:val="ListParagraph"/>
        <w:numPr>
          <w:ilvl w:val="0"/>
          <w:numId w:val="6"/>
        </w:numPr>
      </w:pPr>
      <w:r w:rsidRPr="004E242F">
        <w:t>Saves</w:t>
      </w:r>
      <w:r w:rsidR="00F314E9">
        <w:t xml:space="preserve"> </w:t>
      </w:r>
      <w:r w:rsidRPr="00905594">
        <w:rPr>
          <w:b/>
          <w:bCs/>
        </w:rPr>
        <w:t>51,000 tonnes</w:t>
      </w:r>
      <w:r w:rsidR="00F314E9" w:rsidRPr="00905594">
        <w:rPr>
          <w:b/>
          <w:bCs/>
        </w:rPr>
        <w:t xml:space="preserve"> </w:t>
      </w:r>
      <w:r w:rsidRPr="004E242F">
        <w:t>of greenhouse gas emissions</w:t>
      </w:r>
    </w:p>
    <w:p w14:paraId="5F6698C4" w14:textId="77777777" w:rsidR="004E242F" w:rsidRPr="004E242F" w:rsidRDefault="004E242F" w:rsidP="00905594">
      <w:pPr>
        <w:pStyle w:val="Heading3"/>
      </w:pPr>
      <w:r w:rsidRPr="004E242F">
        <w:lastRenderedPageBreak/>
        <w:t xml:space="preserve">Walking, </w:t>
      </w:r>
      <w:proofErr w:type="gramStart"/>
      <w:r w:rsidRPr="004E242F">
        <w:t>wheeling</w:t>
      </w:r>
      <w:proofErr w:type="gramEnd"/>
      <w:r w:rsidRPr="004E242F">
        <w:t xml:space="preserve"> and cycling help to tackle the climate emergency</w:t>
      </w:r>
    </w:p>
    <w:p w14:paraId="7DFF86EB" w14:textId="77777777" w:rsidR="004E242F" w:rsidRPr="00594098" w:rsidRDefault="004E242F" w:rsidP="004E242F">
      <w:r w:rsidRPr="004E242F">
        <w:t xml:space="preserve">Every day, walking and cycling in LCR takes up to </w:t>
      </w:r>
      <w:r w:rsidRPr="00116FF1">
        <w:rPr>
          <w:rStyle w:val="Normalbold"/>
        </w:rPr>
        <w:t>330,000</w:t>
      </w:r>
      <w:r w:rsidRPr="004E242F">
        <w:rPr>
          <w:b/>
          <w:bCs/>
        </w:rPr>
        <w:t xml:space="preserve"> cars </w:t>
      </w:r>
      <w:r w:rsidRPr="00594098">
        <w:t>off the road</w:t>
      </w:r>
      <w:r w:rsidRPr="00594098">
        <w:rPr>
          <w:vertAlign w:val="superscript"/>
        </w:rPr>
        <w:footnoteReference w:id="5"/>
      </w:r>
    </w:p>
    <w:p w14:paraId="4EE7DEE7" w14:textId="3FD2F7F3" w:rsidR="004E242F" w:rsidRPr="004E242F" w:rsidRDefault="004E242F" w:rsidP="004E242F">
      <w:r w:rsidRPr="004E242F">
        <w:t>However,</w:t>
      </w:r>
      <w:r w:rsidR="00F314E9">
        <w:t xml:space="preserve"> </w:t>
      </w:r>
      <w:r w:rsidRPr="00116FF1">
        <w:rPr>
          <w:rStyle w:val="Normalbold"/>
        </w:rPr>
        <w:t>310.9 million</w:t>
      </w:r>
      <w:r w:rsidRPr="004E242F">
        <w:rPr>
          <w:b/>
          <w:bCs/>
        </w:rPr>
        <w:t xml:space="preserve"> </w:t>
      </w:r>
      <w:r w:rsidRPr="004E242F">
        <w:t>journeys up to three miles are driven in LCR each year</w:t>
      </w:r>
    </w:p>
    <w:p w14:paraId="305F35BC" w14:textId="74107C6B" w:rsidR="004E242F" w:rsidRPr="004E242F" w:rsidRDefault="004E242F" w:rsidP="004E242F">
      <w:r w:rsidRPr="004E242F">
        <w:t xml:space="preserve">If </w:t>
      </w:r>
      <w:r w:rsidRPr="00116FF1">
        <w:rPr>
          <w:rStyle w:val="Normalbold"/>
        </w:rPr>
        <w:t>80%</w:t>
      </w:r>
      <w:r w:rsidRPr="004E242F">
        <w:t xml:space="preserve"> of these journeys were walked or cycled</w:t>
      </w:r>
      <w:r w:rsidRPr="004E242F">
        <w:rPr>
          <w:b/>
          <w:bCs/>
        </w:rPr>
        <w:t xml:space="preserve"> </w:t>
      </w:r>
      <w:r w:rsidRPr="004E242F">
        <w:t xml:space="preserve">it could save approximately </w:t>
      </w:r>
      <w:r w:rsidRPr="00116FF1">
        <w:rPr>
          <w:rStyle w:val="Normalbold"/>
        </w:rPr>
        <w:t>100,000 tonnes</w:t>
      </w:r>
      <w:r w:rsidR="00F314E9">
        <w:rPr>
          <w:b/>
          <w:bCs/>
        </w:rPr>
        <w:t xml:space="preserve"> </w:t>
      </w:r>
      <w:r w:rsidRPr="004E242F">
        <w:t>of greenhouse gas emissions</w:t>
      </w:r>
      <w:r w:rsidRPr="004E242F">
        <w:rPr>
          <w:vertAlign w:val="superscript"/>
        </w:rPr>
        <w:footnoteReference w:id="6"/>
      </w:r>
    </w:p>
    <w:p w14:paraId="4F9D43C3" w14:textId="77777777" w:rsidR="004E242F" w:rsidRPr="004E242F" w:rsidRDefault="004E242F" w:rsidP="00905594">
      <w:pPr>
        <w:pStyle w:val="Heading3"/>
      </w:pPr>
      <w:r w:rsidRPr="004E242F">
        <w:t>Residents want more funding for walking, wheeling, cycling and public transport</w:t>
      </w:r>
    </w:p>
    <w:p w14:paraId="5F3D8134" w14:textId="77777777" w:rsidR="004E242F" w:rsidRPr="004E242F" w:rsidRDefault="004E242F" w:rsidP="00905594">
      <w:pPr>
        <w:pStyle w:val="Heading4"/>
      </w:pPr>
      <w:r w:rsidRPr="004E242F">
        <w:t>Percentage of residents who would like to see more government spending on:</w:t>
      </w:r>
    </w:p>
    <w:p w14:paraId="277ABBE9" w14:textId="77777777" w:rsidR="00905594" w:rsidRPr="00905594" w:rsidRDefault="00905594" w:rsidP="00905594">
      <w:r w:rsidRPr="00116FF1">
        <w:rPr>
          <w:rStyle w:val="Normalbold"/>
        </w:rPr>
        <w:t>60%</w:t>
      </w:r>
      <w:r w:rsidRPr="00905594">
        <w:t xml:space="preserve"> on walking (</w:t>
      </w:r>
      <w:r w:rsidRPr="00116FF1">
        <w:rPr>
          <w:rStyle w:val="Normalbold"/>
        </w:rPr>
        <w:t>61%</w:t>
      </w:r>
      <w:r w:rsidRPr="00905594">
        <w:t xml:space="preserve"> in </w:t>
      </w:r>
      <w:r w:rsidRPr="00116FF1">
        <w:rPr>
          <w:rStyle w:val="Normalbold"/>
          <w:b w:val="0"/>
        </w:rPr>
        <w:t>2019</w:t>
      </w:r>
      <w:r w:rsidRPr="00905594">
        <w:t>)</w:t>
      </w:r>
    </w:p>
    <w:p w14:paraId="2A8798BC" w14:textId="77777777" w:rsidR="00905594" w:rsidRPr="00905594" w:rsidRDefault="00905594" w:rsidP="00905594">
      <w:r w:rsidRPr="00116FF1">
        <w:rPr>
          <w:rStyle w:val="Normalbold"/>
        </w:rPr>
        <w:t>54%</w:t>
      </w:r>
      <w:r w:rsidRPr="00905594">
        <w:t xml:space="preserve"> on cycling (</w:t>
      </w:r>
      <w:r w:rsidRPr="00116FF1">
        <w:rPr>
          <w:rStyle w:val="Normalbold"/>
        </w:rPr>
        <w:t>61%</w:t>
      </w:r>
      <w:r w:rsidRPr="00905594">
        <w:t xml:space="preserve"> in </w:t>
      </w:r>
      <w:r w:rsidRPr="00116FF1">
        <w:rPr>
          <w:rStyle w:val="Normalbold"/>
          <w:b w:val="0"/>
        </w:rPr>
        <w:t>2019</w:t>
      </w:r>
      <w:r w:rsidRPr="00905594">
        <w:t>)</w:t>
      </w:r>
    </w:p>
    <w:p w14:paraId="2EFB3BE4" w14:textId="77777777" w:rsidR="00905594" w:rsidRPr="00905594" w:rsidRDefault="00905594" w:rsidP="00905594">
      <w:r w:rsidRPr="00116FF1">
        <w:rPr>
          <w:rStyle w:val="Normalbold"/>
        </w:rPr>
        <w:t>68%</w:t>
      </w:r>
      <w:r w:rsidRPr="00905594">
        <w:t xml:space="preserve"> on public transport (</w:t>
      </w:r>
      <w:r w:rsidRPr="00116FF1">
        <w:rPr>
          <w:rStyle w:val="Normalbold"/>
        </w:rPr>
        <w:t>73%</w:t>
      </w:r>
      <w:r w:rsidRPr="00905594">
        <w:t xml:space="preserve"> in </w:t>
      </w:r>
      <w:r w:rsidRPr="00116FF1">
        <w:rPr>
          <w:rStyle w:val="Normalbold"/>
          <w:b w:val="0"/>
        </w:rPr>
        <w:t>2019</w:t>
      </w:r>
      <w:r w:rsidRPr="00905594">
        <w:t>)</w:t>
      </w:r>
    </w:p>
    <w:p w14:paraId="66D8A60D" w14:textId="77355A43" w:rsidR="004E242F" w:rsidRPr="00905594" w:rsidRDefault="00905594" w:rsidP="00905594">
      <w:r w:rsidRPr="00116FF1">
        <w:rPr>
          <w:rStyle w:val="Normalbold"/>
        </w:rPr>
        <w:t>34%</w:t>
      </w:r>
      <w:r w:rsidRPr="00905594">
        <w:t xml:space="preserve"> on driving (</w:t>
      </w:r>
      <w:r w:rsidRPr="00116FF1">
        <w:rPr>
          <w:rStyle w:val="Normalbold"/>
        </w:rPr>
        <w:t>45%</w:t>
      </w:r>
      <w:r w:rsidRPr="00905594">
        <w:t xml:space="preserve"> in </w:t>
      </w:r>
      <w:r w:rsidRPr="00116FF1">
        <w:rPr>
          <w:rStyle w:val="Normalbold"/>
          <w:b w:val="0"/>
        </w:rPr>
        <w:t>2019</w:t>
      </w:r>
      <w:r w:rsidRPr="00905594">
        <w:t>)</w:t>
      </w:r>
    </w:p>
    <w:p w14:paraId="20673CE2" w14:textId="77777777" w:rsidR="004E242F" w:rsidRPr="004E242F" w:rsidRDefault="004E242F" w:rsidP="00905594">
      <w:pPr>
        <w:pStyle w:val="Heading3"/>
      </w:pPr>
      <w:r w:rsidRPr="004E242F">
        <w:t>This would help support more liveable neighbourhoods</w:t>
      </w:r>
    </w:p>
    <w:p w14:paraId="33975CC1" w14:textId="77777777" w:rsidR="004E242F" w:rsidRPr="004E242F" w:rsidRDefault="004E242F" w:rsidP="00905594">
      <w:pPr>
        <w:pStyle w:val="Heading4"/>
      </w:pPr>
      <w:r w:rsidRPr="004E242F">
        <w:t>Among LCR residents:</w:t>
      </w:r>
    </w:p>
    <w:p w14:paraId="20426519" w14:textId="77777777" w:rsidR="00905594" w:rsidRDefault="00905594" w:rsidP="00905594">
      <w:r w:rsidRPr="00116FF1">
        <w:rPr>
          <w:rStyle w:val="Normalbold"/>
        </w:rPr>
        <w:t>61%</w:t>
      </w:r>
      <w:r>
        <w:t xml:space="preserve"> support, while </w:t>
      </w:r>
      <w:r w:rsidRPr="00116FF1">
        <w:rPr>
          <w:rStyle w:val="Normalbold"/>
        </w:rPr>
        <w:t>20%</w:t>
      </w:r>
      <w:r>
        <w:t xml:space="preserve"> oppose, more cycle tracks along roads, physically separated from traffic and pedestrians</w:t>
      </w:r>
    </w:p>
    <w:p w14:paraId="2E2D3312" w14:textId="77777777" w:rsidR="00905594" w:rsidRDefault="00905594" w:rsidP="00905594">
      <w:r w:rsidRPr="00116FF1">
        <w:rPr>
          <w:rStyle w:val="Normalbold"/>
        </w:rPr>
        <w:t>65%</w:t>
      </w:r>
      <w:r>
        <w:t xml:space="preserve"> agree, while </w:t>
      </w:r>
      <w:r w:rsidRPr="00116FF1">
        <w:rPr>
          <w:rStyle w:val="Normalbold"/>
        </w:rPr>
        <w:t>16%</w:t>
      </w:r>
      <w:r>
        <w:t xml:space="preserve"> disagree, increasing space for people socialising, </w:t>
      </w:r>
      <w:proofErr w:type="gramStart"/>
      <w:r>
        <w:t>walking</w:t>
      </w:r>
      <w:proofErr w:type="gramEnd"/>
      <w:r>
        <w:t xml:space="preserve"> and cycling on their local high street would improve their local area</w:t>
      </w:r>
    </w:p>
    <w:p w14:paraId="5C83FC95" w14:textId="2E687F5E" w:rsidR="004E242F" w:rsidRPr="004E242F" w:rsidRDefault="00905594" w:rsidP="00905594">
      <w:r w:rsidRPr="00116FF1">
        <w:rPr>
          <w:rStyle w:val="Normalbold"/>
        </w:rPr>
        <w:t>81%</w:t>
      </w:r>
      <w:r>
        <w:t xml:space="preserve"> support, while </w:t>
      </w:r>
      <w:r w:rsidRPr="00116FF1">
        <w:rPr>
          <w:rStyle w:val="Normalbold"/>
        </w:rPr>
        <w:t>5%</w:t>
      </w:r>
      <w:r>
        <w:t xml:space="preserve"> oppose, the creation of </w:t>
      </w:r>
      <w:r w:rsidRPr="00DD2311">
        <w:t>more 20-</w:t>
      </w:r>
      <w:r>
        <w:t>minute neighbourhoods</w:t>
      </w:r>
      <w:r w:rsidR="004E242F" w:rsidRPr="004E242F">
        <w:rPr>
          <w:vertAlign w:val="superscript"/>
        </w:rPr>
        <w:footnoteReference w:id="7"/>
      </w:r>
    </w:p>
    <w:p w14:paraId="32BDA96E" w14:textId="77777777" w:rsidR="00905594" w:rsidRDefault="00905594" w:rsidP="00905594">
      <w:r w:rsidRPr="00116FF1">
        <w:rPr>
          <w:rStyle w:val="Normalbold"/>
        </w:rPr>
        <w:lastRenderedPageBreak/>
        <w:t>85%</w:t>
      </w:r>
      <w:r>
        <w:t xml:space="preserve"> agree, while </w:t>
      </w:r>
      <w:r w:rsidRPr="00116FF1">
        <w:rPr>
          <w:rStyle w:val="Normalbold"/>
        </w:rPr>
        <w:t>4%</w:t>
      </w:r>
      <w:r>
        <w:t xml:space="preserve"> disagree, more measures to reduce crime and antisocial behaviour on the street or in public spaces would improve their local area</w:t>
      </w:r>
    </w:p>
    <w:p w14:paraId="31199D48" w14:textId="77777777" w:rsidR="00905594" w:rsidRDefault="00905594" w:rsidP="00905594">
      <w:r w:rsidRPr="00116FF1">
        <w:rPr>
          <w:rStyle w:val="Normalbold"/>
        </w:rPr>
        <w:t>69%</w:t>
      </w:r>
      <w:r>
        <w:t xml:space="preserve"> support, while </w:t>
      </w:r>
      <w:r w:rsidRPr="00116FF1">
        <w:rPr>
          <w:rStyle w:val="Normalbold"/>
        </w:rPr>
        <w:t>11%</w:t>
      </w:r>
      <w:r>
        <w:t xml:space="preserve"> oppose, the creation of more low-traffic neighbourhoods</w:t>
      </w:r>
    </w:p>
    <w:p w14:paraId="652199B6" w14:textId="77777777" w:rsidR="00905594" w:rsidRDefault="00905594" w:rsidP="00905594">
      <w:r w:rsidRPr="00116FF1">
        <w:rPr>
          <w:rStyle w:val="Normalbold"/>
        </w:rPr>
        <w:t>54%</w:t>
      </w:r>
      <w:r>
        <w:t xml:space="preserve"> agree, while </w:t>
      </w:r>
      <w:r w:rsidRPr="00116FF1">
        <w:rPr>
          <w:rStyle w:val="Normalbold"/>
        </w:rPr>
        <w:t>19%</w:t>
      </w:r>
      <w:r>
        <w:t xml:space="preserve"> disagree, closing streets outside local schools to cars during school drop-off and pick-up times would improve their local area</w:t>
      </w:r>
    </w:p>
    <w:p w14:paraId="34A07AC5" w14:textId="098597EA" w:rsidR="004E242F" w:rsidRPr="004E242F" w:rsidRDefault="004E242F" w:rsidP="00905594">
      <w:pPr>
        <w:pStyle w:val="Heading2"/>
      </w:pPr>
      <w:bookmarkStart w:id="5" w:name="_Toc102987350"/>
      <w:r w:rsidRPr="004E242F">
        <w:lastRenderedPageBreak/>
        <w:t>Walking in Liverpool City Region</w:t>
      </w:r>
      <w:bookmarkEnd w:id="5"/>
    </w:p>
    <w:p w14:paraId="0B92ACB0" w14:textId="77777777" w:rsidR="004E242F" w:rsidRPr="004E242F" w:rsidRDefault="004E242F" w:rsidP="00905594">
      <w:pPr>
        <w:pStyle w:val="Subtitle"/>
      </w:pPr>
      <w:r w:rsidRPr="004E242F">
        <w:t xml:space="preserve">Walking and wheeling participation, </w:t>
      </w:r>
      <w:proofErr w:type="gramStart"/>
      <w:r w:rsidRPr="004E242F">
        <w:t>safety</w:t>
      </w:r>
      <w:proofErr w:type="gramEnd"/>
      <w:r w:rsidRPr="004E242F">
        <w:t xml:space="preserve"> and satisfaction</w:t>
      </w:r>
    </w:p>
    <w:p w14:paraId="14F79C9B" w14:textId="77777777" w:rsidR="004E242F" w:rsidRPr="004E242F" w:rsidRDefault="004E242F" w:rsidP="00905594">
      <w:pPr>
        <w:pStyle w:val="Heading3"/>
      </w:pPr>
      <w:r w:rsidRPr="004E242F">
        <w:t>Walking and wheeling participation</w:t>
      </w:r>
    </w:p>
    <w:p w14:paraId="7A3F906A" w14:textId="77777777" w:rsidR="004E242F" w:rsidRPr="004E242F" w:rsidRDefault="004E242F" w:rsidP="004E242F">
      <w:proofErr w:type="gramStart"/>
      <w:r w:rsidRPr="004E242F">
        <w:t>Overall</w:t>
      </w:r>
      <w:proofErr w:type="gramEnd"/>
      <w:r w:rsidRPr="004E242F">
        <w:t xml:space="preserve"> in Liverpool City Region the number of people walking and wheeling regularly (at least five days a week) has decreased since </w:t>
      </w:r>
      <w:r w:rsidRPr="00116FF1">
        <w:rPr>
          <w:rStyle w:val="Normalbold"/>
          <w:b w:val="0"/>
        </w:rPr>
        <w:t>2019</w:t>
      </w:r>
      <w:r w:rsidRPr="004E242F">
        <w:t>.</w:t>
      </w:r>
    </w:p>
    <w:p w14:paraId="739435DB" w14:textId="77777777" w:rsidR="004E242F" w:rsidRPr="004E242F" w:rsidRDefault="004E242F" w:rsidP="004E242F">
      <w:r w:rsidRPr="004E242F">
        <w:t>Walking and wheeling are often overlooked in transport. This is despite being an efficient use of space, good for our health and having no environmental impact.</w:t>
      </w:r>
    </w:p>
    <w:p w14:paraId="130A4580" w14:textId="77777777" w:rsidR="00C72E82" w:rsidRDefault="00C72E82" w:rsidP="00C72E82">
      <w:r w:rsidRPr="00116FF1">
        <w:rPr>
          <w:rStyle w:val="Normalbold"/>
        </w:rPr>
        <w:t>94%</w:t>
      </w:r>
      <w:r>
        <w:t xml:space="preserve"> of all residents walk (</w:t>
      </w:r>
      <w:r w:rsidRPr="00116FF1">
        <w:rPr>
          <w:rStyle w:val="Normalbold"/>
        </w:rPr>
        <w:t>94%</w:t>
      </w:r>
      <w:r>
        <w:t xml:space="preserve"> in </w:t>
      </w:r>
      <w:r w:rsidRPr="00116FF1">
        <w:rPr>
          <w:rStyle w:val="Normalbold"/>
          <w:b w:val="0"/>
        </w:rPr>
        <w:t>2019</w:t>
      </w:r>
      <w:r>
        <w:t>)</w:t>
      </w:r>
    </w:p>
    <w:p w14:paraId="26163694" w14:textId="77777777" w:rsidR="00C72E82" w:rsidRDefault="00C72E82" w:rsidP="00C72E82">
      <w:r w:rsidRPr="00116FF1">
        <w:rPr>
          <w:rStyle w:val="Normalbold"/>
        </w:rPr>
        <w:t>47%</w:t>
      </w:r>
      <w:r>
        <w:t xml:space="preserve"> of residents walk at least five days a week (</w:t>
      </w:r>
      <w:r w:rsidRPr="00116FF1">
        <w:rPr>
          <w:rStyle w:val="Normalbold"/>
        </w:rPr>
        <w:t>50%</w:t>
      </w:r>
      <w:r>
        <w:t xml:space="preserve"> in </w:t>
      </w:r>
      <w:r w:rsidRPr="00116FF1">
        <w:rPr>
          <w:rStyle w:val="Normalbold"/>
          <w:b w:val="0"/>
        </w:rPr>
        <w:t>2019</w:t>
      </w:r>
      <w:r>
        <w:t>)</w:t>
      </w:r>
    </w:p>
    <w:p w14:paraId="4B34B124" w14:textId="3616DC82" w:rsidR="004E242F" w:rsidRPr="004E242F" w:rsidRDefault="004E242F" w:rsidP="00C72E82">
      <w:pPr>
        <w:pStyle w:val="Heading4"/>
      </w:pPr>
      <w:r w:rsidRPr="004E242F">
        <w:t>Proportion of residents who walk or wheel at least five days a week</w:t>
      </w:r>
    </w:p>
    <w:p w14:paraId="3F7C7CC8" w14:textId="77777777" w:rsidR="004E242F" w:rsidRPr="004E242F" w:rsidRDefault="004E242F" w:rsidP="00C72E82">
      <w:pPr>
        <w:pStyle w:val="Heading5"/>
      </w:pPr>
      <w:r w:rsidRPr="004E242F">
        <w:t>Gender</w:t>
      </w:r>
      <w:r w:rsidRPr="004E242F">
        <w:rPr>
          <w:vertAlign w:val="superscript"/>
        </w:rPr>
        <w:footnoteReference w:id="8"/>
      </w:r>
    </w:p>
    <w:p w14:paraId="16D0DF61" w14:textId="77777777" w:rsidR="00C72E82" w:rsidRDefault="00C72E82" w:rsidP="00C72E82">
      <w:r w:rsidRPr="00116FF1">
        <w:rPr>
          <w:rStyle w:val="Normalbold"/>
        </w:rPr>
        <w:t>48%</w:t>
      </w:r>
      <w:r>
        <w:t xml:space="preserve"> of women (</w:t>
      </w:r>
      <w:r w:rsidRPr="00116FF1">
        <w:rPr>
          <w:rStyle w:val="Normalbold"/>
        </w:rPr>
        <w:t>52%</w:t>
      </w:r>
      <w:r>
        <w:t xml:space="preserve"> in </w:t>
      </w:r>
      <w:r w:rsidRPr="00116FF1">
        <w:rPr>
          <w:rStyle w:val="Normalbold"/>
          <w:b w:val="0"/>
        </w:rPr>
        <w:t>2019</w:t>
      </w:r>
      <w:r>
        <w:t>)</w:t>
      </w:r>
    </w:p>
    <w:p w14:paraId="66165A50" w14:textId="77777777" w:rsidR="00C72E82" w:rsidRDefault="00C72E82" w:rsidP="00C72E82">
      <w:r w:rsidRPr="00116FF1">
        <w:rPr>
          <w:rStyle w:val="Normalbold"/>
        </w:rPr>
        <w:t>45%</w:t>
      </w:r>
      <w:r>
        <w:t xml:space="preserve"> of men (</w:t>
      </w:r>
      <w:r w:rsidRPr="00116FF1">
        <w:rPr>
          <w:rStyle w:val="Normalbold"/>
        </w:rPr>
        <w:t>48%</w:t>
      </w:r>
      <w:r>
        <w:t xml:space="preserve"> in </w:t>
      </w:r>
      <w:r w:rsidRPr="00116FF1">
        <w:rPr>
          <w:rStyle w:val="Normalbold"/>
          <w:b w:val="0"/>
        </w:rPr>
        <w:t>2019</w:t>
      </w:r>
      <w:r>
        <w:t>)</w:t>
      </w:r>
    </w:p>
    <w:p w14:paraId="0293933F" w14:textId="77777777" w:rsidR="00C72E82" w:rsidRDefault="00C72E82" w:rsidP="00C72E82">
      <w:pPr>
        <w:pStyle w:val="Heading5"/>
      </w:pPr>
      <w:r>
        <w:t>Ethnicity</w:t>
      </w:r>
    </w:p>
    <w:p w14:paraId="728485BD" w14:textId="77777777" w:rsidR="00C72E82" w:rsidRDefault="00C72E82" w:rsidP="00C72E82">
      <w:r w:rsidRPr="00116FF1">
        <w:rPr>
          <w:rStyle w:val="Normalbold"/>
        </w:rPr>
        <w:t>40%</w:t>
      </w:r>
      <w:r>
        <w:t xml:space="preserve"> of people from ethnic minority groups (</w:t>
      </w:r>
      <w:r w:rsidRPr="00116FF1">
        <w:rPr>
          <w:rStyle w:val="Normalbold"/>
        </w:rPr>
        <w:t>48%</w:t>
      </w:r>
      <w:r>
        <w:t xml:space="preserve"> in </w:t>
      </w:r>
      <w:r w:rsidRPr="00116FF1">
        <w:rPr>
          <w:rStyle w:val="Normalbold"/>
          <w:b w:val="0"/>
        </w:rPr>
        <w:t>2019</w:t>
      </w:r>
      <w:r>
        <w:t>)</w:t>
      </w:r>
    </w:p>
    <w:p w14:paraId="610BAA28" w14:textId="77777777" w:rsidR="00C72E82" w:rsidRDefault="00C72E82" w:rsidP="00C72E82">
      <w:r w:rsidRPr="00116FF1">
        <w:rPr>
          <w:rStyle w:val="Normalbold"/>
        </w:rPr>
        <w:t>48%</w:t>
      </w:r>
      <w:r>
        <w:t xml:space="preserve"> of white people (</w:t>
      </w:r>
      <w:r w:rsidRPr="00116FF1">
        <w:rPr>
          <w:rStyle w:val="Normalbold"/>
        </w:rPr>
        <w:t>50%</w:t>
      </w:r>
      <w:r>
        <w:t xml:space="preserve"> in </w:t>
      </w:r>
      <w:r w:rsidRPr="00116FF1">
        <w:rPr>
          <w:rStyle w:val="Normalbold"/>
          <w:b w:val="0"/>
        </w:rPr>
        <w:t>2019</w:t>
      </w:r>
      <w:r>
        <w:t>)</w:t>
      </w:r>
    </w:p>
    <w:p w14:paraId="178BB319" w14:textId="77777777" w:rsidR="00C72E82" w:rsidRDefault="00C72E82" w:rsidP="00C72E82">
      <w:pPr>
        <w:pStyle w:val="Heading5"/>
      </w:pPr>
      <w:r>
        <w:t>Sexuality</w:t>
      </w:r>
    </w:p>
    <w:p w14:paraId="65629581" w14:textId="77777777" w:rsidR="00C72E82" w:rsidRDefault="00C72E82" w:rsidP="00C72E82">
      <w:r w:rsidRPr="00116FF1">
        <w:rPr>
          <w:rStyle w:val="Normalbold"/>
        </w:rPr>
        <w:t>59%</w:t>
      </w:r>
      <w:r>
        <w:t xml:space="preserve"> of LGBQ+ people</w:t>
      </w:r>
    </w:p>
    <w:p w14:paraId="120E6463" w14:textId="77777777" w:rsidR="00C72E82" w:rsidRDefault="00C72E82" w:rsidP="00C72E82">
      <w:r w:rsidRPr="00116FF1">
        <w:rPr>
          <w:rStyle w:val="Normalbold"/>
        </w:rPr>
        <w:t>46%</w:t>
      </w:r>
      <w:r>
        <w:t xml:space="preserve"> of heterosexual people</w:t>
      </w:r>
    </w:p>
    <w:p w14:paraId="4D2DDA5E" w14:textId="77777777" w:rsidR="00C72E82" w:rsidRDefault="00C72E82" w:rsidP="00C72E82">
      <w:pPr>
        <w:pStyle w:val="Heading5"/>
      </w:pPr>
      <w:r>
        <w:lastRenderedPageBreak/>
        <w:t>Age</w:t>
      </w:r>
    </w:p>
    <w:p w14:paraId="731F2F06" w14:textId="77777777" w:rsidR="00C72E82" w:rsidRDefault="00C72E82" w:rsidP="00C72E82">
      <w:r w:rsidRPr="00116FF1">
        <w:rPr>
          <w:rStyle w:val="Normalbold"/>
        </w:rPr>
        <w:t>59%</w:t>
      </w:r>
      <w:r>
        <w:t xml:space="preserve"> of people aged </w:t>
      </w:r>
      <w:r w:rsidRPr="00594098">
        <w:t>16–25</w:t>
      </w:r>
      <w:r>
        <w:t xml:space="preserve"> (</w:t>
      </w:r>
      <w:r w:rsidRPr="00116FF1">
        <w:rPr>
          <w:rStyle w:val="Normalbold"/>
        </w:rPr>
        <w:t>57%</w:t>
      </w:r>
      <w:r>
        <w:t xml:space="preserve"> in </w:t>
      </w:r>
      <w:r w:rsidRPr="00116FF1">
        <w:rPr>
          <w:rStyle w:val="Normalbold"/>
          <w:b w:val="0"/>
        </w:rPr>
        <w:t>2019</w:t>
      </w:r>
      <w:r>
        <w:t>)</w:t>
      </w:r>
    </w:p>
    <w:p w14:paraId="0E5BE215" w14:textId="77777777" w:rsidR="00C72E82" w:rsidRDefault="00C72E82" w:rsidP="00C72E82">
      <w:r w:rsidRPr="00116FF1">
        <w:rPr>
          <w:rStyle w:val="Normalbold"/>
        </w:rPr>
        <w:t>40%</w:t>
      </w:r>
      <w:r>
        <w:t xml:space="preserve"> of people aged </w:t>
      </w:r>
      <w:r w:rsidRPr="00594098">
        <w:t>26–35</w:t>
      </w:r>
      <w:r>
        <w:t xml:space="preserve"> (</w:t>
      </w:r>
      <w:r w:rsidRPr="00116FF1">
        <w:rPr>
          <w:rStyle w:val="Normalbold"/>
        </w:rPr>
        <w:t>47%</w:t>
      </w:r>
      <w:r>
        <w:t xml:space="preserve"> in </w:t>
      </w:r>
      <w:r w:rsidRPr="00116FF1">
        <w:rPr>
          <w:rStyle w:val="Normalbold"/>
          <w:b w:val="0"/>
        </w:rPr>
        <w:t>2019</w:t>
      </w:r>
      <w:r>
        <w:t>)</w:t>
      </w:r>
    </w:p>
    <w:p w14:paraId="75FCFE7E" w14:textId="77777777" w:rsidR="00C72E82" w:rsidRDefault="00C72E82" w:rsidP="00C72E82">
      <w:r w:rsidRPr="00116FF1">
        <w:rPr>
          <w:rStyle w:val="Normalbold"/>
        </w:rPr>
        <w:t>41%</w:t>
      </w:r>
      <w:r>
        <w:t xml:space="preserve"> of people aged </w:t>
      </w:r>
      <w:r w:rsidRPr="00594098">
        <w:t>36–45</w:t>
      </w:r>
      <w:r>
        <w:t xml:space="preserve"> (</w:t>
      </w:r>
      <w:r w:rsidRPr="00116FF1">
        <w:rPr>
          <w:rStyle w:val="Normalbold"/>
        </w:rPr>
        <w:t>53%</w:t>
      </w:r>
      <w:r>
        <w:t xml:space="preserve"> in </w:t>
      </w:r>
      <w:r w:rsidRPr="00116FF1">
        <w:rPr>
          <w:rStyle w:val="Normalbold"/>
          <w:b w:val="0"/>
        </w:rPr>
        <w:t>2019</w:t>
      </w:r>
      <w:r>
        <w:t>)</w:t>
      </w:r>
    </w:p>
    <w:p w14:paraId="05BC10D4" w14:textId="77777777" w:rsidR="00C72E82" w:rsidRDefault="00C72E82" w:rsidP="00C72E82">
      <w:r w:rsidRPr="00116FF1">
        <w:rPr>
          <w:rStyle w:val="Normalbold"/>
        </w:rPr>
        <w:t>50%</w:t>
      </w:r>
      <w:r>
        <w:t xml:space="preserve"> of people aged </w:t>
      </w:r>
      <w:r w:rsidRPr="00594098">
        <w:t>46–55</w:t>
      </w:r>
      <w:r>
        <w:t xml:space="preserve"> (</w:t>
      </w:r>
      <w:r w:rsidRPr="00116FF1">
        <w:rPr>
          <w:rStyle w:val="Normalbold"/>
        </w:rPr>
        <w:t>51%</w:t>
      </w:r>
      <w:r>
        <w:t xml:space="preserve"> in </w:t>
      </w:r>
      <w:r w:rsidRPr="00116FF1">
        <w:rPr>
          <w:rStyle w:val="Normalbold"/>
          <w:b w:val="0"/>
        </w:rPr>
        <w:t>2019</w:t>
      </w:r>
      <w:r>
        <w:t>)</w:t>
      </w:r>
    </w:p>
    <w:p w14:paraId="1ADE3B9B" w14:textId="77777777" w:rsidR="00C72E82" w:rsidRDefault="00C72E82" w:rsidP="00C72E82">
      <w:r w:rsidRPr="00116FF1">
        <w:rPr>
          <w:rStyle w:val="Normalbold"/>
        </w:rPr>
        <w:t>50%</w:t>
      </w:r>
      <w:r>
        <w:t xml:space="preserve"> of people aged </w:t>
      </w:r>
      <w:r w:rsidRPr="00594098">
        <w:t>56–65</w:t>
      </w:r>
      <w:r>
        <w:t xml:space="preserve"> (</w:t>
      </w:r>
      <w:r w:rsidRPr="00116FF1">
        <w:rPr>
          <w:rStyle w:val="Normalbold"/>
        </w:rPr>
        <w:t>44%</w:t>
      </w:r>
      <w:r>
        <w:t xml:space="preserve"> in </w:t>
      </w:r>
      <w:r w:rsidRPr="00116FF1">
        <w:rPr>
          <w:rStyle w:val="Normalbold"/>
          <w:b w:val="0"/>
        </w:rPr>
        <w:t>2019</w:t>
      </w:r>
      <w:r>
        <w:t>)</w:t>
      </w:r>
    </w:p>
    <w:p w14:paraId="5AA171B0" w14:textId="77777777" w:rsidR="00C72E82" w:rsidRDefault="00C72E82" w:rsidP="00C72E82">
      <w:r w:rsidRPr="00116FF1">
        <w:rPr>
          <w:rStyle w:val="Normalbold"/>
        </w:rPr>
        <w:t>43%</w:t>
      </w:r>
      <w:r>
        <w:t xml:space="preserve"> of people aged </w:t>
      </w:r>
      <w:r w:rsidRPr="00594098">
        <w:t>66+</w:t>
      </w:r>
      <w:r>
        <w:t xml:space="preserve"> (</w:t>
      </w:r>
      <w:r w:rsidRPr="00116FF1">
        <w:rPr>
          <w:rStyle w:val="Normalbold"/>
        </w:rPr>
        <w:t>51%</w:t>
      </w:r>
      <w:r>
        <w:t xml:space="preserve"> in </w:t>
      </w:r>
      <w:r w:rsidRPr="00116FF1">
        <w:rPr>
          <w:rStyle w:val="Normalbold"/>
          <w:b w:val="0"/>
        </w:rPr>
        <w:t>2019</w:t>
      </w:r>
      <w:r>
        <w:t>)</w:t>
      </w:r>
    </w:p>
    <w:p w14:paraId="7E93589B" w14:textId="77777777" w:rsidR="00C72E82" w:rsidRDefault="00C72E82" w:rsidP="00C72E82">
      <w:pPr>
        <w:pStyle w:val="Heading5"/>
      </w:pPr>
      <w:r>
        <w:t>Disability</w:t>
      </w:r>
    </w:p>
    <w:p w14:paraId="75BB332F" w14:textId="77777777" w:rsidR="00C72E82" w:rsidRDefault="00C72E82" w:rsidP="00C72E82">
      <w:r w:rsidRPr="00116FF1">
        <w:rPr>
          <w:rStyle w:val="Normalbold"/>
        </w:rPr>
        <w:t>42%</w:t>
      </w:r>
      <w:r>
        <w:t xml:space="preserve"> of disabled people (</w:t>
      </w:r>
      <w:r w:rsidRPr="00116FF1">
        <w:rPr>
          <w:rStyle w:val="Normalbold"/>
        </w:rPr>
        <w:t>49%</w:t>
      </w:r>
      <w:r>
        <w:t xml:space="preserve"> in </w:t>
      </w:r>
      <w:r w:rsidRPr="00116FF1">
        <w:rPr>
          <w:rStyle w:val="Normalbold"/>
          <w:b w:val="0"/>
        </w:rPr>
        <w:t>2019</w:t>
      </w:r>
      <w:r>
        <w:t>)</w:t>
      </w:r>
    </w:p>
    <w:p w14:paraId="45F641DB" w14:textId="77777777" w:rsidR="00C72E82" w:rsidRDefault="00C72E82" w:rsidP="00C72E82">
      <w:r w:rsidRPr="00116FF1">
        <w:rPr>
          <w:rStyle w:val="Normalbold"/>
        </w:rPr>
        <w:t>49%</w:t>
      </w:r>
      <w:r>
        <w:t xml:space="preserve"> of non-disabled people (</w:t>
      </w:r>
      <w:r w:rsidRPr="00116FF1">
        <w:rPr>
          <w:rStyle w:val="Normalbold"/>
        </w:rPr>
        <w:t>51%</w:t>
      </w:r>
      <w:r>
        <w:t xml:space="preserve"> in </w:t>
      </w:r>
      <w:r w:rsidRPr="00116FF1">
        <w:rPr>
          <w:rStyle w:val="Normalbold"/>
          <w:b w:val="0"/>
        </w:rPr>
        <w:t>2019</w:t>
      </w:r>
      <w:r>
        <w:t>)</w:t>
      </w:r>
    </w:p>
    <w:p w14:paraId="5BC82FBF" w14:textId="1950A5D3" w:rsidR="004E242F" w:rsidRPr="004E242F" w:rsidRDefault="004E242F" w:rsidP="00C72E82">
      <w:pPr>
        <w:pStyle w:val="Heading5"/>
      </w:pPr>
      <w:r w:rsidRPr="004E242F">
        <w:t>Socio-economic group</w:t>
      </w:r>
      <w:r w:rsidRPr="004E242F">
        <w:rPr>
          <w:vertAlign w:val="superscript"/>
        </w:rPr>
        <w:footnoteReference w:id="9"/>
      </w:r>
    </w:p>
    <w:p w14:paraId="5B7B030E" w14:textId="77777777" w:rsidR="00C72E82" w:rsidRDefault="00C72E82" w:rsidP="00C72E82">
      <w:r w:rsidRPr="00116FF1">
        <w:rPr>
          <w:rStyle w:val="Normalbold"/>
        </w:rPr>
        <w:t>47%</w:t>
      </w:r>
      <w:r>
        <w:t xml:space="preserve"> of AB (</w:t>
      </w:r>
      <w:r w:rsidRPr="00116FF1">
        <w:rPr>
          <w:rStyle w:val="Normalbold"/>
        </w:rPr>
        <w:t>52%</w:t>
      </w:r>
      <w:r>
        <w:t xml:space="preserve"> in </w:t>
      </w:r>
      <w:r w:rsidRPr="00116FF1">
        <w:rPr>
          <w:rStyle w:val="Normalbold"/>
          <w:b w:val="0"/>
        </w:rPr>
        <w:t>2019</w:t>
      </w:r>
      <w:r>
        <w:t>)</w:t>
      </w:r>
    </w:p>
    <w:p w14:paraId="193128CC" w14:textId="77777777" w:rsidR="00C72E82" w:rsidRDefault="00C72E82" w:rsidP="00C72E82">
      <w:r w:rsidRPr="00116FF1">
        <w:rPr>
          <w:rStyle w:val="Normalbold"/>
        </w:rPr>
        <w:t>50%</w:t>
      </w:r>
      <w:r>
        <w:t xml:space="preserve"> of C</w:t>
      </w:r>
      <w:r w:rsidRPr="00594098">
        <w:t>1</w:t>
      </w:r>
      <w:r>
        <w:t xml:space="preserve"> (</w:t>
      </w:r>
      <w:r w:rsidRPr="00116FF1">
        <w:rPr>
          <w:rStyle w:val="Normalbold"/>
        </w:rPr>
        <w:t>50%</w:t>
      </w:r>
      <w:r>
        <w:t xml:space="preserve"> in </w:t>
      </w:r>
      <w:r w:rsidRPr="00116FF1">
        <w:rPr>
          <w:rStyle w:val="Normalbold"/>
          <w:b w:val="0"/>
        </w:rPr>
        <w:t>2019</w:t>
      </w:r>
      <w:r>
        <w:t>)</w:t>
      </w:r>
    </w:p>
    <w:p w14:paraId="0DF6E57E" w14:textId="77777777" w:rsidR="00C72E82" w:rsidRDefault="00C72E82" w:rsidP="00C72E82">
      <w:r w:rsidRPr="00116FF1">
        <w:rPr>
          <w:rStyle w:val="Normalbold"/>
        </w:rPr>
        <w:t>41%</w:t>
      </w:r>
      <w:r>
        <w:t xml:space="preserve"> of C</w:t>
      </w:r>
      <w:r w:rsidRPr="00594098">
        <w:t>2</w:t>
      </w:r>
      <w:r>
        <w:t xml:space="preserve"> (</w:t>
      </w:r>
      <w:r w:rsidRPr="00116FF1">
        <w:rPr>
          <w:rStyle w:val="Normalbold"/>
        </w:rPr>
        <w:t>44%</w:t>
      </w:r>
      <w:r>
        <w:t xml:space="preserve"> in </w:t>
      </w:r>
      <w:r w:rsidRPr="00116FF1">
        <w:rPr>
          <w:rStyle w:val="Normalbold"/>
          <w:b w:val="0"/>
        </w:rPr>
        <w:t>2019</w:t>
      </w:r>
      <w:r>
        <w:t>)</w:t>
      </w:r>
    </w:p>
    <w:p w14:paraId="5E09FAF0" w14:textId="53CEBBE8" w:rsidR="004E242F" w:rsidRPr="004E242F" w:rsidRDefault="00C72E82" w:rsidP="00C72E82">
      <w:r w:rsidRPr="00116FF1">
        <w:rPr>
          <w:rStyle w:val="Normalbold"/>
        </w:rPr>
        <w:t>45%</w:t>
      </w:r>
      <w:r>
        <w:t xml:space="preserve"> of DE (</w:t>
      </w:r>
      <w:r w:rsidRPr="00116FF1">
        <w:rPr>
          <w:rStyle w:val="Normalbold"/>
        </w:rPr>
        <w:t>53%</w:t>
      </w:r>
      <w:r>
        <w:t xml:space="preserve"> in </w:t>
      </w:r>
      <w:r w:rsidRPr="00116FF1">
        <w:rPr>
          <w:rStyle w:val="Normalbold"/>
          <w:b w:val="0"/>
        </w:rPr>
        <w:t>2019</w:t>
      </w:r>
      <w:r>
        <w:t>)</w:t>
      </w:r>
    </w:p>
    <w:p w14:paraId="3FEC9ED5" w14:textId="77777777" w:rsidR="004E242F" w:rsidRPr="004E242F" w:rsidRDefault="004E242F" w:rsidP="00C72E82">
      <w:pPr>
        <w:pStyle w:val="Heading3"/>
      </w:pPr>
      <w:r w:rsidRPr="004E242F">
        <w:t>Walking and wheeling safety and satisfaction</w:t>
      </w:r>
    </w:p>
    <w:p w14:paraId="73961C74" w14:textId="77777777" w:rsidR="004E242F" w:rsidRPr="004E242F" w:rsidRDefault="004E242F" w:rsidP="004E242F">
      <w:r w:rsidRPr="004E242F">
        <w:t>Important differences exist in how safe people feel when walking or wheeling. Safety includes both road and personal safety.</w:t>
      </w:r>
    </w:p>
    <w:p w14:paraId="60CE8E7E" w14:textId="77777777" w:rsidR="004E242F" w:rsidRPr="004E242F" w:rsidRDefault="004E242F" w:rsidP="004E242F">
      <w:r w:rsidRPr="00116FF1">
        <w:rPr>
          <w:rStyle w:val="Normalbold"/>
        </w:rPr>
        <w:t>69%</w:t>
      </w:r>
      <w:r w:rsidRPr="004E242F">
        <w:rPr>
          <w:b/>
          <w:bCs/>
        </w:rPr>
        <w:t xml:space="preserve"> </w:t>
      </w:r>
      <w:r w:rsidRPr="004E242F">
        <w:t>of residents think the level of safety for walking is good</w:t>
      </w:r>
    </w:p>
    <w:p w14:paraId="6F3D5774" w14:textId="77777777" w:rsidR="004E242F" w:rsidRPr="004E242F" w:rsidRDefault="004E242F" w:rsidP="004E242F">
      <w:r w:rsidRPr="00116FF1">
        <w:rPr>
          <w:rStyle w:val="Normalbold"/>
        </w:rPr>
        <w:t>53%</w:t>
      </w:r>
      <w:r w:rsidRPr="004E242F">
        <w:rPr>
          <w:b/>
          <w:bCs/>
        </w:rPr>
        <w:t xml:space="preserve"> </w:t>
      </w:r>
      <w:r w:rsidRPr="004E242F">
        <w:t>of residents think the level of safety for children walking is good</w:t>
      </w:r>
    </w:p>
    <w:p w14:paraId="1F50FB9F" w14:textId="77777777" w:rsidR="004E242F" w:rsidRPr="004E242F" w:rsidRDefault="004E242F" w:rsidP="00C72E82">
      <w:pPr>
        <w:pStyle w:val="Heading4"/>
      </w:pPr>
      <w:r w:rsidRPr="004E242F">
        <w:t>Proportion of residents who think walking or wheeling safety in their local area is good</w:t>
      </w:r>
    </w:p>
    <w:p w14:paraId="00D1CD9F" w14:textId="77777777" w:rsidR="004E242F" w:rsidRPr="004E242F" w:rsidRDefault="004E242F" w:rsidP="00C72E82">
      <w:pPr>
        <w:pStyle w:val="Heading5"/>
      </w:pPr>
      <w:r w:rsidRPr="004E242F">
        <w:t>Gender</w:t>
      </w:r>
    </w:p>
    <w:p w14:paraId="0BC9EB7C" w14:textId="77777777" w:rsidR="004E242F" w:rsidRPr="004E242F" w:rsidRDefault="004E242F" w:rsidP="004E242F">
      <w:r w:rsidRPr="00116FF1">
        <w:rPr>
          <w:rStyle w:val="Normalbold"/>
        </w:rPr>
        <w:t>67%</w:t>
      </w:r>
      <w:r w:rsidRPr="004E242F">
        <w:t xml:space="preserve"> of women</w:t>
      </w:r>
    </w:p>
    <w:p w14:paraId="5C5BB9A8" w14:textId="77777777" w:rsidR="004E242F" w:rsidRPr="004E242F" w:rsidRDefault="004E242F" w:rsidP="004E242F">
      <w:r w:rsidRPr="00116FF1">
        <w:rPr>
          <w:rStyle w:val="Normalbold"/>
        </w:rPr>
        <w:t>71%</w:t>
      </w:r>
      <w:r w:rsidRPr="004E242F">
        <w:t xml:space="preserve"> of men</w:t>
      </w:r>
    </w:p>
    <w:p w14:paraId="45EE3D8E" w14:textId="77777777" w:rsidR="004E242F" w:rsidRPr="004E242F" w:rsidRDefault="004E242F" w:rsidP="00C72E82">
      <w:pPr>
        <w:pStyle w:val="Heading5"/>
      </w:pPr>
      <w:r w:rsidRPr="004E242F">
        <w:lastRenderedPageBreak/>
        <w:t>Ethnicity</w:t>
      </w:r>
    </w:p>
    <w:p w14:paraId="5FBC58BC" w14:textId="77777777" w:rsidR="004E242F" w:rsidRPr="004E242F" w:rsidRDefault="004E242F" w:rsidP="004E242F">
      <w:r w:rsidRPr="00116FF1">
        <w:rPr>
          <w:rStyle w:val="Normalbold"/>
        </w:rPr>
        <w:t>68%</w:t>
      </w:r>
      <w:r w:rsidRPr="004E242F">
        <w:t xml:space="preserve"> of people from ethnic minority groups</w:t>
      </w:r>
    </w:p>
    <w:p w14:paraId="57A51091" w14:textId="77777777" w:rsidR="004E242F" w:rsidRPr="004E242F" w:rsidRDefault="004E242F" w:rsidP="004E242F">
      <w:r w:rsidRPr="00116FF1">
        <w:rPr>
          <w:rStyle w:val="Normalbold"/>
        </w:rPr>
        <w:t>69%</w:t>
      </w:r>
      <w:r w:rsidRPr="004E242F">
        <w:t xml:space="preserve"> of white people</w:t>
      </w:r>
    </w:p>
    <w:p w14:paraId="72797692" w14:textId="77777777" w:rsidR="004E242F" w:rsidRPr="004E242F" w:rsidRDefault="004E242F" w:rsidP="00C72E82">
      <w:pPr>
        <w:pStyle w:val="Heading5"/>
      </w:pPr>
      <w:r w:rsidRPr="004E242F">
        <w:t>Sexuality</w:t>
      </w:r>
    </w:p>
    <w:p w14:paraId="38C6AE75" w14:textId="77777777" w:rsidR="004E242F" w:rsidRPr="004E242F" w:rsidRDefault="004E242F" w:rsidP="004E242F">
      <w:r w:rsidRPr="00116FF1">
        <w:rPr>
          <w:rStyle w:val="Normalbold"/>
        </w:rPr>
        <w:t>67%</w:t>
      </w:r>
      <w:r w:rsidRPr="004E242F">
        <w:t xml:space="preserve"> of LGBQ+ people</w:t>
      </w:r>
    </w:p>
    <w:p w14:paraId="391F9C3D" w14:textId="77777777" w:rsidR="004E242F" w:rsidRPr="004E242F" w:rsidRDefault="004E242F" w:rsidP="004E242F">
      <w:r w:rsidRPr="00116FF1">
        <w:rPr>
          <w:rStyle w:val="Normalbold"/>
        </w:rPr>
        <w:t>70%</w:t>
      </w:r>
      <w:r w:rsidRPr="004E242F">
        <w:t xml:space="preserve"> of heterosexual people</w:t>
      </w:r>
    </w:p>
    <w:p w14:paraId="0CB9B2EB" w14:textId="77777777" w:rsidR="004E242F" w:rsidRPr="004E242F" w:rsidRDefault="004E242F" w:rsidP="00C72E82">
      <w:pPr>
        <w:pStyle w:val="Heading5"/>
      </w:pPr>
      <w:r w:rsidRPr="004E242F">
        <w:t>Age</w:t>
      </w:r>
    </w:p>
    <w:p w14:paraId="4B11A448" w14:textId="77777777" w:rsidR="004E242F" w:rsidRPr="00594098" w:rsidRDefault="004E242F" w:rsidP="004E242F">
      <w:r w:rsidRPr="00116FF1">
        <w:rPr>
          <w:rStyle w:val="Normalbold"/>
        </w:rPr>
        <w:t>61%</w:t>
      </w:r>
      <w:r w:rsidRPr="004E242F">
        <w:t xml:space="preserve"> of people </w:t>
      </w:r>
      <w:r w:rsidRPr="00594098">
        <w:t>aged 16–25</w:t>
      </w:r>
    </w:p>
    <w:p w14:paraId="7ED83FDC" w14:textId="77777777" w:rsidR="004E242F" w:rsidRPr="00594098" w:rsidRDefault="004E242F" w:rsidP="004E242F">
      <w:r w:rsidRPr="00116FF1">
        <w:rPr>
          <w:rStyle w:val="Normalbold"/>
        </w:rPr>
        <w:t>69%</w:t>
      </w:r>
      <w:r w:rsidRPr="004E242F">
        <w:t xml:space="preserve"> of people aged </w:t>
      </w:r>
      <w:r w:rsidRPr="00594098">
        <w:t>26–35</w:t>
      </w:r>
    </w:p>
    <w:p w14:paraId="4916D5BB" w14:textId="77777777" w:rsidR="004E242F" w:rsidRPr="00594098" w:rsidRDefault="004E242F" w:rsidP="004E242F">
      <w:r w:rsidRPr="00116FF1">
        <w:rPr>
          <w:rStyle w:val="Normalbold"/>
        </w:rPr>
        <w:t>68%</w:t>
      </w:r>
      <w:r w:rsidRPr="004E242F">
        <w:t xml:space="preserve"> of people aged </w:t>
      </w:r>
      <w:r w:rsidRPr="00594098">
        <w:t>36–45</w:t>
      </w:r>
    </w:p>
    <w:p w14:paraId="0C1235B0" w14:textId="77777777" w:rsidR="004E242F" w:rsidRPr="00594098" w:rsidRDefault="004E242F" w:rsidP="004E242F">
      <w:r w:rsidRPr="00116FF1">
        <w:rPr>
          <w:rStyle w:val="Normalbold"/>
        </w:rPr>
        <w:t>70%</w:t>
      </w:r>
      <w:r w:rsidRPr="004E242F">
        <w:t xml:space="preserve"> of people </w:t>
      </w:r>
      <w:r w:rsidRPr="00594098">
        <w:t>aged 46–55</w:t>
      </w:r>
    </w:p>
    <w:p w14:paraId="31A250BE" w14:textId="77777777" w:rsidR="004E242F" w:rsidRPr="00594098" w:rsidRDefault="004E242F" w:rsidP="004E242F">
      <w:r w:rsidRPr="00116FF1">
        <w:rPr>
          <w:rStyle w:val="Normalbold"/>
        </w:rPr>
        <w:t>74%</w:t>
      </w:r>
      <w:r w:rsidRPr="004E242F">
        <w:t xml:space="preserve"> of people aged </w:t>
      </w:r>
      <w:r w:rsidRPr="00594098">
        <w:t>56–65</w:t>
      </w:r>
    </w:p>
    <w:p w14:paraId="3B005E84" w14:textId="77777777" w:rsidR="004E242F" w:rsidRPr="00594098" w:rsidRDefault="004E242F" w:rsidP="004E242F">
      <w:r w:rsidRPr="00116FF1">
        <w:rPr>
          <w:rStyle w:val="Normalbold"/>
        </w:rPr>
        <w:t>71%</w:t>
      </w:r>
      <w:r w:rsidRPr="004E242F">
        <w:t xml:space="preserve"> of people </w:t>
      </w:r>
      <w:r w:rsidRPr="00594098">
        <w:t>aged 66+</w:t>
      </w:r>
    </w:p>
    <w:p w14:paraId="1836D176" w14:textId="77777777" w:rsidR="004E242F" w:rsidRPr="004E242F" w:rsidRDefault="004E242F" w:rsidP="00C72E82">
      <w:pPr>
        <w:pStyle w:val="Heading5"/>
      </w:pPr>
      <w:r w:rsidRPr="004E242F">
        <w:t>Disability</w:t>
      </w:r>
    </w:p>
    <w:p w14:paraId="0A0E57BD" w14:textId="77777777" w:rsidR="004E242F" w:rsidRPr="004E242F" w:rsidRDefault="004E242F" w:rsidP="004E242F">
      <w:r w:rsidRPr="00116FF1">
        <w:rPr>
          <w:rStyle w:val="Normalbold"/>
        </w:rPr>
        <w:t>62%</w:t>
      </w:r>
      <w:r w:rsidRPr="004E242F">
        <w:t xml:space="preserve"> of disabled people</w:t>
      </w:r>
    </w:p>
    <w:p w14:paraId="6348A627" w14:textId="77777777" w:rsidR="004E242F" w:rsidRPr="004E242F" w:rsidRDefault="004E242F" w:rsidP="004E242F">
      <w:r w:rsidRPr="00116FF1">
        <w:rPr>
          <w:rStyle w:val="Normalbold"/>
        </w:rPr>
        <w:t>72%</w:t>
      </w:r>
      <w:r w:rsidRPr="004E242F">
        <w:t xml:space="preserve"> of non-disabled people</w:t>
      </w:r>
    </w:p>
    <w:p w14:paraId="751B24B8" w14:textId="77777777" w:rsidR="004E242F" w:rsidRPr="004E242F" w:rsidRDefault="004E242F" w:rsidP="00C72E82">
      <w:pPr>
        <w:pStyle w:val="Heading5"/>
      </w:pPr>
      <w:r w:rsidRPr="004E242F">
        <w:t>Socio-economic group</w:t>
      </w:r>
    </w:p>
    <w:p w14:paraId="2D5C9F08" w14:textId="77777777" w:rsidR="004E242F" w:rsidRPr="004E242F" w:rsidRDefault="004E242F" w:rsidP="004E242F">
      <w:r w:rsidRPr="00116FF1">
        <w:rPr>
          <w:rStyle w:val="Normalbold"/>
        </w:rPr>
        <w:t>73%</w:t>
      </w:r>
      <w:r w:rsidRPr="004E242F">
        <w:t xml:space="preserve"> of AB</w:t>
      </w:r>
    </w:p>
    <w:p w14:paraId="554DB6DE" w14:textId="77777777" w:rsidR="004E242F" w:rsidRPr="00594098" w:rsidRDefault="004E242F" w:rsidP="004E242F">
      <w:r w:rsidRPr="00116FF1">
        <w:rPr>
          <w:rStyle w:val="Normalbold"/>
        </w:rPr>
        <w:t>70%</w:t>
      </w:r>
      <w:r w:rsidRPr="004E242F">
        <w:t xml:space="preserve"> of </w:t>
      </w:r>
      <w:r w:rsidRPr="00594098">
        <w:t>C1</w:t>
      </w:r>
    </w:p>
    <w:p w14:paraId="216D4EFF" w14:textId="77777777" w:rsidR="004E242F" w:rsidRPr="00594098" w:rsidRDefault="004E242F" w:rsidP="004E242F">
      <w:r w:rsidRPr="00116FF1">
        <w:rPr>
          <w:rStyle w:val="Normalbold"/>
        </w:rPr>
        <w:t>71%</w:t>
      </w:r>
      <w:r w:rsidRPr="004E242F">
        <w:t xml:space="preserve"> of </w:t>
      </w:r>
      <w:r w:rsidRPr="00594098">
        <w:t>C2</w:t>
      </w:r>
    </w:p>
    <w:p w14:paraId="797C5923" w14:textId="77777777" w:rsidR="004E242F" w:rsidRPr="004E242F" w:rsidRDefault="004E242F" w:rsidP="004E242F">
      <w:r w:rsidRPr="00116FF1">
        <w:rPr>
          <w:rStyle w:val="Normalbold"/>
        </w:rPr>
        <w:t>59%</w:t>
      </w:r>
      <w:r w:rsidRPr="004E242F">
        <w:t xml:space="preserve"> of DE</w:t>
      </w:r>
    </w:p>
    <w:p w14:paraId="23B5DEDF" w14:textId="77777777" w:rsidR="00C72E82" w:rsidRDefault="00C72E82" w:rsidP="004E242F">
      <w:pPr>
        <w:rPr>
          <w:b/>
          <w:bCs/>
        </w:rPr>
      </w:pPr>
    </w:p>
    <w:p w14:paraId="32747F03" w14:textId="03566037" w:rsidR="004E242F" w:rsidRPr="004E242F" w:rsidRDefault="004E242F" w:rsidP="004E242F">
      <w:r w:rsidRPr="00116FF1">
        <w:rPr>
          <w:rStyle w:val="Normalbold"/>
        </w:rPr>
        <w:t>76%</w:t>
      </w:r>
      <w:r w:rsidRPr="004E242F">
        <w:rPr>
          <w:b/>
          <w:bCs/>
        </w:rPr>
        <w:t xml:space="preserve"> </w:t>
      </w:r>
      <w:r w:rsidRPr="004E242F">
        <w:t>of residents think their local area overall is a good place to walk</w:t>
      </w:r>
    </w:p>
    <w:p w14:paraId="3A397420" w14:textId="522506A5" w:rsidR="004E242F" w:rsidRPr="004E242F" w:rsidRDefault="00C72E82" w:rsidP="00C72E82">
      <w:pPr>
        <w:pStyle w:val="Heading3"/>
      </w:pPr>
      <w:r>
        <w:t xml:space="preserve">Quote from </w:t>
      </w:r>
      <w:r w:rsidR="004E242F" w:rsidRPr="004E242F">
        <w:t>Vivienne Formby</w:t>
      </w:r>
    </w:p>
    <w:p w14:paraId="4928C7E4" w14:textId="77777777" w:rsidR="004E242F" w:rsidRPr="004E242F" w:rsidRDefault="004E242F" w:rsidP="004E242F">
      <w:r w:rsidRPr="004E242F">
        <w:t>During lockdown my husband and I started to go for longer walks. I lost a stone. Walking helped reduce my blood pressure and improved my wellbeing.</w:t>
      </w:r>
    </w:p>
    <w:p w14:paraId="3C894E9E" w14:textId="77777777" w:rsidR="004E242F" w:rsidRPr="004E242F" w:rsidRDefault="004E242F" w:rsidP="004E242F">
      <w:r w:rsidRPr="004E242F">
        <w:t>It’s good to walk for a purpose but also for the sheer enjoyment of it. In the past we’d take the car to see my mum. Now we walk the three and a half miles there and back. We feel so much better.</w:t>
      </w:r>
    </w:p>
    <w:p w14:paraId="7A99E69A" w14:textId="77777777" w:rsidR="004E242F" w:rsidRPr="004E242F" w:rsidRDefault="004E242F" w:rsidP="004E242F">
      <w:r w:rsidRPr="004E242F">
        <w:t xml:space="preserve">I also started walking regularly with my daughter, who was pregnant at the time. It was good for her and good for me. Since the baby was </w:t>
      </w:r>
      <w:proofErr w:type="gramStart"/>
      <w:r w:rsidRPr="004E242F">
        <w:t>born</w:t>
      </w:r>
      <w:proofErr w:type="gramEnd"/>
      <w:r w:rsidRPr="004E242F">
        <w:t xml:space="preserve"> we’ve continued to walk.</w:t>
      </w:r>
    </w:p>
    <w:p w14:paraId="7D308EAA" w14:textId="77777777" w:rsidR="004E242F" w:rsidRPr="004E242F" w:rsidRDefault="004E242F" w:rsidP="004E242F">
      <w:r w:rsidRPr="004E242F">
        <w:lastRenderedPageBreak/>
        <w:t xml:space="preserve">One thing we notice is cars parked on the pavement. We can’t get the pram past them. I </w:t>
      </w:r>
      <w:proofErr w:type="gramStart"/>
      <w:r w:rsidRPr="004E242F">
        <w:t>have to</w:t>
      </w:r>
      <w:proofErr w:type="gramEnd"/>
      <w:r w:rsidRPr="004E242F">
        <w:t xml:space="preserve"> go out on the road to check for cars so she can come around.</w:t>
      </w:r>
    </w:p>
    <w:p w14:paraId="4ADDFF2D" w14:textId="77777777" w:rsidR="004E242F" w:rsidRPr="004E242F" w:rsidRDefault="004E242F" w:rsidP="004E242F">
      <w:r w:rsidRPr="004E242F">
        <w:t>It would be good to have more trees and bushes to enhance the surroundings and improve air quality. Anything to counteract the pollution of cars.</w:t>
      </w:r>
    </w:p>
    <w:p w14:paraId="525FB041" w14:textId="77777777" w:rsidR="004E242F" w:rsidRPr="004E242F" w:rsidRDefault="004E242F" w:rsidP="00C72E82">
      <w:pPr>
        <w:pStyle w:val="Heading2"/>
      </w:pPr>
      <w:bookmarkStart w:id="6" w:name="_Toc102987351"/>
      <w:r w:rsidRPr="004E242F">
        <w:lastRenderedPageBreak/>
        <w:t>Cycling in Liverpool City Region</w:t>
      </w:r>
      <w:bookmarkEnd w:id="6"/>
    </w:p>
    <w:p w14:paraId="3BF98FD8" w14:textId="77777777" w:rsidR="004E242F" w:rsidRPr="004E242F" w:rsidRDefault="004E242F" w:rsidP="00C72E82">
      <w:pPr>
        <w:pStyle w:val="Subtitle"/>
      </w:pPr>
      <w:r w:rsidRPr="004E242F">
        <w:t xml:space="preserve">Cycling participation, </w:t>
      </w:r>
      <w:proofErr w:type="gramStart"/>
      <w:r w:rsidRPr="004E242F">
        <w:t>safety</w:t>
      </w:r>
      <w:proofErr w:type="gramEnd"/>
      <w:r w:rsidRPr="004E242F">
        <w:t xml:space="preserve"> and satisfaction</w:t>
      </w:r>
    </w:p>
    <w:p w14:paraId="70103053" w14:textId="77777777" w:rsidR="004E242F" w:rsidRPr="004E242F" w:rsidRDefault="004E242F" w:rsidP="00C72E82">
      <w:pPr>
        <w:pStyle w:val="Heading3"/>
      </w:pPr>
      <w:r w:rsidRPr="004E242F">
        <w:t>Cycling participation</w:t>
      </w:r>
    </w:p>
    <w:p w14:paraId="381ADEB5" w14:textId="77777777" w:rsidR="004E242F" w:rsidRPr="004E242F" w:rsidRDefault="004E242F" w:rsidP="004E242F">
      <w:proofErr w:type="gramStart"/>
      <w:r w:rsidRPr="004E242F">
        <w:t>Overall</w:t>
      </w:r>
      <w:proofErr w:type="gramEnd"/>
      <w:r w:rsidRPr="004E242F">
        <w:t xml:space="preserve"> in Liverpool City Region the number of people cycling has increased since </w:t>
      </w:r>
      <w:r w:rsidRPr="00116FF1">
        <w:rPr>
          <w:rStyle w:val="Normalbold"/>
          <w:b w:val="0"/>
        </w:rPr>
        <w:t>2019</w:t>
      </w:r>
      <w:r w:rsidRPr="004E242F">
        <w:t xml:space="preserve">. Despite a much larger potential, only </w:t>
      </w:r>
      <w:r w:rsidRPr="00116FF1">
        <w:rPr>
          <w:rStyle w:val="Normalbold"/>
        </w:rPr>
        <w:t>16%</w:t>
      </w:r>
      <w:r w:rsidRPr="004E242F">
        <w:t xml:space="preserve"> of people cycle regularly.</w:t>
      </w:r>
      <w:r w:rsidRPr="004E242F">
        <w:rPr>
          <w:vertAlign w:val="superscript"/>
        </w:rPr>
        <w:footnoteReference w:id="10"/>
      </w:r>
      <w:r w:rsidRPr="004E242F">
        <w:rPr>
          <w:vertAlign w:val="superscript"/>
        </w:rPr>
        <w:t xml:space="preserve"> </w:t>
      </w:r>
    </w:p>
    <w:p w14:paraId="79DE97A6" w14:textId="77777777" w:rsidR="004E242F" w:rsidRPr="004E242F" w:rsidRDefault="004E242F" w:rsidP="004E242F">
      <w:r w:rsidRPr="004E242F">
        <w:t>Cycling participation, however, is not equal. Barriers to cycling can be far more pronounced for some people. Safety, including road safety and personal safety, is the single largest barrier to cycling.</w:t>
      </w:r>
      <w:r w:rsidRPr="004E242F">
        <w:rPr>
          <w:vertAlign w:val="superscript"/>
        </w:rPr>
        <w:footnoteReference w:id="11"/>
      </w:r>
      <w:r w:rsidRPr="004E242F">
        <w:t xml:space="preserve"> Encouragingly, perceptions of cycling safety have improved since </w:t>
      </w:r>
      <w:r w:rsidRPr="00116FF1">
        <w:rPr>
          <w:rStyle w:val="Normalbold"/>
          <w:b w:val="0"/>
        </w:rPr>
        <w:t>2019</w:t>
      </w:r>
      <w:r w:rsidRPr="004E242F">
        <w:t xml:space="preserve">. </w:t>
      </w:r>
    </w:p>
    <w:p w14:paraId="01A669D6" w14:textId="77777777" w:rsidR="00C72E82" w:rsidRDefault="00C72E82" w:rsidP="00C72E82">
      <w:r w:rsidRPr="00116FF1">
        <w:rPr>
          <w:rStyle w:val="Normalbold"/>
        </w:rPr>
        <w:t>38%</w:t>
      </w:r>
      <w:r>
        <w:t xml:space="preserve"> of all </w:t>
      </w:r>
      <w:proofErr w:type="gramStart"/>
      <w:r>
        <w:t>residents</w:t>
      </w:r>
      <w:proofErr w:type="gramEnd"/>
      <w:r>
        <w:t xml:space="preserve"> cycle (</w:t>
      </w:r>
      <w:r w:rsidRPr="00116FF1">
        <w:rPr>
          <w:rStyle w:val="Normalbold"/>
        </w:rPr>
        <w:t>30%</w:t>
      </w:r>
      <w:r>
        <w:t xml:space="preserve"> in </w:t>
      </w:r>
      <w:r w:rsidRPr="00116FF1">
        <w:rPr>
          <w:rStyle w:val="Normalbold"/>
          <w:b w:val="0"/>
        </w:rPr>
        <w:t>2019</w:t>
      </w:r>
      <w:r>
        <w:t>)</w:t>
      </w:r>
    </w:p>
    <w:p w14:paraId="71B4748C" w14:textId="6836EFE9" w:rsidR="004E242F" w:rsidRPr="004E242F" w:rsidRDefault="00C72E82" w:rsidP="00C72E82">
      <w:r w:rsidRPr="00116FF1">
        <w:rPr>
          <w:rStyle w:val="Normalbold"/>
        </w:rPr>
        <w:t>16%</w:t>
      </w:r>
      <w:r>
        <w:t xml:space="preserve"> of all residents cycle at least once a week (</w:t>
      </w:r>
      <w:r w:rsidRPr="00116FF1">
        <w:rPr>
          <w:rStyle w:val="Normalbold"/>
        </w:rPr>
        <w:t>13%</w:t>
      </w:r>
      <w:r>
        <w:t xml:space="preserve"> in </w:t>
      </w:r>
      <w:r w:rsidRPr="00116FF1">
        <w:rPr>
          <w:rStyle w:val="Normalbold"/>
          <w:b w:val="0"/>
        </w:rPr>
        <w:t>2019</w:t>
      </w:r>
      <w:r>
        <w:t>)</w:t>
      </w:r>
    </w:p>
    <w:p w14:paraId="32E80AAF" w14:textId="77777777" w:rsidR="004E242F" w:rsidRPr="004E242F" w:rsidRDefault="004E242F" w:rsidP="00C72E82">
      <w:pPr>
        <w:pStyle w:val="Heading3"/>
      </w:pPr>
      <w:r w:rsidRPr="004E242F">
        <w:t>Proportion of residents who cycle at least once a week</w:t>
      </w:r>
    </w:p>
    <w:p w14:paraId="65DC956F" w14:textId="77777777" w:rsidR="00C72E82" w:rsidRDefault="00C72E82" w:rsidP="00C72E82">
      <w:pPr>
        <w:pStyle w:val="Heading5"/>
      </w:pPr>
      <w:r>
        <w:t>Gender</w:t>
      </w:r>
    </w:p>
    <w:p w14:paraId="5A5DB2D1" w14:textId="77777777" w:rsidR="00C72E82" w:rsidRDefault="00C72E82" w:rsidP="00C72E82">
      <w:r w:rsidRPr="00116FF1">
        <w:rPr>
          <w:rStyle w:val="Normalbold"/>
        </w:rPr>
        <w:t>10%</w:t>
      </w:r>
      <w:r>
        <w:t xml:space="preserve"> of women (</w:t>
      </w:r>
      <w:r w:rsidRPr="00116FF1">
        <w:rPr>
          <w:rStyle w:val="Normalbold"/>
        </w:rPr>
        <w:t>6%</w:t>
      </w:r>
      <w:r>
        <w:t xml:space="preserve"> in </w:t>
      </w:r>
      <w:r w:rsidRPr="00116FF1">
        <w:rPr>
          <w:rStyle w:val="Normalbold"/>
          <w:b w:val="0"/>
        </w:rPr>
        <w:t>2019</w:t>
      </w:r>
      <w:r>
        <w:t>)</w:t>
      </w:r>
    </w:p>
    <w:p w14:paraId="57A1E08E" w14:textId="77777777" w:rsidR="00C72E82" w:rsidRDefault="00C72E82" w:rsidP="00C72E82">
      <w:r w:rsidRPr="00116FF1">
        <w:rPr>
          <w:rStyle w:val="Normalbold"/>
        </w:rPr>
        <w:t>22%</w:t>
      </w:r>
      <w:r>
        <w:t xml:space="preserve"> of men (</w:t>
      </w:r>
      <w:r w:rsidRPr="00116FF1">
        <w:rPr>
          <w:rStyle w:val="Normalbold"/>
        </w:rPr>
        <w:t>19%</w:t>
      </w:r>
      <w:r>
        <w:t xml:space="preserve"> in </w:t>
      </w:r>
      <w:r w:rsidRPr="00116FF1">
        <w:rPr>
          <w:rStyle w:val="Normalbold"/>
          <w:b w:val="0"/>
        </w:rPr>
        <w:t>2019</w:t>
      </w:r>
      <w:r>
        <w:t>)</w:t>
      </w:r>
    </w:p>
    <w:p w14:paraId="78307F40" w14:textId="77777777" w:rsidR="00C72E82" w:rsidRDefault="00C72E82" w:rsidP="00C72E82">
      <w:pPr>
        <w:pStyle w:val="Heading5"/>
      </w:pPr>
      <w:r>
        <w:t>Ethnicity</w:t>
      </w:r>
    </w:p>
    <w:p w14:paraId="778EA804" w14:textId="77777777" w:rsidR="00C72E82" w:rsidRDefault="00C72E82" w:rsidP="00C72E82">
      <w:r w:rsidRPr="00116FF1">
        <w:rPr>
          <w:rStyle w:val="Normalbold"/>
        </w:rPr>
        <w:t>18%</w:t>
      </w:r>
      <w:r>
        <w:t xml:space="preserve"> of people from ethnic minority groups (</w:t>
      </w:r>
      <w:r w:rsidRPr="00116FF1">
        <w:rPr>
          <w:rStyle w:val="Normalbold"/>
        </w:rPr>
        <w:t>10%</w:t>
      </w:r>
      <w:r>
        <w:t xml:space="preserve"> in </w:t>
      </w:r>
      <w:r w:rsidRPr="00116FF1">
        <w:rPr>
          <w:rStyle w:val="Normalbold"/>
          <w:b w:val="0"/>
        </w:rPr>
        <w:t>2019</w:t>
      </w:r>
      <w:r>
        <w:t>)</w:t>
      </w:r>
    </w:p>
    <w:p w14:paraId="36D0A5B4" w14:textId="77777777" w:rsidR="00C72E82" w:rsidRDefault="00C72E82" w:rsidP="00C72E82">
      <w:r w:rsidRPr="00116FF1">
        <w:rPr>
          <w:rStyle w:val="Normalbold"/>
        </w:rPr>
        <w:t>16%</w:t>
      </w:r>
      <w:r>
        <w:t xml:space="preserve"> of white people (</w:t>
      </w:r>
      <w:r w:rsidRPr="00116FF1">
        <w:rPr>
          <w:rStyle w:val="Normalbold"/>
        </w:rPr>
        <w:t>13%</w:t>
      </w:r>
      <w:r>
        <w:t xml:space="preserve"> in </w:t>
      </w:r>
      <w:r w:rsidRPr="00116FF1">
        <w:rPr>
          <w:rStyle w:val="Normalbold"/>
          <w:b w:val="0"/>
        </w:rPr>
        <w:t>2019</w:t>
      </w:r>
      <w:r>
        <w:t>)</w:t>
      </w:r>
    </w:p>
    <w:p w14:paraId="7D71B4CA" w14:textId="77777777" w:rsidR="00C72E82" w:rsidRDefault="00C72E82" w:rsidP="00C72E82">
      <w:pPr>
        <w:pStyle w:val="Heading5"/>
      </w:pPr>
      <w:r>
        <w:t>Sexuality</w:t>
      </w:r>
    </w:p>
    <w:p w14:paraId="0E31B7C0" w14:textId="77777777" w:rsidR="00C72E82" w:rsidRDefault="00C72E82" w:rsidP="00C72E82">
      <w:r w:rsidRPr="00116FF1">
        <w:rPr>
          <w:rStyle w:val="Normalbold"/>
        </w:rPr>
        <w:t>14%</w:t>
      </w:r>
      <w:r>
        <w:t xml:space="preserve"> of LGBQ+ people</w:t>
      </w:r>
    </w:p>
    <w:p w14:paraId="2462F8B9" w14:textId="77777777" w:rsidR="00C72E82" w:rsidRDefault="00C72E82" w:rsidP="00C72E82">
      <w:r w:rsidRPr="00116FF1">
        <w:rPr>
          <w:rStyle w:val="Normalbold"/>
        </w:rPr>
        <w:lastRenderedPageBreak/>
        <w:t>17%</w:t>
      </w:r>
      <w:r>
        <w:t xml:space="preserve"> of heterosexual people</w:t>
      </w:r>
    </w:p>
    <w:p w14:paraId="03EC9EFD" w14:textId="77777777" w:rsidR="00C72E82" w:rsidRDefault="00C72E82" w:rsidP="00C72E82">
      <w:pPr>
        <w:pStyle w:val="Heading5"/>
      </w:pPr>
      <w:r>
        <w:t>Age</w:t>
      </w:r>
    </w:p>
    <w:p w14:paraId="279BF1DB" w14:textId="77777777" w:rsidR="00C72E82" w:rsidRDefault="00C72E82" w:rsidP="00C72E82">
      <w:r w:rsidRPr="00116FF1">
        <w:rPr>
          <w:rStyle w:val="Normalbold"/>
        </w:rPr>
        <w:t>20%</w:t>
      </w:r>
      <w:r>
        <w:t xml:space="preserve"> of people </w:t>
      </w:r>
      <w:r w:rsidRPr="00594098">
        <w:t>aged 16–25</w:t>
      </w:r>
      <w:r>
        <w:t xml:space="preserve"> (</w:t>
      </w:r>
      <w:r w:rsidRPr="00116FF1">
        <w:rPr>
          <w:rStyle w:val="Normalbold"/>
        </w:rPr>
        <w:t>12%</w:t>
      </w:r>
      <w:r>
        <w:t xml:space="preserve"> in </w:t>
      </w:r>
      <w:r w:rsidRPr="00116FF1">
        <w:rPr>
          <w:rStyle w:val="Normalbold"/>
          <w:b w:val="0"/>
        </w:rPr>
        <w:t>2019</w:t>
      </w:r>
      <w:r>
        <w:t>)</w:t>
      </w:r>
    </w:p>
    <w:p w14:paraId="249A1CE7" w14:textId="77777777" w:rsidR="00C72E82" w:rsidRDefault="00C72E82" w:rsidP="00C72E82">
      <w:r w:rsidRPr="00116FF1">
        <w:rPr>
          <w:rStyle w:val="Normalbold"/>
        </w:rPr>
        <w:t>20%</w:t>
      </w:r>
      <w:r>
        <w:t xml:space="preserve"> of people </w:t>
      </w:r>
      <w:r w:rsidRPr="00594098">
        <w:t>aged 26–35</w:t>
      </w:r>
      <w:r>
        <w:t xml:space="preserve"> (</w:t>
      </w:r>
      <w:r w:rsidRPr="00116FF1">
        <w:rPr>
          <w:rStyle w:val="Normalbold"/>
        </w:rPr>
        <w:t>10%</w:t>
      </w:r>
      <w:r>
        <w:t xml:space="preserve"> in </w:t>
      </w:r>
      <w:r w:rsidRPr="00116FF1">
        <w:rPr>
          <w:rStyle w:val="Normalbold"/>
          <w:b w:val="0"/>
        </w:rPr>
        <w:t>2019</w:t>
      </w:r>
      <w:r>
        <w:t>)</w:t>
      </w:r>
    </w:p>
    <w:p w14:paraId="47538230" w14:textId="77777777" w:rsidR="00C72E82" w:rsidRDefault="00C72E82" w:rsidP="00C72E82">
      <w:r w:rsidRPr="00116FF1">
        <w:rPr>
          <w:rStyle w:val="Normalbold"/>
        </w:rPr>
        <w:t>14%</w:t>
      </w:r>
      <w:r>
        <w:t xml:space="preserve"> of people </w:t>
      </w:r>
      <w:r w:rsidRPr="00594098">
        <w:t>aged 36–45</w:t>
      </w:r>
      <w:r>
        <w:t xml:space="preserve"> (</w:t>
      </w:r>
      <w:r w:rsidRPr="00116FF1">
        <w:rPr>
          <w:rStyle w:val="Normalbold"/>
        </w:rPr>
        <w:t>21%</w:t>
      </w:r>
      <w:r>
        <w:t xml:space="preserve"> in </w:t>
      </w:r>
      <w:r w:rsidRPr="00116FF1">
        <w:rPr>
          <w:rStyle w:val="Normalbold"/>
          <w:b w:val="0"/>
        </w:rPr>
        <w:t>2019</w:t>
      </w:r>
      <w:r>
        <w:t>)</w:t>
      </w:r>
    </w:p>
    <w:p w14:paraId="69B65516" w14:textId="77777777" w:rsidR="00C72E82" w:rsidRDefault="00C72E82" w:rsidP="00C72E82">
      <w:r w:rsidRPr="00116FF1">
        <w:rPr>
          <w:rStyle w:val="Normalbold"/>
        </w:rPr>
        <w:t>16%</w:t>
      </w:r>
      <w:r>
        <w:t xml:space="preserve"> of people </w:t>
      </w:r>
      <w:r w:rsidRPr="00594098">
        <w:t>aged 46–55</w:t>
      </w:r>
      <w:r>
        <w:t xml:space="preserve"> (</w:t>
      </w:r>
      <w:r w:rsidRPr="00116FF1">
        <w:rPr>
          <w:rStyle w:val="Normalbold"/>
        </w:rPr>
        <w:t>17%</w:t>
      </w:r>
      <w:r>
        <w:t xml:space="preserve"> in </w:t>
      </w:r>
      <w:r w:rsidRPr="00116FF1">
        <w:rPr>
          <w:rStyle w:val="Normalbold"/>
          <w:b w:val="0"/>
        </w:rPr>
        <w:t>2019</w:t>
      </w:r>
      <w:r>
        <w:t>)</w:t>
      </w:r>
    </w:p>
    <w:p w14:paraId="12EB0B2E" w14:textId="77777777" w:rsidR="00C72E82" w:rsidRDefault="00C72E82" w:rsidP="00C72E82">
      <w:r w:rsidRPr="00116FF1">
        <w:rPr>
          <w:rStyle w:val="Normalbold"/>
        </w:rPr>
        <w:t>16%</w:t>
      </w:r>
      <w:r>
        <w:t xml:space="preserve"> of people </w:t>
      </w:r>
      <w:r w:rsidRPr="00594098">
        <w:t>aged 56–65</w:t>
      </w:r>
      <w:r>
        <w:t xml:space="preserve"> (</w:t>
      </w:r>
      <w:r w:rsidRPr="00116FF1">
        <w:rPr>
          <w:rStyle w:val="Normalbold"/>
        </w:rPr>
        <w:t>11%</w:t>
      </w:r>
      <w:r>
        <w:t xml:space="preserve"> in </w:t>
      </w:r>
      <w:r w:rsidRPr="00116FF1">
        <w:rPr>
          <w:rStyle w:val="Normalbold"/>
          <w:b w:val="0"/>
        </w:rPr>
        <w:t>2019</w:t>
      </w:r>
      <w:r>
        <w:t>)</w:t>
      </w:r>
    </w:p>
    <w:p w14:paraId="5E18A38C" w14:textId="77777777" w:rsidR="00C72E82" w:rsidRDefault="00C72E82" w:rsidP="00C72E82">
      <w:r w:rsidRPr="00116FF1">
        <w:rPr>
          <w:rStyle w:val="Normalbold"/>
        </w:rPr>
        <w:t>9%</w:t>
      </w:r>
      <w:r>
        <w:t xml:space="preserve"> of people </w:t>
      </w:r>
      <w:r w:rsidRPr="00594098">
        <w:t>aged 66+</w:t>
      </w:r>
      <w:r>
        <w:t xml:space="preserve"> (</w:t>
      </w:r>
      <w:r w:rsidRPr="00116FF1">
        <w:rPr>
          <w:rStyle w:val="Normalbold"/>
        </w:rPr>
        <w:t>8%</w:t>
      </w:r>
      <w:r>
        <w:t xml:space="preserve"> in </w:t>
      </w:r>
      <w:r w:rsidRPr="00116FF1">
        <w:rPr>
          <w:rStyle w:val="Normalbold"/>
          <w:b w:val="0"/>
        </w:rPr>
        <w:t>2019</w:t>
      </w:r>
      <w:r>
        <w:t>)</w:t>
      </w:r>
    </w:p>
    <w:p w14:paraId="724728C5" w14:textId="77777777" w:rsidR="00C72E82" w:rsidRDefault="00C72E82" w:rsidP="00C72E82">
      <w:pPr>
        <w:pStyle w:val="Heading5"/>
      </w:pPr>
      <w:r>
        <w:t>Disability</w:t>
      </w:r>
    </w:p>
    <w:p w14:paraId="2EF3F186" w14:textId="77777777" w:rsidR="00C72E82" w:rsidRDefault="00C72E82" w:rsidP="00C72E82">
      <w:r w:rsidRPr="00116FF1">
        <w:rPr>
          <w:rStyle w:val="Normalbold"/>
        </w:rPr>
        <w:t>15%</w:t>
      </w:r>
      <w:r>
        <w:t xml:space="preserve"> of disabled people (</w:t>
      </w:r>
      <w:r w:rsidRPr="00116FF1">
        <w:rPr>
          <w:rStyle w:val="Normalbold"/>
        </w:rPr>
        <w:t>7%</w:t>
      </w:r>
      <w:r>
        <w:t xml:space="preserve"> in </w:t>
      </w:r>
      <w:r w:rsidRPr="00116FF1">
        <w:rPr>
          <w:rStyle w:val="Normalbold"/>
          <w:b w:val="0"/>
        </w:rPr>
        <w:t>2019</w:t>
      </w:r>
      <w:r>
        <w:t>)</w:t>
      </w:r>
    </w:p>
    <w:p w14:paraId="5F856124" w14:textId="77777777" w:rsidR="00C72E82" w:rsidRDefault="00C72E82" w:rsidP="00C72E82">
      <w:r w:rsidRPr="00116FF1">
        <w:rPr>
          <w:rStyle w:val="Normalbold"/>
        </w:rPr>
        <w:t>16%</w:t>
      </w:r>
      <w:r>
        <w:t xml:space="preserve"> of non-disabled people (</w:t>
      </w:r>
      <w:r w:rsidRPr="00116FF1">
        <w:rPr>
          <w:rStyle w:val="Normalbold"/>
        </w:rPr>
        <w:t>15%</w:t>
      </w:r>
      <w:r>
        <w:t xml:space="preserve"> in </w:t>
      </w:r>
      <w:r w:rsidRPr="00116FF1">
        <w:rPr>
          <w:rStyle w:val="Normalbold"/>
          <w:b w:val="0"/>
        </w:rPr>
        <w:t>2019</w:t>
      </w:r>
      <w:r>
        <w:t>)</w:t>
      </w:r>
    </w:p>
    <w:p w14:paraId="1AEC9C83" w14:textId="77777777" w:rsidR="00C72E82" w:rsidRDefault="00C72E82" w:rsidP="00C72E82">
      <w:pPr>
        <w:pStyle w:val="Heading5"/>
      </w:pPr>
      <w:r>
        <w:t>Socio-economic group</w:t>
      </w:r>
    </w:p>
    <w:p w14:paraId="023D1FCA" w14:textId="77777777" w:rsidR="00C72E82" w:rsidRDefault="00C72E82" w:rsidP="00C72E82">
      <w:r w:rsidRPr="00116FF1">
        <w:rPr>
          <w:rStyle w:val="Normalbold"/>
        </w:rPr>
        <w:t>18%</w:t>
      </w:r>
      <w:r>
        <w:t xml:space="preserve"> of AB (</w:t>
      </w:r>
      <w:r w:rsidRPr="00116FF1">
        <w:rPr>
          <w:rStyle w:val="Normalbold"/>
        </w:rPr>
        <w:t>17%</w:t>
      </w:r>
      <w:r>
        <w:t xml:space="preserve"> in </w:t>
      </w:r>
      <w:r w:rsidRPr="00116FF1">
        <w:rPr>
          <w:rStyle w:val="Normalbold"/>
          <w:b w:val="0"/>
        </w:rPr>
        <w:t>2019</w:t>
      </w:r>
      <w:r>
        <w:t>)</w:t>
      </w:r>
    </w:p>
    <w:p w14:paraId="7DF945D2" w14:textId="77777777" w:rsidR="00C72E82" w:rsidRDefault="00C72E82" w:rsidP="00C72E82">
      <w:r w:rsidRPr="00116FF1">
        <w:rPr>
          <w:rStyle w:val="Normalbold"/>
        </w:rPr>
        <w:t>13%</w:t>
      </w:r>
      <w:r>
        <w:t xml:space="preserve"> of </w:t>
      </w:r>
      <w:r w:rsidRPr="00594098">
        <w:t>C1</w:t>
      </w:r>
      <w:r>
        <w:t xml:space="preserve"> (</w:t>
      </w:r>
      <w:r w:rsidRPr="00116FF1">
        <w:rPr>
          <w:rStyle w:val="Normalbold"/>
        </w:rPr>
        <w:t>10%</w:t>
      </w:r>
      <w:r>
        <w:t xml:space="preserve"> in </w:t>
      </w:r>
      <w:r w:rsidRPr="00116FF1">
        <w:rPr>
          <w:rStyle w:val="Normalbold"/>
          <w:b w:val="0"/>
        </w:rPr>
        <w:t>2019</w:t>
      </w:r>
      <w:r>
        <w:t>)</w:t>
      </w:r>
    </w:p>
    <w:p w14:paraId="5EF88765" w14:textId="77777777" w:rsidR="00C72E82" w:rsidRDefault="00C72E82" w:rsidP="00C72E82">
      <w:r w:rsidRPr="00116FF1">
        <w:rPr>
          <w:rStyle w:val="Normalbold"/>
        </w:rPr>
        <w:t>14%</w:t>
      </w:r>
      <w:r>
        <w:t xml:space="preserve"> of </w:t>
      </w:r>
      <w:r w:rsidRPr="00594098">
        <w:t>C2</w:t>
      </w:r>
      <w:r>
        <w:t xml:space="preserve"> (</w:t>
      </w:r>
      <w:r w:rsidRPr="00116FF1">
        <w:rPr>
          <w:rStyle w:val="Normalbold"/>
        </w:rPr>
        <w:t>12%</w:t>
      </w:r>
      <w:r>
        <w:t xml:space="preserve"> in </w:t>
      </w:r>
      <w:r w:rsidRPr="00116FF1">
        <w:rPr>
          <w:rStyle w:val="Normalbold"/>
          <w:b w:val="0"/>
        </w:rPr>
        <w:t>2019</w:t>
      </w:r>
      <w:r>
        <w:t>)</w:t>
      </w:r>
    </w:p>
    <w:p w14:paraId="7C5C8BE9" w14:textId="7F6F1311" w:rsidR="004E242F" w:rsidRPr="004E242F" w:rsidRDefault="00C72E82" w:rsidP="00C72E82">
      <w:r w:rsidRPr="00116FF1">
        <w:rPr>
          <w:rStyle w:val="Normalbold"/>
        </w:rPr>
        <w:t>17%</w:t>
      </w:r>
      <w:r>
        <w:t xml:space="preserve"> of DE (</w:t>
      </w:r>
      <w:r w:rsidRPr="00116FF1">
        <w:rPr>
          <w:rStyle w:val="Normalbold"/>
        </w:rPr>
        <w:t>12%</w:t>
      </w:r>
      <w:r>
        <w:t xml:space="preserve"> in </w:t>
      </w:r>
      <w:r w:rsidRPr="00116FF1">
        <w:rPr>
          <w:rStyle w:val="Normalbold"/>
          <w:b w:val="0"/>
        </w:rPr>
        <w:t>2019</w:t>
      </w:r>
      <w:r>
        <w:t>)</w:t>
      </w:r>
    </w:p>
    <w:p w14:paraId="05707072" w14:textId="77777777" w:rsidR="004E242F" w:rsidRPr="004E242F" w:rsidRDefault="004E242F" w:rsidP="00C72E82">
      <w:pPr>
        <w:pStyle w:val="Heading3"/>
      </w:pPr>
      <w:r w:rsidRPr="004E242F">
        <w:t>Cycling safety and satisfaction</w:t>
      </w:r>
    </w:p>
    <w:p w14:paraId="1C79D95D" w14:textId="77777777" w:rsidR="00C72E82" w:rsidRDefault="00C72E82" w:rsidP="00C72E82">
      <w:r w:rsidRPr="00116FF1">
        <w:rPr>
          <w:rStyle w:val="Normalbold"/>
        </w:rPr>
        <w:t>38%</w:t>
      </w:r>
      <w:r>
        <w:t xml:space="preserve"> of all residents think the level of safety for cycling in their local area is good (</w:t>
      </w:r>
      <w:r w:rsidRPr="00116FF1">
        <w:rPr>
          <w:rStyle w:val="Normalbold"/>
        </w:rPr>
        <w:t>27%</w:t>
      </w:r>
      <w:r>
        <w:t xml:space="preserve"> in </w:t>
      </w:r>
      <w:r w:rsidRPr="00116FF1">
        <w:rPr>
          <w:rStyle w:val="Normalbold"/>
          <w:b w:val="0"/>
        </w:rPr>
        <w:t>2019</w:t>
      </w:r>
      <w:r>
        <w:t>)</w:t>
      </w:r>
    </w:p>
    <w:p w14:paraId="09948A9F" w14:textId="77777777" w:rsidR="00C72E82" w:rsidRDefault="00C72E82" w:rsidP="00C72E82">
      <w:r w:rsidRPr="00116FF1">
        <w:rPr>
          <w:rStyle w:val="Normalbold"/>
        </w:rPr>
        <w:t>31%</w:t>
      </w:r>
      <w:r>
        <w:t xml:space="preserve"> of all residents think the level of safety for children cycling is good (</w:t>
      </w:r>
      <w:r w:rsidRPr="00116FF1">
        <w:rPr>
          <w:rStyle w:val="Normalbold"/>
        </w:rPr>
        <w:t>16%</w:t>
      </w:r>
      <w:r>
        <w:t xml:space="preserve"> in </w:t>
      </w:r>
      <w:r w:rsidRPr="00116FF1">
        <w:rPr>
          <w:rStyle w:val="Normalbold"/>
          <w:b w:val="0"/>
        </w:rPr>
        <w:t>2019</w:t>
      </w:r>
      <w:r>
        <w:t>)</w:t>
      </w:r>
    </w:p>
    <w:p w14:paraId="0B12FEF0" w14:textId="2296B454" w:rsidR="004E242F" w:rsidRPr="004E242F" w:rsidRDefault="00C72E82" w:rsidP="00C72E82">
      <w:r w:rsidRPr="00116FF1">
        <w:rPr>
          <w:rStyle w:val="Normalbold"/>
        </w:rPr>
        <w:t>46%</w:t>
      </w:r>
      <w:r>
        <w:t xml:space="preserve"> of all residents think their local area overall is a good place to cycle (</w:t>
      </w:r>
      <w:r w:rsidRPr="00116FF1">
        <w:rPr>
          <w:rStyle w:val="Normalbold"/>
        </w:rPr>
        <w:t>38%</w:t>
      </w:r>
      <w:r>
        <w:t xml:space="preserve"> in </w:t>
      </w:r>
      <w:r w:rsidRPr="00116FF1">
        <w:rPr>
          <w:rStyle w:val="Normalbold"/>
          <w:b w:val="0"/>
        </w:rPr>
        <w:t>2019</w:t>
      </w:r>
      <w:r>
        <w:t>)</w:t>
      </w:r>
    </w:p>
    <w:p w14:paraId="72CB0497" w14:textId="77777777" w:rsidR="004E242F" w:rsidRPr="004E242F" w:rsidRDefault="004E242F" w:rsidP="00C72E82">
      <w:pPr>
        <w:pStyle w:val="Heading4"/>
      </w:pPr>
      <w:r w:rsidRPr="004E242F">
        <w:t>Proportion of residents who think cycling safety in their local area is good</w:t>
      </w:r>
    </w:p>
    <w:p w14:paraId="21EF6F1B" w14:textId="77777777" w:rsidR="00C72E82" w:rsidRDefault="00C72E82" w:rsidP="00C72E82">
      <w:pPr>
        <w:pStyle w:val="Heading5"/>
      </w:pPr>
      <w:r>
        <w:t>Gender</w:t>
      </w:r>
    </w:p>
    <w:p w14:paraId="798621B7" w14:textId="77777777" w:rsidR="00C72E82" w:rsidRDefault="00C72E82" w:rsidP="00C72E82">
      <w:r w:rsidRPr="00116FF1">
        <w:rPr>
          <w:rStyle w:val="Normalbold"/>
        </w:rPr>
        <w:t>36%</w:t>
      </w:r>
      <w:r>
        <w:t xml:space="preserve"> of women (</w:t>
      </w:r>
      <w:r w:rsidRPr="00116FF1">
        <w:rPr>
          <w:rStyle w:val="Normalbold"/>
        </w:rPr>
        <w:t>27%</w:t>
      </w:r>
      <w:r>
        <w:t xml:space="preserve"> in </w:t>
      </w:r>
      <w:r w:rsidRPr="00116FF1">
        <w:rPr>
          <w:rStyle w:val="Normalbold"/>
          <w:b w:val="0"/>
        </w:rPr>
        <w:t>2019</w:t>
      </w:r>
      <w:r>
        <w:t>)</w:t>
      </w:r>
    </w:p>
    <w:p w14:paraId="29C8718D" w14:textId="77777777" w:rsidR="00C72E82" w:rsidRDefault="00C72E82" w:rsidP="00C72E82">
      <w:r w:rsidRPr="00116FF1">
        <w:rPr>
          <w:rStyle w:val="Normalbold"/>
        </w:rPr>
        <w:t>41%</w:t>
      </w:r>
      <w:r>
        <w:t xml:space="preserve"> of men (</w:t>
      </w:r>
      <w:r w:rsidRPr="00116FF1">
        <w:rPr>
          <w:rStyle w:val="Normalbold"/>
        </w:rPr>
        <w:t>28%</w:t>
      </w:r>
      <w:r>
        <w:t xml:space="preserve"> in </w:t>
      </w:r>
      <w:r w:rsidRPr="00116FF1">
        <w:rPr>
          <w:rStyle w:val="Normalbold"/>
          <w:b w:val="0"/>
        </w:rPr>
        <w:t>2019</w:t>
      </w:r>
      <w:r>
        <w:t>)</w:t>
      </w:r>
    </w:p>
    <w:p w14:paraId="09B902AC" w14:textId="77777777" w:rsidR="00C72E82" w:rsidRDefault="00C72E82" w:rsidP="00C72E82">
      <w:pPr>
        <w:pStyle w:val="Heading5"/>
      </w:pPr>
      <w:r>
        <w:t>Ethnicity</w:t>
      </w:r>
    </w:p>
    <w:p w14:paraId="19A828CC" w14:textId="77777777" w:rsidR="00C72E82" w:rsidRDefault="00C72E82" w:rsidP="00C72E82">
      <w:r w:rsidRPr="00116FF1">
        <w:rPr>
          <w:rStyle w:val="Normalbold"/>
        </w:rPr>
        <w:t>45%</w:t>
      </w:r>
      <w:r>
        <w:t xml:space="preserve"> of people from ethnic minority groups (</w:t>
      </w:r>
      <w:r w:rsidRPr="00116FF1">
        <w:rPr>
          <w:rStyle w:val="Normalbold"/>
        </w:rPr>
        <w:t>15%</w:t>
      </w:r>
      <w:r>
        <w:t xml:space="preserve"> in </w:t>
      </w:r>
      <w:r w:rsidRPr="00116FF1">
        <w:rPr>
          <w:rStyle w:val="Normalbold"/>
          <w:b w:val="0"/>
        </w:rPr>
        <w:t>2019</w:t>
      </w:r>
      <w:r>
        <w:t>)</w:t>
      </w:r>
    </w:p>
    <w:p w14:paraId="6331E94F" w14:textId="77777777" w:rsidR="00C72E82" w:rsidRDefault="00C72E82" w:rsidP="00C72E82">
      <w:r w:rsidRPr="00116FF1">
        <w:rPr>
          <w:rStyle w:val="Normalbold"/>
        </w:rPr>
        <w:t>38%</w:t>
      </w:r>
      <w:r>
        <w:t xml:space="preserve"> of white people (</w:t>
      </w:r>
      <w:r w:rsidRPr="00116FF1">
        <w:rPr>
          <w:rStyle w:val="Normalbold"/>
        </w:rPr>
        <w:t>28%</w:t>
      </w:r>
      <w:r>
        <w:t xml:space="preserve"> in </w:t>
      </w:r>
      <w:r w:rsidRPr="00116FF1">
        <w:rPr>
          <w:rStyle w:val="Normalbold"/>
          <w:b w:val="0"/>
        </w:rPr>
        <w:t>2019</w:t>
      </w:r>
      <w:r>
        <w:t>)</w:t>
      </w:r>
    </w:p>
    <w:p w14:paraId="0CD05551" w14:textId="77777777" w:rsidR="00C72E82" w:rsidRDefault="00C72E82" w:rsidP="00C72E82">
      <w:pPr>
        <w:pStyle w:val="Heading5"/>
      </w:pPr>
      <w:r>
        <w:lastRenderedPageBreak/>
        <w:t>Sexuality</w:t>
      </w:r>
    </w:p>
    <w:p w14:paraId="2F65C132" w14:textId="77777777" w:rsidR="00C72E82" w:rsidRDefault="00C72E82" w:rsidP="00C72E82">
      <w:r w:rsidRPr="00116FF1">
        <w:rPr>
          <w:rStyle w:val="Normalbold"/>
        </w:rPr>
        <w:t>41%</w:t>
      </w:r>
      <w:r>
        <w:t xml:space="preserve"> of LGBQ+ people</w:t>
      </w:r>
    </w:p>
    <w:p w14:paraId="6DB15A8D" w14:textId="77777777" w:rsidR="00C72E82" w:rsidRDefault="00C72E82" w:rsidP="00C72E82">
      <w:r w:rsidRPr="00116FF1">
        <w:rPr>
          <w:rStyle w:val="Normalbold"/>
        </w:rPr>
        <w:t>38%</w:t>
      </w:r>
      <w:r>
        <w:t xml:space="preserve"> of heterosexual people</w:t>
      </w:r>
    </w:p>
    <w:p w14:paraId="47EBC6B0" w14:textId="77777777" w:rsidR="00C72E82" w:rsidRDefault="00C72E82" w:rsidP="00C72E82">
      <w:pPr>
        <w:pStyle w:val="Heading5"/>
      </w:pPr>
      <w:r>
        <w:t>Age</w:t>
      </w:r>
    </w:p>
    <w:p w14:paraId="3B322455" w14:textId="77777777" w:rsidR="00C72E82" w:rsidRDefault="00C72E82" w:rsidP="00C72E82">
      <w:r w:rsidRPr="00116FF1">
        <w:rPr>
          <w:rStyle w:val="Normalbold"/>
        </w:rPr>
        <w:t>46%</w:t>
      </w:r>
      <w:r>
        <w:t xml:space="preserve"> of people aged </w:t>
      </w:r>
      <w:r w:rsidRPr="00594098">
        <w:t>16–25</w:t>
      </w:r>
      <w:r>
        <w:t xml:space="preserve"> (</w:t>
      </w:r>
      <w:r w:rsidRPr="00116FF1">
        <w:rPr>
          <w:rStyle w:val="Normalbold"/>
        </w:rPr>
        <w:t>31%</w:t>
      </w:r>
      <w:r>
        <w:t xml:space="preserve"> in </w:t>
      </w:r>
      <w:r w:rsidRPr="00116FF1">
        <w:rPr>
          <w:rStyle w:val="Normalbold"/>
          <w:b w:val="0"/>
        </w:rPr>
        <w:t>2019</w:t>
      </w:r>
      <w:r>
        <w:t>)</w:t>
      </w:r>
    </w:p>
    <w:p w14:paraId="0DA894EB" w14:textId="77777777" w:rsidR="00C72E82" w:rsidRDefault="00C72E82" w:rsidP="00C72E82">
      <w:r w:rsidRPr="00116FF1">
        <w:rPr>
          <w:rStyle w:val="Normalbold"/>
        </w:rPr>
        <w:t>41%</w:t>
      </w:r>
      <w:r>
        <w:t xml:space="preserve"> of people aged </w:t>
      </w:r>
      <w:r w:rsidRPr="00594098">
        <w:t>26–35</w:t>
      </w:r>
      <w:r>
        <w:t xml:space="preserve"> (</w:t>
      </w:r>
      <w:r w:rsidRPr="00116FF1">
        <w:rPr>
          <w:rStyle w:val="Normalbold"/>
        </w:rPr>
        <w:t>18%</w:t>
      </w:r>
      <w:r>
        <w:t xml:space="preserve"> in </w:t>
      </w:r>
      <w:r w:rsidRPr="00116FF1">
        <w:rPr>
          <w:rStyle w:val="Normalbold"/>
          <w:b w:val="0"/>
        </w:rPr>
        <w:t>2019</w:t>
      </w:r>
      <w:r>
        <w:t>)</w:t>
      </w:r>
    </w:p>
    <w:p w14:paraId="1765AC27" w14:textId="77777777" w:rsidR="00C72E82" w:rsidRDefault="00C72E82" w:rsidP="00C72E82">
      <w:r w:rsidRPr="00116FF1">
        <w:rPr>
          <w:rStyle w:val="Normalbold"/>
        </w:rPr>
        <w:t>42%</w:t>
      </w:r>
      <w:r>
        <w:t xml:space="preserve"> of people aged </w:t>
      </w:r>
      <w:r w:rsidRPr="00594098">
        <w:t>36–45</w:t>
      </w:r>
      <w:r>
        <w:t xml:space="preserve"> (</w:t>
      </w:r>
      <w:r w:rsidRPr="00116FF1">
        <w:rPr>
          <w:rStyle w:val="Normalbold"/>
        </w:rPr>
        <w:t>30%</w:t>
      </w:r>
      <w:r>
        <w:t xml:space="preserve"> in </w:t>
      </w:r>
      <w:r w:rsidRPr="00116FF1">
        <w:rPr>
          <w:rStyle w:val="Normalbold"/>
          <w:b w:val="0"/>
        </w:rPr>
        <w:t>2019</w:t>
      </w:r>
      <w:r>
        <w:t>)</w:t>
      </w:r>
    </w:p>
    <w:p w14:paraId="328A1129" w14:textId="77777777" w:rsidR="00C72E82" w:rsidRDefault="00C72E82" w:rsidP="00C72E82">
      <w:r w:rsidRPr="00116FF1">
        <w:rPr>
          <w:rStyle w:val="Normalbold"/>
        </w:rPr>
        <w:t>31%</w:t>
      </w:r>
      <w:r>
        <w:t xml:space="preserve"> of people </w:t>
      </w:r>
      <w:r w:rsidRPr="00594098">
        <w:t>aged 46–55</w:t>
      </w:r>
      <w:r>
        <w:t xml:space="preserve"> (</w:t>
      </w:r>
      <w:r w:rsidRPr="00116FF1">
        <w:rPr>
          <w:rStyle w:val="Normalbold"/>
        </w:rPr>
        <w:t>29%</w:t>
      </w:r>
      <w:r>
        <w:t xml:space="preserve"> in </w:t>
      </w:r>
      <w:r w:rsidRPr="00116FF1">
        <w:rPr>
          <w:rStyle w:val="Normalbold"/>
          <w:b w:val="0"/>
        </w:rPr>
        <w:t>2019</w:t>
      </w:r>
      <w:r>
        <w:t>)</w:t>
      </w:r>
    </w:p>
    <w:p w14:paraId="75C12630" w14:textId="77777777" w:rsidR="00C72E82" w:rsidRDefault="00C72E82" w:rsidP="00C72E82">
      <w:r w:rsidRPr="00116FF1">
        <w:rPr>
          <w:rStyle w:val="Normalbold"/>
        </w:rPr>
        <w:t>37%</w:t>
      </w:r>
      <w:r>
        <w:t xml:space="preserve"> of people aged </w:t>
      </w:r>
      <w:r w:rsidRPr="00594098">
        <w:t>56–65</w:t>
      </w:r>
      <w:r>
        <w:t xml:space="preserve"> (</w:t>
      </w:r>
      <w:r w:rsidRPr="00116FF1">
        <w:rPr>
          <w:rStyle w:val="Normalbold"/>
        </w:rPr>
        <w:t>23%</w:t>
      </w:r>
      <w:r>
        <w:t xml:space="preserve"> in </w:t>
      </w:r>
      <w:r w:rsidRPr="00116FF1">
        <w:rPr>
          <w:rStyle w:val="Normalbold"/>
          <w:b w:val="0"/>
        </w:rPr>
        <w:t>2019</w:t>
      </w:r>
      <w:r>
        <w:t>)</w:t>
      </w:r>
    </w:p>
    <w:p w14:paraId="0DE2E68B" w14:textId="77777777" w:rsidR="00C72E82" w:rsidRDefault="00C72E82" w:rsidP="00C72E82">
      <w:r w:rsidRPr="00116FF1">
        <w:rPr>
          <w:rStyle w:val="Normalbold"/>
        </w:rPr>
        <w:t>34%</w:t>
      </w:r>
      <w:r>
        <w:t xml:space="preserve"> of people </w:t>
      </w:r>
      <w:r w:rsidRPr="00594098">
        <w:t>aged 66+</w:t>
      </w:r>
      <w:r>
        <w:t xml:space="preserve"> (</w:t>
      </w:r>
      <w:r w:rsidRPr="00116FF1">
        <w:rPr>
          <w:rStyle w:val="Normalbold"/>
        </w:rPr>
        <w:t>32%</w:t>
      </w:r>
      <w:r>
        <w:t xml:space="preserve"> in </w:t>
      </w:r>
      <w:r w:rsidRPr="00116FF1">
        <w:rPr>
          <w:rStyle w:val="Normalbold"/>
          <w:b w:val="0"/>
        </w:rPr>
        <w:t>2019</w:t>
      </w:r>
      <w:r>
        <w:t>)</w:t>
      </w:r>
    </w:p>
    <w:p w14:paraId="54B31393" w14:textId="77777777" w:rsidR="00C72E82" w:rsidRDefault="00C72E82" w:rsidP="00C72E82">
      <w:pPr>
        <w:pStyle w:val="Heading5"/>
      </w:pPr>
      <w:r>
        <w:t>Disability</w:t>
      </w:r>
    </w:p>
    <w:p w14:paraId="7502C744" w14:textId="77777777" w:rsidR="00C72E82" w:rsidRDefault="00C72E82" w:rsidP="00C72E82">
      <w:r w:rsidRPr="00116FF1">
        <w:rPr>
          <w:rStyle w:val="Normalbold"/>
        </w:rPr>
        <w:t>33%</w:t>
      </w:r>
      <w:r>
        <w:t xml:space="preserve"> of disabled people (</w:t>
      </w:r>
      <w:r w:rsidRPr="00116FF1">
        <w:rPr>
          <w:rStyle w:val="Normalbold"/>
        </w:rPr>
        <w:t>26%</w:t>
      </w:r>
      <w:r>
        <w:t xml:space="preserve"> in </w:t>
      </w:r>
      <w:r w:rsidRPr="00116FF1">
        <w:rPr>
          <w:rStyle w:val="Normalbold"/>
          <w:b w:val="0"/>
        </w:rPr>
        <w:t>2019</w:t>
      </w:r>
      <w:r>
        <w:t>)</w:t>
      </w:r>
    </w:p>
    <w:p w14:paraId="06A365E1" w14:textId="77777777" w:rsidR="00C72E82" w:rsidRDefault="00C72E82" w:rsidP="00C72E82">
      <w:r w:rsidRPr="00116FF1">
        <w:rPr>
          <w:rStyle w:val="Normalbold"/>
        </w:rPr>
        <w:t>41%</w:t>
      </w:r>
      <w:r>
        <w:t xml:space="preserve"> of non-disabled people (</w:t>
      </w:r>
      <w:r w:rsidRPr="00116FF1">
        <w:rPr>
          <w:rStyle w:val="Normalbold"/>
        </w:rPr>
        <w:t>27%</w:t>
      </w:r>
      <w:r>
        <w:t xml:space="preserve"> in </w:t>
      </w:r>
      <w:r w:rsidRPr="00116FF1">
        <w:rPr>
          <w:rStyle w:val="Normalbold"/>
          <w:b w:val="0"/>
        </w:rPr>
        <w:t>2019</w:t>
      </w:r>
      <w:r>
        <w:t>)</w:t>
      </w:r>
    </w:p>
    <w:p w14:paraId="45882B0D" w14:textId="77777777" w:rsidR="00C72E82" w:rsidRDefault="00C72E82" w:rsidP="00C72E82">
      <w:pPr>
        <w:pStyle w:val="Heading5"/>
      </w:pPr>
      <w:r>
        <w:t>Socio-economic group</w:t>
      </w:r>
    </w:p>
    <w:p w14:paraId="13E8620C" w14:textId="77777777" w:rsidR="00C72E82" w:rsidRDefault="00C72E82" w:rsidP="00C72E82">
      <w:r w:rsidRPr="00116FF1">
        <w:rPr>
          <w:rStyle w:val="Normalbold"/>
        </w:rPr>
        <w:t>38%</w:t>
      </w:r>
      <w:r>
        <w:t xml:space="preserve"> of AB (</w:t>
      </w:r>
      <w:r w:rsidRPr="00116FF1">
        <w:rPr>
          <w:rStyle w:val="Normalbold"/>
        </w:rPr>
        <w:t>29%</w:t>
      </w:r>
      <w:r>
        <w:t xml:space="preserve"> in </w:t>
      </w:r>
      <w:r w:rsidRPr="00116FF1">
        <w:rPr>
          <w:rStyle w:val="Normalbold"/>
          <w:b w:val="0"/>
        </w:rPr>
        <w:t>2019</w:t>
      </w:r>
      <w:r>
        <w:t>)</w:t>
      </w:r>
    </w:p>
    <w:p w14:paraId="55063568" w14:textId="77777777" w:rsidR="00C72E82" w:rsidRDefault="00C72E82" w:rsidP="00C72E82">
      <w:r w:rsidRPr="00116FF1">
        <w:rPr>
          <w:rStyle w:val="Normalbold"/>
        </w:rPr>
        <w:t>35%</w:t>
      </w:r>
      <w:r>
        <w:t xml:space="preserve"> of C</w:t>
      </w:r>
      <w:r w:rsidRPr="00594098">
        <w:t>1</w:t>
      </w:r>
      <w:r>
        <w:t xml:space="preserve"> (</w:t>
      </w:r>
      <w:r w:rsidRPr="00116FF1">
        <w:rPr>
          <w:rStyle w:val="Normalbold"/>
        </w:rPr>
        <w:t>23%</w:t>
      </w:r>
      <w:r>
        <w:t xml:space="preserve"> in </w:t>
      </w:r>
      <w:r w:rsidRPr="00116FF1">
        <w:rPr>
          <w:rStyle w:val="Normalbold"/>
          <w:b w:val="0"/>
        </w:rPr>
        <w:t>2019</w:t>
      </w:r>
      <w:r>
        <w:t>)</w:t>
      </w:r>
    </w:p>
    <w:p w14:paraId="6A3BC8D2" w14:textId="77777777" w:rsidR="00C72E82" w:rsidRDefault="00C72E82" w:rsidP="00C72E82">
      <w:r w:rsidRPr="00116FF1">
        <w:rPr>
          <w:rStyle w:val="Normalbold"/>
        </w:rPr>
        <w:t>43%</w:t>
      </w:r>
      <w:r>
        <w:t xml:space="preserve"> of C</w:t>
      </w:r>
      <w:r w:rsidRPr="00594098">
        <w:t>2</w:t>
      </w:r>
      <w:r>
        <w:t xml:space="preserve"> (</w:t>
      </w:r>
      <w:r w:rsidRPr="00116FF1">
        <w:rPr>
          <w:rStyle w:val="Normalbold"/>
        </w:rPr>
        <w:t>25%</w:t>
      </w:r>
      <w:r>
        <w:t xml:space="preserve"> in </w:t>
      </w:r>
      <w:r w:rsidRPr="00116FF1">
        <w:rPr>
          <w:rStyle w:val="Normalbold"/>
          <w:b w:val="0"/>
        </w:rPr>
        <w:t>2019</w:t>
      </w:r>
      <w:r>
        <w:t>)</w:t>
      </w:r>
    </w:p>
    <w:p w14:paraId="06479F43" w14:textId="12940BAA" w:rsidR="004E242F" w:rsidRPr="004E242F" w:rsidRDefault="00C72E82" w:rsidP="00C72E82">
      <w:r w:rsidRPr="00116FF1">
        <w:rPr>
          <w:rStyle w:val="Normalbold"/>
        </w:rPr>
        <w:t>43%</w:t>
      </w:r>
      <w:r>
        <w:t xml:space="preserve"> of DE (</w:t>
      </w:r>
      <w:r w:rsidRPr="00116FF1">
        <w:rPr>
          <w:rStyle w:val="Normalbold"/>
        </w:rPr>
        <w:t>32%</w:t>
      </w:r>
      <w:r>
        <w:t xml:space="preserve"> in </w:t>
      </w:r>
      <w:r w:rsidRPr="00116FF1">
        <w:rPr>
          <w:rStyle w:val="Normalbold"/>
          <w:b w:val="0"/>
        </w:rPr>
        <w:t>2019</w:t>
      </w:r>
      <w:r>
        <w:t>)</w:t>
      </w:r>
    </w:p>
    <w:p w14:paraId="04B5914E" w14:textId="22663DEB" w:rsidR="004E242F" w:rsidRPr="004E242F" w:rsidRDefault="00594098" w:rsidP="00C72E82">
      <w:pPr>
        <w:pStyle w:val="Heading3"/>
      </w:pPr>
      <w:r>
        <w:t xml:space="preserve">Quote from </w:t>
      </w:r>
      <w:proofErr w:type="spellStart"/>
      <w:r w:rsidR="004E242F" w:rsidRPr="004E242F">
        <w:t>Naheed</w:t>
      </w:r>
      <w:proofErr w:type="spellEnd"/>
      <w:r w:rsidR="004E242F" w:rsidRPr="004E242F">
        <w:t xml:space="preserve"> Tahir</w:t>
      </w:r>
    </w:p>
    <w:p w14:paraId="44940725" w14:textId="77777777" w:rsidR="004E242F" w:rsidRPr="004E242F" w:rsidRDefault="004E242F" w:rsidP="004E242F">
      <w:r w:rsidRPr="004E242F">
        <w:t>During lockdown I tried cycling again because the roads were quieter. I couldn’t believe how good it made me feel mentally and physically.</w:t>
      </w:r>
    </w:p>
    <w:p w14:paraId="7DE2FDEA" w14:textId="77777777" w:rsidR="004E242F" w:rsidRPr="004E242F" w:rsidRDefault="004E242F" w:rsidP="004E242F">
      <w:r w:rsidRPr="004E242F">
        <w:t>Cycling helped eliminate my symptoms of anxiety and my blood pressure stabilised.</w:t>
      </w:r>
    </w:p>
    <w:p w14:paraId="0833F44B" w14:textId="77777777" w:rsidR="004E242F" w:rsidRPr="004E242F" w:rsidRDefault="004E242F" w:rsidP="004E242F">
      <w:r w:rsidRPr="004E242F">
        <w:t xml:space="preserve">My daughter has also taken up cycling. She has Global Developmental Delay and learning difficulties. She finds it difficult to walk but much easier to cycle. I often ride on the </w:t>
      </w:r>
      <w:proofErr w:type="gramStart"/>
      <w:r w:rsidRPr="004E242F">
        <w:t>road</w:t>
      </w:r>
      <w:proofErr w:type="gramEnd"/>
      <w:r w:rsidRPr="004E242F">
        <w:t xml:space="preserve"> and she’ll ride on the pavement near me. Physically, it’s helped her mobility and she is more active. It’s also given her a sense of freedom and independence.</w:t>
      </w:r>
    </w:p>
    <w:p w14:paraId="6A4C94CD" w14:textId="77777777" w:rsidR="004E242F" w:rsidRPr="004E242F" w:rsidRDefault="004E242F" w:rsidP="00C72E82">
      <w:pPr>
        <w:pStyle w:val="Heading2"/>
      </w:pPr>
      <w:bookmarkStart w:id="7" w:name="_Toc102987352"/>
      <w:r w:rsidRPr="004E242F">
        <w:lastRenderedPageBreak/>
        <w:t>Benefits of walking</w:t>
      </w:r>
      <w:bookmarkEnd w:id="7"/>
    </w:p>
    <w:p w14:paraId="16F57CD4" w14:textId="77777777" w:rsidR="004E242F" w:rsidRPr="004E242F" w:rsidRDefault="004E242F" w:rsidP="00C72E82">
      <w:pPr>
        <w:pStyle w:val="Subtitle"/>
      </w:pPr>
      <w:r w:rsidRPr="004E242F">
        <w:t>Why everyone gains when more people walk or wheel</w:t>
      </w:r>
    </w:p>
    <w:p w14:paraId="62C28A42" w14:textId="77777777" w:rsidR="004E242F" w:rsidRPr="004E242F" w:rsidRDefault="004E242F" w:rsidP="004E242F">
      <w:r w:rsidRPr="004E242F">
        <w:t>The large numbers of walking and wheeling trips in Liverpool City Region produce important health, economic and environmental benefits for everyone.</w:t>
      </w:r>
    </w:p>
    <w:p w14:paraId="5C3EFD7C" w14:textId="77777777" w:rsidR="004E242F" w:rsidRPr="004E242F" w:rsidRDefault="004E242F" w:rsidP="00C72E82">
      <w:pPr>
        <w:pStyle w:val="Heading3"/>
      </w:pPr>
      <w:r w:rsidRPr="004E242F">
        <w:t>LCR residents walk or wheel 70 times around the world every day</w:t>
      </w:r>
    </w:p>
    <w:p w14:paraId="778F7362" w14:textId="77777777" w:rsidR="004E242F" w:rsidRPr="004E242F" w:rsidRDefault="004E242F" w:rsidP="004E242F">
      <w:r w:rsidRPr="00116FF1">
        <w:rPr>
          <w:rStyle w:val="Normalbold"/>
        </w:rPr>
        <w:t>570.2 million</w:t>
      </w:r>
      <w:r w:rsidRPr="004E242F">
        <w:rPr>
          <w:b/>
          <w:bCs/>
        </w:rPr>
        <w:t xml:space="preserve"> </w:t>
      </w:r>
      <w:r w:rsidRPr="004E242F">
        <w:t>walking and wheeling trips were made in LCR in the past year, which adds up to</w:t>
      </w:r>
    </w:p>
    <w:p w14:paraId="554A61AC" w14:textId="10E896B0" w:rsidR="004E242F" w:rsidRPr="004E242F" w:rsidRDefault="004E242F" w:rsidP="004E242F">
      <w:r w:rsidRPr="00116FF1">
        <w:rPr>
          <w:rStyle w:val="Normalbold"/>
        </w:rPr>
        <w:t>634.1 million</w:t>
      </w:r>
      <w:r w:rsidRPr="004E242F">
        <w:rPr>
          <w:b/>
          <w:bCs/>
        </w:rPr>
        <w:t xml:space="preserve"> miles </w:t>
      </w:r>
      <w:r w:rsidRPr="004E242F">
        <w:t xml:space="preserve">= </w:t>
      </w:r>
      <w:r w:rsidRPr="00116FF1">
        <w:rPr>
          <w:rStyle w:val="Normalbold"/>
        </w:rPr>
        <w:t>1.7</w:t>
      </w:r>
      <w:r w:rsidR="00F314E9" w:rsidRPr="00116FF1">
        <w:rPr>
          <w:rStyle w:val="Normalbold"/>
        </w:rPr>
        <w:t xml:space="preserve"> </w:t>
      </w:r>
      <w:r w:rsidRPr="00116FF1">
        <w:rPr>
          <w:rStyle w:val="Normalbold"/>
        </w:rPr>
        <w:t>million</w:t>
      </w:r>
      <w:r w:rsidR="00F314E9">
        <w:rPr>
          <w:b/>
          <w:bCs/>
        </w:rPr>
        <w:t xml:space="preserve"> </w:t>
      </w:r>
      <w:r w:rsidRPr="004E242F">
        <w:rPr>
          <w:b/>
          <w:bCs/>
        </w:rPr>
        <w:t>miles</w:t>
      </w:r>
      <w:r w:rsidR="00F314E9">
        <w:t xml:space="preserve"> </w:t>
      </w:r>
      <w:r w:rsidRPr="004E242F">
        <w:t>a</w:t>
      </w:r>
      <w:r w:rsidR="00F314E9">
        <w:t xml:space="preserve"> </w:t>
      </w:r>
      <w:r w:rsidRPr="004E242F">
        <w:t>day.</w:t>
      </w:r>
    </w:p>
    <w:p w14:paraId="2191F30E" w14:textId="7AFDEC3C" w:rsidR="004E242F" w:rsidRPr="004E242F" w:rsidRDefault="004E242F" w:rsidP="004E242F">
      <w:r w:rsidRPr="004E242F">
        <w:t>This equates to each resident</w:t>
      </w:r>
      <w:r w:rsidR="00F314E9">
        <w:t xml:space="preserve"> </w:t>
      </w:r>
      <w:r w:rsidRPr="004E242F">
        <w:t>spending</w:t>
      </w:r>
      <w:r w:rsidR="00F314E9">
        <w:t xml:space="preserve"> </w:t>
      </w:r>
      <w:r w:rsidRPr="00116FF1">
        <w:rPr>
          <w:rStyle w:val="Normalbold"/>
        </w:rPr>
        <w:t>5</w:t>
      </w:r>
      <w:r w:rsidR="00F314E9">
        <w:rPr>
          <w:b/>
          <w:bCs/>
        </w:rPr>
        <w:t xml:space="preserve"> </w:t>
      </w:r>
      <w:r w:rsidRPr="004E242F">
        <w:rPr>
          <w:b/>
          <w:bCs/>
        </w:rPr>
        <w:t>days</w:t>
      </w:r>
      <w:r w:rsidR="00F314E9">
        <w:rPr>
          <w:b/>
          <w:bCs/>
        </w:rPr>
        <w:t xml:space="preserve"> </w:t>
      </w:r>
      <w:r w:rsidRPr="004E242F">
        <w:t>walking or wheeling continuously in the past year</w:t>
      </w:r>
    </w:p>
    <w:p w14:paraId="77262551" w14:textId="77777777" w:rsidR="004E242F" w:rsidRPr="004E242F" w:rsidRDefault="004E242F" w:rsidP="00C72E82">
      <w:pPr>
        <w:pStyle w:val="Heading4"/>
      </w:pPr>
      <w:r w:rsidRPr="004E242F">
        <w:t>Annual walking and wheeling trips by purpose</w:t>
      </w:r>
      <w:r w:rsidRPr="004E242F">
        <w:rPr>
          <w:vertAlign w:val="superscript"/>
        </w:rPr>
        <w:footnoteReference w:id="12"/>
      </w:r>
    </w:p>
    <w:p w14:paraId="7BEB3B0D" w14:textId="77777777" w:rsidR="00C72E82" w:rsidRDefault="00C72E82" w:rsidP="00C72E82">
      <w:r>
        <w:t>Destination – adults only (</w:t>
      </w:r>
      <w:proofErr w:type="spellStart"/>
      <w:proofErr w:type="gramStart"/>
      <w:r>
        <w:t>eg</w:t>
      </w:r>
      <w:proofErr w:type="spellEnd"/>
      <w:proofErr w:type="gramEnd"/>
      <w:r>
        <w:t xml:space="preserve"> work, school, shopping): </w:t>
      </w:r>
      <w:r w:rsidRPr="00116FF1">
        <w:rPr>
          <w:rStyle w:val="Normalbold"/>
        </w:rPr>
        <w:t>276,600</w:t>
      </w:r>
      <w:r>
        <w:t>,</w:t>
      </w:r>
      <w:r w:rsidRPr="00116FF1">
        <w:rPr>
          <w:rStyle w:val="Normalbold"/>
        </w:rPr>
        <w:t>000</w:t>
      </w:r>
      <w:r>
        <w:t xml:space="preserve"> (</w:t>
      </w:r>
      <w:r w:rsidRPr="00116FF1">
        <w:rPr>
          <w:rStyle w:val="Normalbold"/>
        </w:rPr>
        <w:t>49%</w:t>
      </w:r>
      <w:r>
        <w:t>)</w:t>
      </w:r>
    </w:p>
    <w:p w14:paraId="0A454A8D" w14:textId="77777777" w:rsidR="00C72E82" w:rsidRDefault="00C72E82" w:rsidP="00C72E82">
      <w:r>
        <w:t xml:space="preserve">School – children only: </w:t>
      </w:r>
      <w:r w:rsidRPr="00116FF1">
        <w:rPr>
          <w:rStyle w:val="Normalbold"/>
        </w:rPr>
        <w:t>39,400</w:t>
      </w:r>
      <w:r>
        <w:t>,</w:t>
      </w:r>
      <w:r w:rsidRPr="00116FF1">
        <w:rPr>
          <w:rStyle w:val="Normalbold"/>
        </w:rPr>
        <w:t>000</w:t>
      </w:r>
      <w:r>
        <w:t xml:space="preserve"> (</w:t>
      </w:r>
      <w:r w:rsidRPr="00116FF1">
        <w:rPr>
          <w:rStyle w:val="Normalbold"/>
        </w:rPr>
        <w:t>7%</w:t>
      </w:r>
      <w:r>
        <w:t>)</w:t>
      </w:r>
    </w:p>
    <w:p w14:paraId="7DA38110" w14:textId="6A9F3AF0" w:rsidR="004E242F" w:rsidRPr="004E242F" w:rsidRDefault="00C72E82" w:rsidP="004E242F">
      <w:r>
        <w:t xml:space="preserve">Enjoyment or fitness – adults and children (including running): </w:t>
      </w:r>
      <w:r w:rsidRPr="00116FF1">
        <w:rPr>
          <w:rStyle w:val="Normalbold"/>
        </w:rPr>
        <w:t>254,300</w:t>
      </w:r>
      <w:r>
        <w:t>,</w:t>
      </w:r>
      <w:r w:rsidRPr="00116FF1">
        <w:rPr>
          <w:rStyle w:val="Normalbold"/>
        </w:rPr>
        <w:t>000</w:t>
      </w:r>
      <w:r>
        <w:t xml:space="preserve"> (</w:t>
      </w:r>
      <w:r w:rsidRPr="00116FF1">
        <w:rPr>
          <w:rStyle w:val="Normalbold"/>
        </w:rPr>
        <w:t>45%</w:t>
      </w:r>
      <w:r>
        <w:t>)</w:t>
      </w:r>
    </w:p>
    <w:p w14:paraId="049B324F" w14:textId="77777777" w:rsidR="004E242F" w:rsidRPr="004E242F" w:rsidRDefault="004E242F" w:rsidP="00534689">
      <w:pPr>
        <w:pStyle w:val="Heading3"/>
      </w:pPr>
      <w:r w:rsidRPr="004E242F">
        <w:t>Walking and wheeling benefit residents and the local economy in the region</w:t>
      </w:r>
    </w:p>
    <w:p w14:paraId="50E5BEF7" w14:textId="348E8EDF" w:rsidR="004E242F" w:rsidRPr="004E242F" w:rsidRDefault="004E242F" w:rsidP="004E242F">
      <w:pPr>
        <w:rPr>
          <w:b/>
          <w:bCs/>
        </w:rPr>
      </w:pPr>
      <w:r w:rsidRPr="004E242F">
        <w:t>In LCR, the net annual economic benefit for individuals and society from all walking and wheeling trips is</w:t>
      </w:r>
      <w:r w:rsidR="00F314E9">
        <w:t xml:space="preserve"> </w:t>
      </w:r>
      <w:r w:rsidRPr="00116FF1">
        <w:rPr>
          <w:rStyle w:val="Normalbold"/>
        </w:rPr>
        <w:t>£797</w:t>
      </w:r>
      <w:r w:rsidR="00534689" w:rsidRPr="00116FF1">
        <w:rPr>
          <w:rStyle w:val="Normalbold"/>
        </w:rPr>
        <w:t xml:space="preserve"> </w:t>
      </w:r>
      <w:r w:rsidRPr="00116FF1">
        <w:rPr>
          <w:rStyle w:val="Normalbold"/>
        </w:rPr>
        <w:t>million</w:t>
      </w:r>
    </w:p>
    <w:p w14:paraId="18DBE166" w14:textId="5C0BBE9A" w:rsidR="004E242F" w:rsidRPr="004E242F" w:rsidRDefault="004E242F" w:rsidP="004E242F">
      <w:r w:rsidRPr="004E242F">
        <w:t>Of this total,</w:t>
      </w:r>
      <w:r w:rsidR="00F314E9">
        <w:t xml:space="preserve"> </w:t>
      </w:r>
      <w:r w:rsidRPr="00116FF1">
        <w:rPr>
          <w:rStyle w:val="Normalbold"/>
        </w:rPr>
        <w:t>£35.4</w:t>
      </w:r>
      <w:r w:rsidR="00534689" w:rsidRPr="00116FF1">
        <w:rPr>
          <w:rStyle w:val="Normalbold"/>
        </w:rPr>
        <w:t xml:space="preserve"> </w:t>
      </w:r>
      <w:r w:rsidRPr="00116FF1">
        <w:rPr>
          <w:rStyle w:val="Normalbold"/>
        </w:rPr>
        <w:t>million</w:t>
      </w:r>
      <w:r w:rsidR="00F314E9">
        <w:rPr>
          <w:b/>
          <w:bCs/>
        </w:rPr>
        <w:t xml:space="preserve"> </w:t>
      </w:r>
      <w:r w:rsidRPr="004E242F">
        <w:t>is from people with a car choosing to walk or wheel for transport in the past year.</w:t>
      </w:r>
    </w:p>
    <w:p w14:paraId="4662CD76" w14:textId="77777777" w:rsidR="004E242F" w:rsidRPr="004E242F" w:rsidRDefault="004E242F" w:rsidP="004E242F">
      <w:r w:rsidRPr="00116FF1">
        <w:rPr>
          <w:rStyle w:val="Normalbold"/>
        </w:rPr>
        <w:t>26</w:t>
      </w:r>
      <w:r w:rsidRPr="004E242F">
        <w:rPr>
          <w:b/>
          <w:bCs/>
        </w:rPr>
        <w:t xml:space="preserve">p </w:t>
      </w:r>
      <w:r w:rsidRPr="004E242F">
        <w:t>net benefit from each mile walked or wheeled instead of driven</w:t>
      </w:r>
    </w:p>
    <w:p w14:paraId="577105AD" w14:textId="77777777" w:rsidR="004E242F" w:rsidRPr="004E242F" w:rsidRDefault="004E242F" w:rsidP="004E242F">
      <w:r w:rsidRPr="004E242F">
        <w:lastRenderedPageBreak/>
        <w:t>These figures are based upon monetising the costs and benefits of driving and walking. This includes travel time, vehicle operating costs, medical costs, work absenteeism, congestion, infrastructure, local air quality, noise, greenhouse gases and taxation.</w:t>
      </w:r>
    </w:p>
    <w:p w14:paraId="25F3A793" w14:textId="77777777" w:rsidR="004E242F" w:rsidRPr="004E242F" w:rsidRDefault="004E242F" w:rsidP="00534689">
      <w:pPr>
        <w:pStyle w:val="Heading3"/>
      </w:pPr>
      <w:r w:rsidRPr="004E242F">
        <w:t>Walking and wheeling unlock health benefits for everyone</w:t>
      </w:r>
    </w:p>
    <w:p w14:paraId="0F707132" w14:textId="77777777" w:rsidR="004E242F" w:rsidRPr="004E242F" w:rsidRDefault="004E242F" w:rsidP="00534689">
      <w:pPr>
        <w:pStyle w:val="Heading4"/>
      </w:pPr>
      <w:r w:rsidRPr="004E242F">
        <w:t>Walking in Liverpool City Region prevents 3,027 serious long-term health conditions each year</w:t>
      </w:r>
    </w:p>
    <w:p w14:paraId="67B346E1" w14:textId="77777777" w:rsidR="004E242F" w:rsidRPr="004E242F" w:rsidRDefault="004E242F" w:rsidP="00534689">
      <w:pPr>
        <w:pStyle w:val="Heading5"/>
      </w:pPr>
      <w:r w:rsidRPr="004E242F">
        <w:t>Cases prevented</w:t>
      </w:r>
    </w:p>
    <w:p w14:paraId="51CB8248" w14:textId="18A1A8B2" w:rsidR="00534689" w:rsidRDefault="00534689" w:rsidP="00534689">
      <w:r>
        <w:t xml:space="preserve">Hip fracture: </w:t>
      </w:r>
      <w:r w:rsidRPr="00116FF1">
        <w:rPr>
          <w:rStyle w:val="Normalbold"/>
        </w:rPr>
        <w:t>1,206</w:t>
      </w:r>
    </w:p>
    <w:p w14:paraId="0751EEEF" w14:textId="77777777" w:rsidR="00534689" w:rsidRDefault="00534689" w:rsidP="00534689">
      <w:r>
        <w:t xml:space="preserve">Dementia: </w:t>
      </w:r>
      <w:r w:rsidRPr="00116FF1">
        <w:rPr>
          <w:rStyle w:val="Normalbold"/>
        </w:rPr>
        <w:t>926</w:t>
      </w:r>
    </w:p>
    <w:p w14:paraId="6D47F414" w14:textId="77777777" w:rsidR="00534689" w:rsidRDefault="00534689" w:rsidP="00534689">
      <w:r>
        <w:t xml:space="preserve">Depression: </w:t>
      </w:r>
      <w:r w:rsidRPr="00116FF1">
        <w:rPr>
          <w:rStyle w:val="Normalbold"/>
        </w:rPr>
        <w:t>298</w:t>
      </w:r>
    </w:p>
    <w:p w14:paraId="7C6B9860" w14:textId="77777777" w:rsidR="00534689" w:rsidRDefault="00534689" w:rsidP="00534689">
      <w:r>
        <w:t xml:space="preserve">Coronary heart disease: </w:t>
      </w:r>
      <w:r w:rsidRPr="00116FF1">
        <w:rPr>
          <w:rStyle w:val="Normalbold"/>
        </w:rPr>
        <w:t>317</w:t>
      </w:r>
    </w:p>
    <w:p w14:paraId="0A904327" w14:textId="77777777" w:rsidR="00534689" w:rsidRDefault="00534689" w:rsidP="00534689">
      <w:r>
        <w:t xml:space="preserve">Other conditions: </w:t>
      </w:r>
      <w:r w:rsidRPr="00116FF1">
        <w:rPr>
          <w:rStyle w:val="Normalbold"/>
        </w:rPr>
        <w:t>280</w:t>
      </w:r>
      <w:r w:rsidRPr="004E242F">
        <w:t xml:space="preserve"> </w:t>
      </w:r>
    </w:p>
    <w:p w14:paraId="66D0961E" w14:textId="3E1018B2" w:rsidR="004E242F" w:rsidRPr="004E242F" w:rsidRDefault="004E242F" w:rsidP="00534689">
      <w:r w:rsidRPr="004E242F">
        <w:t xml:space="preserve">‘Other conditions’ includes </w:t>
      </w:r>
      <w:r w:rsidRPr="00594098">
        <w:t>type 2 diab</w:t>
      </w:r>
      <w:r w:rsidRPr="004E242F">
        <w:t>etes, stroke, breast cancer, colorectal cancer.</w:t>
      </w:r>
    </w:p>
    <w:p w14:paraId="6B1BFBC0" w14:textId="26484613" w:rsidR="004E242F" w:rsidRPr="004E242F" w:rsidRDefault="004E242F" w:rsidP="004E242F">
      <w:pPr>
        <w:rPr>
          <w:b/>
          <w:bCs/>
        </w:rPr>
      </w:pPr>
      <w:r w:rsidRPr="004E242F">
        <w:t>Saving the NHS in LCR</w:t>
      </w:r>
      <w:r w:rsidR="00F314E9">
        <w:t xml:space="preserve"> </w:t>
      </w:r>
      <w:r w:rsidRPr="00116FF1">
        <w:rPr>
          <w:rStyle w:val="Normalbold"/>
        </w:rPr>
        <w:t>£19.7 million</w:t>
      </w:r>
      <w:r w:rsidRPr="004E242F">
        <w:rPr>
          <w:b/>
          <w:bCs/>
        </w:rPr>
        <w:t xml:space="preserve"> per year</w:t>
      </w:r>
    </w:p>
    <w:p w14:paraId="301D0642" w14:textId="37FD86C6" w:rsidR="004E242F" w:rsidRPr="00512689" w:rsidRDefault="004E242F" w:rsidP="004E242F">
      <w:r w:rsidRPr="004E242F">
        <w:t xml:space="preserve">equivalent to the cost of </w:t>
      </w:r>
      <w:r w:rsidRPr="00116FF1">
        <w:rPr>
          <w:rStyle w:val="Normalbold"/>
        </w:rPr>
        <w:t>660,000</w:t>
      </w:r>
      <w:r w:rsidRPr="004E242F">
        <w:rPr>
          <w:b/>
          <w:bCs/>
        </w:rPr>
        <w:t xml:space="preserve"> GP appointments</w:t>
      </w:r>
    </w:p>
    <w:p w14:paraId="6485D975" w14:textId="2EC21BE1" w:rsidR="004E242F" w:rsidRPr="004E242F" w:rsidRDefault="00DD2311" w:rsidP="004E242F">
      <w:r w:rsidRPr="00DD2311">
        <w:t xml:space="preserve">These figures are based on </w:t>
      </w:r>
      <w:r w:rsidR="004E242F" w:rsidRPr="004E242F">
        <w:t>Sport England MOVES tool which shows the return on investment for health of sport and physical activity.</w:t>
      </w:r>
    </w:p>
    <w:p w14:paraId="7DF44247" w14:textId="5ECBAEE1" w:rsidR="004E242F" w:rsidRPr="004E242F" w:rsidRDefault="004E242F" w:rsidP="004E242F">
      <w:pPr>
        <w:rPr>
          <w:b/>
          <w:bCs/>
        </w:rPr>
      </w:pPr>
      <w:r w:rsidRPr="004E242F">
        <w:t>In LCR the physical activity benefits of walking</w:t>
      </w:r>
      <w:r w:rsidR="00F314E9">
        <w:t xml:space="preserve"> </w:t>
      </w:r>
      <w:r w:rsidRPr="004E242F">
        <w:rPr>
          <w:b/>
          <w:bCs/>
        </w:rPr>
        <w:t xml:space="preserve">prevent </w:t>
      </w:r>
      <w:r w:rsidRPr="00116FF1">
        <w:rPr>
          <w:rStyle w:val="Normalbold"/>
        </w:rPr>
        <w:t>669</w:t>
      </w:r>
      <w:r w:rsidRPr="004E242F">
        <w:rPr>
          <w:b/>
          <w:bCs/>
        </w:rPr>
        <w:t xml:space="preserve"> early deaths annually </w:t>
      </w:r>
      <w:r w:rsidRPr="004E242F">
        <w:t>which</w:t>
      </w:r>
      <w:r w:rsidR="00F314E9">
        <w:t xml:space="preserve"> </w:t>
      </w:r>
      <w:r w:rsidRPr="004E242F">
        <w:t>is</w:t>
      </w:r>
      <w:r w:rsidR="00F314E9">
        <w:t xml:space="preserve"> </w:t>
      </w:r>
      <w:r w:rsidRPr="004E242F">
        <w:t>valued</w:t>
      </w:r>
      <w:r w:rsidR="00F314E9">
        <w:t xml:space="preserve"> </w:t>
      </w:r>
      <w:r w:rsidRPr="004E242F">
        <w:t>at</w:t>
      </w:r>
      <w:r w:rsidR="00F314E9">
        <w:t xml:space="preserve"> </w:t>
      </w:r>
      <w:r w:rsidRPr="00116FF1">
        <w:rPr>
          <w:rStyle w:val="Normalbold"/>
        </w:rPr>
        <w:t>£2.2</w:t>
      </w:r>
      <w:r w:rsidR="00512689" w:rsidRPr="00116FF1">
        <w:rPr>
          <w:rStyle w:val="Normalbold"/>
        </w:rPr>
        <w:t xml:space="preserve"> </w:t>
      </w:r>
      <w:r w:rsidRPr="00116FF1">
        <w:rPr>
          <w:rStyle w:val="Normalbold"/>
        </w:rPr>
        <w:t>billion</w:t>
      </w:r>
      <w:r w:rsidRPr="004E242F">
        <w:rPr>
          <w:b/>
          <w:bCs/>
          <w:vertAlign w:val="superscript"/>
        </w:rPr>
        <w:footnoteReference w:id="13"/>
      </w:r>
    </w:p>
    <w:p w14:paraId="1E9FA9C3" w14:textId="162A76E7" w:rsidR="004E242F" w:rsidRPr="004E242F" w:rsidRDefault="004E242F" w:rsidP="004E242F">
      <w:r w:rsidRPr="004E242F">
        <w:t>Please note, wheelchair and mobility scooter trips are modelled</w:t>
      </w:r>
      <w:r w:rsidR="00F314E9">
        <w:t xml:space="preserve"> </w:t>
      </w:r>
      <w:r w:rsidRPr="004E242F">
        <w:t>as walking trips for the purposes of the MOVES</w:t>
      </w:r>
      <w:r w:rsidR="00F314E9">
        <w:t xml:space="preserve"> </w:t>
      </w:r>
      <w:r w:rsidRPr="004E242F">
        <w:t>and</w:t>
      </w:r>
      <w:r w:rsidR="00F314E9">
        <w:t xml:space="preserve"> </w:t>
      </w:r>
      <w:r w:rsidRPr="004E242F">
        <w:t>HEAT models.</w:t>
      </w:r>
    </w:p>
    <w:p w14:paraId="6E405D00" w14:textId="3B3C464C" w:rsidR="004E242F" w:rsidRPr="004E242F" w:rsidRDefault="004E242F" w:rsidP="004E242F">
      <w:r w:rsidRPr="004E242F">
        <w:t xml:space="preserve">People walking and wheeling more instead of driving improves air quality, saving annually: </w:t>
      </w:r>
      <w:r w:rsidRPr="00116FF1">
        <w:rPr>
          <w:rStyle w:val="Normalbold"/>
        </w:rPr>
        <w:t>110,000</w:t>
      </w:r>
      <w:r w:rsidRPr="004E242F">
        <w:rPr>
          <w:b/>
          <w:bCs/>
        </w:rPr>
        <w:t xml:space="preserve"> kg of NO</w:t>
      </w:r>
      <w:r w:rsidRPr="004E242F">
        <w:rPr>
          <w:b/>
          <w:bCs/>
          <w:vertAlign w:val="subscript"/>
        </w:rPr>
        <w:t>x</w:t>
      </w:r>
      <w:r w:rsidR="00F314E9">
        <w:rPr>
          <w:b/>
          <w:bCs/>
        </w:rPr>
        <w:t xml:space="preserve"> </w:t>
      </w:r>
      <w:r w:rsidRPr="004E242F">
        <w:t>and</w:t>
      </w:r>
      <w:r w:rsidR="00F314E9">
        <w:t xml:space="preserve"> </w:t>
      </w:r>
      <w:r w:rsidRPr="00116FF1">
        <w:rPr>
          <w:rStyle w:val="Normalbold"/>
        </w:rPr>
        <w:t>15,000</w:t>
      </w:r>
      <w:r w:rsidRPr="004E242F">
        <w:rPr>
          <w:b/>
          <w:bCs/>
        </w:rPr>
        <w:t xml:space="preserve"> kg of particulates</w:t>
      </w:r>
      <w:r w:rsidR="00F314E9">
        <w:rPr>
          <w:b/>
          <w:bCs/>
        </w:rPr>
        <w:t xml:space="preserve"> </w:t>
      </w:r>
      <w:r w:rsidRPr="004E242F">
        <w:t>(</w:t>
      </w:r>
      <w:r w:rsidRPr="00594098">
        <w:t>PM</w:t>
      </w:r>
      <w:r w:rsidRPr="00594098">
        <w:rPr>
          <w:vertAlign w:val="subscript"/>
        </w:rPr>
        <w:t>10</w:t>
      </w:r>
      <w:r w:rsidRPr="00594098">
        <w:t xml:space="preserve"> and PM</w:t>
      </w:r>
      <w:r w:rsidRPr="00594098">
        <w:rPr>
          <w:vertAlign w:val="subscript"/>
        </w:rPr>
        <w:t>2.5</w:t>
      </w:r>
      <w:r w:rsidRPr="004E242F">
        <w:t>)</w:t>
      </w:r>
    </w:p>
    <w:p w14:paraId="363CCDEC" w14:textId="77777777" w:rsidR="004E242F" w:rsidRPr="004E242F" w:rsidRDefault="004E242F" w:rsidP="004E242F">
      <w:r w:rsidRPr="00116FF1">
        <w:rPr>
          <w:rStyle w:val="Normalbold"/>
        </w:rPr>
        <w:t>46%</w:t>
      </w:r>
      <w:r w:rsidRPr="004E242F">
        <w:t xml:space="preserve"> of residents agree the air is clean in their local area</w:t>
      </w:r>
    </w:p>
    <w:p w14:paraId="55B4B990" w14:textId="77777777" w:rsidR="004E242F" w:rsidRPr="004E242F" w:rsidRDefault="004E242F" w:rsidP="00512689">
      <w:pPr>
        <w:pStyle w:val="Heading3"/>
      </w:pPr>
      <w:r w:rsidRPr="004E242F">
        <w:lastRenderedPageBreak/>
        <w:t>Walking and wheeling in LCR help mitigate our climate crisis</w:t>
      </w:r>
    </w:p>
    <w:p w14:paraId="113FB98F" w14:textId="587BBF4D" w:rsidR="004E242F" w:rsidRPr="004E242F" w:rsidRDefault="004E242F" w:rsidP="004E242F">
      <w:r w:rsidRPr="00116FF1">
        <w:rPr>
          <w:rStyle w:val="Normalbold"/>
        </w:rPr>
        <w:t>38,000 tonnes</w:t>
      </w:r>
      <w:r w:rsidRPr="004E242F">
        <w:rPr>
          <w:b/>
          <w:bCs/>
        </w:rPr>
        <w:t xml:space="preserve"> </w:t>
      </w:r>
      <w:r w:rsidRPr="004E242F">
        <w:t xml:space="preserve">of greenhouse gas emissions (carbon dioxide, </w:t>
      </w:r>
      <w:proofErr w:type="gramStart"/>
      <w:r w:rsidRPr="004E242F">
        <w:t>methane</w:t>
      </w:r>
      <w:proofErr w:type="gramEnd"/>
      <w:r w:rsidRPr="004E242F">
        <w:t xml:space="preserve"> and nitrous oxide) saved annually by walking or wheeling instead of driving, equivalent to the carbon footprint of</w:t>
      </w:r>
      <w:r w:rsidR="00F314E9">
        <w:t xml:space="preserve"> </w:t>
      </w:r>
      <w:r w:rsidRPr="00116FF1">
        <w:rPr>
          <w:rStyle w:val="Normalbold"/>
        </w:rPr>
        <w:t>86,000</w:t>
      </w:r>
      <w:r w:rsidRPr="004E242F">
        <w:rPr>
          <w:b/>
          <w:bCs/>
        </w:rPr>
        <w:t xml:space="preserve"> people taking</w:t>
      </w:r>
      <w:r w:rsidR="00F314E9">
        <w:rPr>
          <w:b/>
          <w:bCs/>
        </w:rPr>
        <w:t xml:space="preserve"> </w:t>
      </w:r>
      <w:r w:rsidRPr="004E242F">
        <w:rPr>
          <w:b/>
          <w:bCs/>
        </w:rPr>
        <w:t>flights</w:t>
      </w:r>
      <w:r w:rsidR="00F314E9">
        <w:rPr>
          <w:b/>
          <w:bCs/>
        </w:rPr>
        <w:t xml:space="preserve"> </w:t>
      </w:r>
      <w:r w:rsidRPr="004E242F">
        <w:t>from Liverpool to Tenerife</w:t>
      </w:r>
    </w:p>
    <w:p w14:paraId="54BE5A2C" w14:textId="77777777" w:rsidR="004E242F" w:rsidRPr="004E242F" w:rsidRDefault="004E242F" w:rsidP="004E242F">
      <w:r w:rsidRPr="004E242F">
        <w:t xml:space="preserve">Transport now accounts for </w:t>
      </w:r>
      <w:r w:rsidRPr="00116FF1">
        <w:rPr>
          <w:rStyle w:val="Normalbold"/>
        </w:rPr>
        <w:t>27%</w:t>
      </w:r>
      <w:r w:rsidRPr="004E242F">
        <w:t xml:space="preserve"> of the UK’s greenhouse gas emissions, of which the main sources are the use of petrol and diesel in road transport.</w:t>
      </w:r>
    </w:p>
    <w:p w14:paraId="25961ECE" w14:textId="77777777" w:rsidR="004E242F" w:rsidRPr="004E242F" w:rsidRDefault="004E242F" w:rsidP="004E242F">
      <w:r w:rsidRPr="004E242F">
        <w:t xml:space="preserve">Between </w:t>
      </w:r>
      <w:r w:rsidRPr="00975AD5">
        <w:t>1990</w:t>
      </w:r>
      <w:r w:rsidRPr="004E242F">
        <w:t xml:space="preserve"> and </w:t>
      </w:r>
      <w:r w:rsidRPr="00116FF1">
        <w:rPr>
          <w:rStyle w:val="Normalbold"/>
          <w:b w:val="0"/>
        </w:rPr>
        <w:t>2019</w:t>
      </w:r>
      <w:r w:rsidRPr="004E242F">
        <w:t xml:space="preserve">, transport emissions went down by only </w:t>
      </w:r>
      <w:r w:rsidRPr="00116FF1">
        <w:rPr>
          <w:rStyle w:val="Normalbold"/>
        </w:rPr>
        <w:t>5%</w:t>
      </w:r>
      <w:r w:rsidRPr="004E242F">
        <w:t xml:space="preserve">, while overall emissions went down by </w:t>
      </w:r>
      <w:r w:rsidRPr="00116FF1">
        <w:rPr>
          <w:rStyle w:val="Normalbold"/>
        </w:rPr>
        <w:t>44%</w:t>
      </w:r>
      <w:r w:rsidRPr="004E242F">
        <w:t>.</w:t>
      </w:r>
    </w:p>
    <w:p w14:paraId="0B288FFE" w14:textId="77777777" w:rsidR="004E242F" w:rsidRPr="004E242F" w:rsidRDefault="004E242F" w:rsidP="004E242F">
      <w:r w:rsidRPr="004E242F">
        <w:t xml:space="preserve">Department for Business, </w:t>
      </w:r>
      <w:proofErr w:type="gramStart"/>
      <w:r w:rsidRPr="004E242F">
        <w:t>Energy</w:t>
      </w:r>
      <w:proofErr w:type="gramEnd"/>
      <w:r w:rsidRPr="004E242F">
        <w:t xml:space="preserve"> and Industrial Strategy, </w:t>
      </w:r>
      <w:r w:rsidRPr="00116FF1">
        <w:rPr>
          <w:rStyle w:val="Normalbold"/>
          <w:b w:val="0"/>
        </w:rPr>
        <w:t>2019</w:t>
      </w:r>
      <w:r w:rsidRPr="004E242F">
        <w:t xml:space="preserve"> UK Greenhouse Gas Emissions, Final Figures.</w:t>
      </w:r>
    </w:p>
    <w:p w14:paraId="2E28BDDE" w14:textId="77777777" w:rsidR="004E242F" w:rsidRPr="004E242F" w:rsidRDefault="004E242F" w:rsidP="00512689">
      <w:pPr>
        <w:pStyle w:val="Heading3"/>
      </w:pPr>
      <w:r w:rsidRPr="004E242F">
        <w:t>Walking and wheeling keep LCR moving</w:t>
      </w:r>
    </w:p>
    <w:p w14:paraId="6C08C922" w14:textId="77777777" w:rsidR="004E242F" w:rsidRPr="004E242F" w:rsidRDefault="004E242F" w:rsidP="004E242F">
      <w:r w:rsidRPr="004E242F">
        <w:t>Studies show walking or cycling free up road space in comparison to driving.</w:t>
      </w:r>
      <w:r w:rsidRPr="004E242F">
        <w:rPr>
          <w:vertAlign w:val="superscript"/>
        </w:rPr>
        <w:footnoteReference w:id="14"/>
      </w:r>
      <w:r w:rsidRPr="004E242F">
        <w:t xml:space="preserve"> This helps to keep LCR moving for all road users.</w:t>
      </w:r>
    </w:p>
    <w:p w14:paraId="2819153D" w14:textId="6BCB5E5B" w:rsidR="004E242F" w:rsidRPr="004E242F" w:rsidRDefault="004E242F" w:rsidP="004E242F">
      <w:r w:rsidRPr="00116FF1">
        <w:rPr>
          <w:rStyle w:val="Normalbold"/>
        </w:rPr>
        <w:t>300,000</w:t>
      </w:r>
      <w:r w:rsidRPr="004E242F">
        <w:rPr>
          <w:b/>
          <w:bCs/>
        </w:rPr>
        <w:t xml:space="preserve"> return walking trips</w:t>
      </w:r>
      <w:r w:rsidR="00F314E9">
        <w:rPr>
          <w:b/>
          <w:bCs/>
        </w:rPr>
        <w:t xml:space="preserve"> </w:t>
      </w:r>
      <w:r w:rsidRPr="004E242F">
        <w:t>are made daily in LCR by people that could have used a car.</w:t>
      </w:r>
    </w:p>
    <w:p w14:paraId="6550909C" w14:textId="77777777" w:rsidR="004E242F" w:rsidRPr="004E242F" w:rsidRDefault="004E242F" w:rsidP="004E242F">
      <w:r w:rsidRPr="004E242F">
        <w:t xml:space="preserve">If these cars were all in a traffic jam it would tail back </w:t>
      </w:r>
      <w:r w:rsidRPr="00116FF1">
        <w:rPr>
          <w:rStyle w:val="Normalbold"/>
        </w:rPr>
        <w:t>898 miles</w:t>
      </w:r>
      <w:r w:rsidRPr="004E242F">
        <w:rPr>
          <w:b/>
          <w:bCs/>
        </w:rPr>
        <w:t xml:space="preserve"> </w:t>
      </w:r>
      <w:r w:rsidRPr="004E242F">
        <w:t>equivalent to the distance from Liverpool to Glasgow and back, twice over.</w:t>
      </w:r>
    </w:p>
    <w:p w14:paraId="3B478A6F" w14:textId="77777777" w:rsidR="004E242F" w:rsidRPr="004E242F" w:rsidRDefault="004E242F" w:rsidP="00512689">
      <w:pPr>
        <w:pStyle w:val="Heading2"/>
      </w:pPr>
      <w:bookmarkStart w:id="8" w:name="_Toc102987353"/>
      <w:r w:rsidRPr="004E242F">
        <w:lastRenderedPageBreak/>
        <w:t>Benefits of cycling</w:t>
      </w:r>
      <w:bookmarkEnd w:id="8"/>
    </w:p>
    <w:p w14:paraId="429687C3" w14:textId="77777777" w:rsidR="004E242F" w:rsidRPr="004E242F" w:rsidRDefault="004E242F" w:rsidP="00512689">
      <w:pPr>
        <w:pStyle w:val="Subtitle"/>
      </w:pPr>
      <w:r w:rsidRPr="004E242F">
        <w:t>Why everyone gains when more people cycle</w:t>
      </w:r>
    </w:p>
    <w:p w14:paraId="23E3099A" w14:textId="77777777" w:rsidR="004E242F" w:rsidRPr="004E242F" w:rsidRDefault="004E242F" w:rsidP="00512689">
      <w:pPr>
        <w:pStyle w:val="Heading3"/>
      </w:pPr>
      <w:r w:rsidRPr="004E242F">
        <w:t xml:space="preserve">Liverpool City Region </w:t>
      </w:r>
      <w:proofErr w:type="gramStart"/>
      <w:r w:rsidRPr="004E242F">
        <w:t>residents</w:t>
      </w:r>
      <w:proofErr w:type="gramEnd"/>
      <w:r w:rsidRPr="004E242F">
        <w:t xml:space="preserve"> cycle 16 times around the world every day</w:t>
      </w:r>
    </w:p>
    <w:p w14:paraId="57F4108A" w14:textId="77777777" w:rsidR="004E242F" w:rsidRPr="004E242F" w:rsidRDefault="004E242F" w:rsidP="004E242F">
      <w:r w:rsidRPr="004E242F">
        <w:t xml:space="preserve">There has been a reduction in commuter trips since </w:t>
      </w:r>
      <w:r w:rsidRPr="00116FF1">
        <w:rPr>
          <w:rStyle w:val="Normalbold"/>
          <w:b w:val="0"/>
        </w:rPr>
        <w:t>2019</w:t>
      </w:r>
      <w:r w:rsidRPr="004E242F">
        <w:t xml:space="preserve"> as more people work from home. However, cycling levels increased for leisure journeys.</w:t>
      </w:r>
    </w:p>
    <w:p w14:paraId="492B75CB" w14:textId="77777777" w:rsidR="004E242F" w:rsidRPr="004E242F" w:rsidRDefault="004E242F" w:rsidP="00512689">
      <w:pPr>
        <w:pStyle w:val="Heading4"/>
      </w:pPr>
      <w:r w:rsidRPr="004E242F">
        <w:t>Annual cycling trips by purpose in LCR</w:t>
      </w:r>
      <w:r w:rsidRPr="004E242F">
        <w:rPr>
          <w:vertAlign w:val="superscript"/>
        </w:rPr>
        <w:footnoteReference w:id="15"/>
      </w:r>
    </w:p>
    <w:p w14:paraId="14FC28D8" w14:textId="5B2236C4" w:rsidR="00512689" w:rsidRPr="00512689" w:rsidRDefault="004E242F" w:rsidP="00512689">
      <w:pPr>
        <w:pStyle w:val="Heading5"/>
      </w:pPr>
      <w:r w:rsidRPr="004E242F">
        <w:t>2021:</w:t>
      </w:r>
      <w:r w:rsidR="00512689">
        <w:t xml:space="preserve"> </w:t>
      </w:r>
      <w:r w:rsidR="00512689" w:rsidRPr="00512689">
        <w:t>39.4 million trips</w:t>
      </w:r>
    </w:p>
    <w:p w14:paraId="28B795AD" w14:textId="77777777" w:rsidR="00512689" w:rsidRDefault="00512689" w:rsidP="00512689">
      <w:r>
        <w:t xml:space="preserve">Work: </w:t>
      </w:r>
      <w:r w:rsidRPr="00116FF1">
        <w:rPr>
          <w:rStyle w:val="Normalbold"/>
        </w:rPr>
        <w:t>9,000</w:t>
      </w:r>
      <w:r>
        <w:t>,</w:t>
      </w:r>
      <w:r w:rsidRPr="00116FF1">
        <w:rPr>
          <w:rStyle w:val="Normalbold"/>
        </w:rPr>
        <w:t>000</w:t>
      </w:r>
      <w:r>
        <w:t xml:space="preserve"> (</w:t>
      </w:r>
      <w:r w:rsidRPr="00116FF1">
        <w:rPr>
          <w:rStyle w:val="Normalbold"/>
        </w:rPr>
        <w:t>23%</w:t>
      </w:r>
      <w:r>
        <w:t>)</w:t>
      </w:r>
    </w:p>
    <w:p w14:paraId="25F5D1F6" w14:textId="77777777" w:rsidR="00512689" w:rsidRDefault="00512689" w:rsidP="00512689">
      <w:r>
        <w:t xml:space="preserve">School, </w:t>
      </w:r>
      <w:proofErr w:type="gramStart"/>
      <w:r>
        <w:t>college</w:t>
      </w:r>
      <w:proofErr w:type="gramEnd"/>
      <w:r>
        <w:t xml:space="preserve"> or university (adults): </w:t>
      </w:r>
      <w:r w:rsidRPr="00116FF1">
        <w:rPr>
          <w:rStyle w:val="Normalbold"/>
        </w:rPr>
        <w:t>3,400</w:t>
      </w:r>
      <w:r>
        <w:t>,</w:t>
      </w:r>
      <w:r w:rsidRPr="00116FF1">
        <w:rPr>
          <w:rStyle w:val="Normalbold"/>
        </w:rPr>
        <w:t>000</w:t>
      </w:r>
      <w:r>
        <w:t xml:space="preserve"> (</w:t>
      </w:r>
      <w:r w:rsidRPr="00116FF1">
        <w:rPr>
          <w:rStyle w:val="Normalbold"/>
        </w:rPr>
        <w:t>9%</w:t>
      </w:r>
      <w:r>
        <w:t>)</w:t>
      </w:r>
    </w:p>
    <w:p w14:paraId="6284821D" w14:textId="77777777" w:rsidR="00512689" w:rsidRDefault="00512689" w:rsidP="00512689">
      <w:r>
        <w:t xml:space="preserve">School (children): </w:t>
      </w:r>
      <w:r w:rsidRPr="00116FF1">
        <w:rPr>
          <w:rStyle w:val="Normalbold"/>
        </w:rPr>
        <w:t>2,000</w:t>
      </w:r>
      <w:r>
        <w:t>,</w:t>
      </w:r>
      <w:r w:rsidRPr="00116FF1">
        <w:rPr>
          <w:rStyle w:val="Normalbold"/>
        </w:rPr>
        <w:t>000</w:t>
      </w:r>
      <w:r>
        <w:t xml:space="preserve"> (</w:t>
      </w:r>
      <w:r w:rsidRPr="00116FF1">
        <w:rPr>
          <w:rStyle w:val="Normalbold"/>
        </w:rPr>
        <w:t>5%</w:t>
      </w:r>
      <w:r>
        <w:t>)</w:t>
      </w:r>
    </w:p>
    <w:p w14:paraId="108071C6" w14:textId="77777777" w:rsidR="00512689" w:rsidRDefault="00512689" w:rsidP="00512689">
      <w:r>
        <w:t xml:space="preserve">Shopping, personal business and social trips: </w:t>
      </w:r>
      <w:r w:rsidRPr="00116FF1">
        <w:rPr>
          <w:rStyle w:val="Normalbold"/>
        </w:rPr>
        <w:t>11,600</w:t>
      </w:r>
      <w:r>
        <w:t>,</w:t>
      </w:r>
      <w:r w:rsidRPr="00116FF1">
        <w:rPr>
          <w:rStyle w:val="Normalbold"/>
        </w:rPr>
        <w:t>000</w:t>
      </w:r>
      <w:r>
        <w:t xml:space="preserve"> (</w:t>
      </w:r>
      <w:r w:rsidRPr="00116FF1">
        <w:rPr>
          <w:rStyle w:val="Normalbold"/>
        </w:rPr>
        <w:t>29%</w:t>
      </w:r>
      <w:r>
        <w:t>)</w:t>
      </w:r>
    </w:p>
    <w:p w14:paraId="2A99673D" w14:textId="77777777" w:rsidR="00512689" w:rsidRDefault="00512689" w:rsidP="00512689">
      <w:r>
        <w:t xml:space="preserve">Leisure: </w:t>
      </w:r>
      <w:r w:rsidRPr="00116FF1">
        <w:rPr>
          <w:rStyle w:val="Normalbold"/>
        </w:rPr>
        <w:t>13,500</w:t>
      </w:r>
      <w:r>
        <w:t>,</w:t>
      </w:r>
      <w:r w:rsidRPr="00116FF1">
        <w:rPr>
          <w:rStyle w:val="Normalbold"/>
        </w:rPr>
        <w:t>000</w:t>
      </w:r>
      <w:r>
        <w:t xml:space="preserve"> (</w:t>
      </w:r>
      <w:r w:rsidRPr="00116FF1">
        <w:rPr>
          <w:rStyle w:val="Normalbold"/>
        </w:rPr>
        <w:t>34%</w:t>
      </w:r>
      <w:r>
        <w:t>)</w:t>
      </w:r>
    </w:p>
    <w:p w14:paraId="5A1A4C60" w14:textId="77777777" w:rsidR="00512689" w:rsidRDefault="00512689" w:rsidP="00512689">
      <w:r>
        <w:t xml:space="preserve">This adds up to </w:t>
      </w:r>
      <w:r w:rsidRPr="00116FF1">
        <w:rPr>
          <w:rStyle w:val="Normalbold"/>
        </w:rPr>
        <w:t>146.3 million</w:t>
      </w:r>
      <w:r w:rsidRPr="00512689">
        <w:rPr>
          <w:b/>
          <w:bCs/>
        </w:rPr>
        <w:t xml:space="preserve"> miles</w:t>
      </w:r>
      <w:r>
        <w:t xml:space="preserve"> = </w:t>
      </w:r>
      <w:r w:rsidRPr="00116FF1">
        <w:rPr>
          <w:rStyle w:val="Normalbold"/>
        </w:rPr>
        <w:t>400,000 miles</w:t>
      </w:r>
      <w:r w:rsidRPr="00512689">
        <w:rPr>
          <w:b/>
          <w:bCs/>
        </w:rPr>
        <w:t xml:space="preserve"> a day</w:t>
      </w:r>
    </w:p>
    <w:p w14:paraId="5E03FBA4" w14:textId="5955FE7E" w:rsidR="00512689" w:rsidRDefault="00512689" w:rsidP="00512689">
      <w:pPr>
        <w:pStyle w:val="Heading5"/>
      </w:pPr>
      <w:r>
        <w:t>2019: 39.3 million trips</w:t>
      </w:r>
    </w:p>
    <w:p w14:paraId="59D99B24" w14:textId="77777777" w:rsidR="00512689" w:rsidRDefault="00512689" w:rsidP="00512689">
      <w:r>
        <w:t xml:space="preserve">Work: </w:t>
      </w:r>
      <w:r w:rsidRPr="00116FF1">
        <w:rPr>
          <w:rStyle w:val="Normalbold"/>
        </w:rPr>
        <w:t>13,100</w:t>
      </w:r>
      <w:r>
        <w:t>,</w:t>
      </w:r>
      <w:r w:rsidRPr="00116FF1">
        <w:rPr>
          <w:rStyle w:val="Normalbold"/>
        </w:rPr>
        <w:t>000</w:t>
      </w:r>
      <w:r>
        <w:t xml:space="preserve"> (</w:t>
      </w:r>
      <w:r w:rsidRPr="00116FF1">
        <w:rPr>
          <w:rStyle w:val="Normalbold"/>
        </w:rPr>
        <w:t>33%</w:t>
      </w:r>
      <w:r>
        <w:t>)</w:t>
      </w:r>
    </w:p>
    <w:p w14:paraId="0C21A8BF" w14:textId="77777777" w:rsidR="00512689" w:rsidRDefault="00512689" w:rsidP="00512689">
      <w:r>
        <w:t xml:space="preserve">School, </w:t>
      </w:r>
      <w:proofErr w:type="gramStart"/>
      <w:r>
        <w:t>college</w:t>
      </w:r>
      <w:proofErr w:type="gramEnd"/>
      <w:r>
        <w:t xml:space="preserve"> or university (adults): </w:t>
      </w:r>
      <w:r w:rsidRPr="00116FF1">
        <w:rPr>
          <w:rStyle w:val="Normalbold"/>
        </w:rPr>
        <w:t>900,000</w:t>
      </w:r>
      <w:r>
        <w:t xml:space="preserve"> (</w:t>
      </w:r>
      <w:r w:rsidRPr="00116FF1">
        <w:rPr>
          <w:rStyle w:val="Normalbold"/>
        </w:rPr>
        <w:t>2%</w:t>
      </w:r>
      <w:r>
        <w:t>)</w:t>
      </w:r>
    </w:p>
    <w:p w14:paraId="025353C0" w14:textId="77777777" w:rsidR="00512689" w:rsidRDefault="00512689" w:rsidP="00512689">
      <w:r>
        <w:t xml:space="preserve">School (children): </w:t>
      </w:r>
      <w:r w:rsidRPr="00116FF1">
        <w:rPr>
          <w:rStyle w:val="Normalbold"/>
        </w:rPr>
        <w:t>2,100</w:t>
      </w:r>
      <w:r>
        <w:t>,</w:t>
      </w:r>
      <w:r w:rsidRPr="00116FF1">
        <w:rPr>
          <w:rStyle w:val="Normalbold"/>
        </w:rPr>
        <w:t>000</w:t>
      </w:r>
      <w:r>
        <w:t xml:space="preserve"> (</w:t>
      </w:r>
      <w:r w:rsidRPr="00116FF1">
        <w:rPr>
          <w:rStyle w:val="Normalbold"/>
        </w:rPr>
        <w:t>5%</w:t>
      </w:r>
      <w:r>
        <w:t>)</w:t>
      </w:r>
    </w:p>
    <w:p w14:paraId="51C08E3E" w14:textId="77777777" w:rsidR="00512689" w:rsidRDefault="00512689" w:rsidP="00512689">
      <w:r>
        <w:t xml:space="preserve">Shopping, personal business and social trips: </w:t>
      </w:r>
      <w:r w:rsidRPr="00116FF1">
        <w:rPr>
          <w:rStyle w:val="Normalbold"/>
        </w:rPr>
        <w:t>13,500</w:t>
      </w:r>
      <w:r>
        <w:t>,</w:t>
      </w:r>
      <w:r w:rsidRPr="00116FF1">
        <w:rPr>
          <w:rStyle w:val="Normalbold"/>
        </w:rPr>
        <w:t>000</w:t>
      </w:r>
      <w:r>
        <w:t xml:space="preserve"> (</w:t>
      </w:r>
      <w:r w:rsidRPr="00116FF1">
        <w:rPr>
          <w:rStyle w:val="Normalbold"/>
        </w:rPr>
        <w:t>34%</w:t>
      </w:r>
      <w:r>
        <w:t>)</w:t>
      </w:r>
    </w:p>
    <w:p w14:paraId="631DC1C8" w14:textId="77777777" w:rsidR="00512689" w:rsidRDefault="00512689" w:rsidP="00512689">
      <w:r>
        <w:t xml:space="preserve">Leisure: </w:t>
      </w:r>
      <w:r w:rsidRPr="00116FF1">
        <w:rPr>
          <w:rStyle w:val="Normalbold"/>
        </w:rPr>
        <w:t>9,700</w:t>
      </w:r>
      <w:r>
        <w:t>,</w:t>
      </w:r>
      <w:r w:rsidRPr="00116FF1">
        <w:rPr>
          <w:rStyle w:val="Normalbold"/>
        </w:rPr>
        <w:t>000</w:t>
      </w:r>
      <w:r>
        <w:t xml:space="preserve"> (</w:t>
      </w:r>
      <w:r w:rsidRPr="00116FF1">
        <w:rPr>
          <w:rStyle w:val="Normalbold"/>
        </w:rPr>
        <w:t>25%</w:t>
      </w:r>
      <w:r>
        <w:t>)</w:t>
      </w:r>
    </w:p>
    <w:p w14:paraId="7AF587EC" w14:textId="386C5767" w:rsidR="00512689" w:rsidRPr="004E242F" w:rsidRDefault="00512689" w:rsidP="00512689">
      <w:r>
        <w:t xml:space="preserve">This adds up to </w:t>
      </w:r>
      <w:r w:rsidRPr="00116FF1">
        <w:rPr>
          <w:rStyle w:val="Normalbold"/>
        </w:rPr>
        <w:t>136.5 million</w:t>
      </w:r>
      <w:r w:rsidRPr="00512689">
        <w:rPr>
          <w:b/>
          <w:bCs/>
        </w:rPr>
        <w:t xml:space="preserve"> miles</w:t>
      </w:r>
      <w:r w:rsidRPr="00512689">
        <w:t xml:space="preserve"> = </w:t>
      </w:r>
      <w:r w:rsidRPr="00116FF1">
        <w:rPr>
          <w:rStyle w:val="Normalbold"/>
        </w:rPr>
        <w:t>370,000 miles</w:t>
      </w:r>
      <w:r w:rsidRPr="00512689">
        <w:rPr>
          <w:b/>
          <w:bCs/>
        </w:rPr>
        <w:t xml:space="preserve"> a day</w:t>
      </w:r>
    </w:p>
    <w:p w14:paraId="2F7427D6" w14:textId="77777777" w:rsidR="004E242F" w:rsidRPr="004E242F" w:rsidRDefault="004E242F" w:rsidP="00512689">
      <w:pPr>
        <w:pStyle w:val="Heading3"/>
      </w:pPr>
      <w:r w:rsidRPr="004E242F">
        <w:lastRenderedPageBreak/>
        <w:t>Cycling benefits residents and the local economy in the region</w:t>
      </w:r>
    </w:p>
    <w:p w14:paraId="3CB0F936" w14:textId="16229664" w:rsidR="004E242F" w:rsidRPr="004E242F" w:rsidRDefault="004E242F" w:rsidP="004E242F">
      <w:r w:rsidRPr="004E242F">
        <w:t xml:space="preserve">In LCR, the net annual economic benefit for individuals and society from all cycling trips is </w:t>
      </w:r>
      <w:r w:rsidRPr="00116FF1">
        <w:rPr>
          <w:rStyle w:val="Normalbold"/>
        </w:rPr>
        <w:t>£128.9 million</w:t>
      </w:r>
      <w:r w:rsidR="00512689">
        <w:rPr>
          <w:b/>
          <w:bCs/>
        </w:rPr>
        <w:t xml:space="preserve"> </w:t>
      </w:r>
      <w:r w:rsidR="00512689">
        <w:t>(</w:t>
      </w:r>
      <w:r w:rsidRPr="00116FF1">
        <w:rPr>
          <w:rStyle w:val="Normalbold"/>
        </w:rPr>
        <w:t>£123.5 million</w:t>
      </w:r>
      <w:r w:rsidRPr="004E242F">
        <w:rPr>
          <w:b/>
          <w:bCs/>
        </w:rPr>
        <w:t xml:space="preserve"> </w:t>
      </w:r>
      <w:r w:rsidRPr="004E242F">
        <w:t xml:space="preserve">in </w:t>
      </w:r>
      <w:r w:rsidRPr="00116FF1">
        <w:rPr>
          <w:rStyle w:val="Normalbold"/>
          <w:b w:val="0"/>
        </w:rPr>
        <w:t>2019</w:t>
      </w:r>
      <w:r w:rsidR="00512689">
        <w:t>)</w:t>
      </w:r>
    </w:p>
    <w:p w14:paraId="2550B0C5" w14:textId="20D16DCE" w:rsidR="004E242F" w:rsidRPr="004E242F" w:rsidRDefault="004E242F" w:rsidP="004E242F">
      <w:r w:rsidRPr="004E242F">
        <w:t xml:space="preserve">Of this total, </w:t>
      </w:r>
      <w:r w:rsidRPr="00116FF1">
        <w:rPr>
          <w:rStyle w:val="Normalbold"/>
        </w:rPr>
        <w:t>£56.8 million</w:t>
      </w:r>
      <w:r w:rsidRPr="004E242F">
        <w:rPr>
          <w:b/>
          <w:bCs/>
          <w:vertAlign w:val="superscript"/>
        </w:rPr>
        <w:footnoteReference w:id="16"/>
      </w:r>
      <w:r w:rsidRPr="004E242F">
        <w:rPr>
          <w:b/>
          <w:bCs/>
        </w:rPr>
        <w:t xml:space="preserve"> </w:t>
      </w:r>
      <w:r w:rsidRPr="004E242F">
        <w:t>is from people with a car choosing to cycle for transport in the past year.</w:t>
      </w:r>
      <w:r w:rsidR="00512689">
        <w:t xml:space="preserve"> (</w:t>
      </w:r>
      <w:r w:rsidRPr="00116FF1">
        <w:rPr>
          <w:rStyle w:val="Normalbold"/>
        </w:rPr>
        <w:t>£83.3 million</w:t>
      </w:r>
      <w:r w:rsidRPr="004E242F">
        <w:rPr>
          <w:b/>
          <w:bCs/>
        </w:rPr>
        <w:t xml:space="preserve"> </w:t>
      </w:r>
      <w:r w:rsidRPr="004E242F">
        <w:t xml:space="preserve">in </w:t>
      </w:r>
      <w:r w:rsidRPr="00116FF1">
        <w:rPr>
          <w:rStyle w:val="Normalbold"/>
          <w:b w:val="0"/>
        </w:rPr>
        <w:t>2019</w:t>
      </w:r>
      <w:r w:rsidR="00512689">
        <w:t>)</w:t>
      </w:r>
    </w:p>
    <w:p w14:paraId="6F4A3874" w14:textId="41FA37BA" w:rsidR="004E242F" w:rsidRPr="004E242F" w:rsidRDefault="004E242F" w:rsidP="004E242F">
      <w:r w:rsidRPr="00116FF1">
        <w:rPr>
          <w:rStyle w:val="Normalbold"/>
        </w:rPr>
        <w:t>£1.15</w:t>
      </w:r>
      <w:r w:rsidRPr="004E242F">
        <w:rPr>
          <w:b/>
          <w:bCs/>
        </w:rPr>
        <w:t xml:space="preserve"> </w:t>
      </w:r>
      <w:r w:rsidRPr="004E242F">
        <w:t>net benefit from each mile cycled instead of driven</w:t>
      </w:r>
      <w:r w:rsidR="00512689">
        <w:t xml:space="preserve"> (</w:t>
      </w:r>
      <w:r w:rsidRPr="00116FF1">
        <w:rPr>
          <w:rStyle w:val="Normalbold"/>
        </w:rPr>
        <w:t>£1.39</w:t>
      </w:r>
      <w:r w:rsidRPr="004E242F">
        <w:rPr>
          <w:b/>
          <w:bCs/>
        </w:rPr>
        <w:t xml:space="preserve"> </w:t>
      </w:r>
      <w:r w:rsidRPr="004E242F">
        <w:t xml:space="preserve">in </w:t>
      </w:r>
      <w:r w:rsidRPr="00116FF1">
        <w:rPr>
          <w:rStyle w:val="Normalbold"/>
          <w:b w:val="0"/>
        </w:rPr>
        <w:t>2019</w:t>
      </w:r>
      <w:r w:rsidR="00512689">
        <w:t>)</w:t>
      </w:r>
    </w:p>
    <w:p w14:paraId="0D64B6E6" w14:textId="77777777" w:rsidR="004E242F" w:rsidRPr="004E242F" w:rsidRDefault="004E242F" w:rsidP="004E242F">
      <w:r w:rsidRPr="004E242F">
        <w:t>These figures are based upon monetising the costs and benefits of driving and cycling. This includes travel time, vehicle operating costs, medical costs, work absenteeism, congestion, infrastructure, local air quality, noise, greenhouse gases and taxation.</w:t>
      </w:r>
    </w:p>
    <w:p w14:paraId="6BC959AA" w14:textId="77777777" w:rsidR="004E242F" w:rsidRPr="004E242F" w:rsidRDefault="004E242F" w:rsidP="00512689">
      <w:pPr>
        <w:pStyle w:val="Heading3"/>
      </w:pPr>
      <w:r w:rsidRPr="004E242F">
        <w:t>Cycling unlocks health benefits for everyone</w:t>
      </w:r>
    </w:p>
    <w:p w14:paraId="57D19FE2" w14:textId="20D58DBF" w:rsidR="004E242F" w:rsidRPr="004E242F" w:rsidRDefault="004E242F" w:rsidP="00512689">
      <w:pPr>
        <w:pStyle w:val="Heading4"/>
      </w:pPr>
      <w:r w:rsidRPr="004E242F">
        <w:t>Cycling in Liverpool City Region prevents 525 serious long-term health conditions each year</w:t>
      </w:r>
      <w:r w:rsidR="00512689">
        <w:t xml:space="preserve"> (</w:t>
      </w:r>
      <w:r w:rsidRPr="004E242F">
        <w:t>542 in 2019</w:t>
      </w:r>
      <w:r w:rsidR="00512689">
        <w:t>)</w:t>
      </w:r>
    </w:p>
    <w:p w14:paraId="1FEF75C6" w14:textId="77777777" w:rsidR="004E242F" w:rsidRPr="004E242F" w:rsidRDefault="004E242F" w:rsidP="00512689">
      <w:pPr>
        <w:pStyle w:val="Heading5"/>
      </w:pPr>
      <w:r w:rsidRPr="004E242F">
        <w:t>Cases prevented</w:t>
      </w:r>
    </w:p>
    <w:p w14:paraId="34AFB992" w14:textId="77777777" w:rsidR="00512689" w:rsidRDefault="00512689" w:rsidP="00512689">
      <w:r>
        <w:t xml:space="preserve">Hip fracture: </w:t>
      </w:r>
      <w:r w:rsidRPr="00116FF1">
        <w:rPr>
          <w:rStyle w:val="Normalbold"/>
        </w:rPr>
        <w:t>192</w:t>
      </w:r>
    </w:p>
    <w:p w14:paraId="546EF127" w14:textId="77777777" w:rsidR="00512689" w:rsidRDefault="00512689" w:rsidP="00512689">
      <w:r>
        <w:t xml:space="preserve">Dementia: </w:t>
      </w:r>
      <w:r w:rsidRPr="00116FF1">
        <w:rPr>
          <w:rStyle w:val="Normalbold"/>
        </w:rPr>
        <w:t>134</w:t>
      </w:r>
    </w:p>
    <w:p w14:paraId="3F263A36" w14:textId="77777777" w:rsidR="00512689" w:rsidRDefault="00512689" w:rsidP="00512689">
      <w:r>
        <w:t xml:space="preserve">Depression: </w:t>
      </w:r>
      <w:r w:rsidRPr="00116FF1">
        <w:rPr>
          <w:rStyle w:val="Normalbold"/>
        </w:rPr>
        <w:t>80</w:t>
      </w:r>
    </w:p>
    <w:p w14:paraId="389409AD" w14:textId="77777777" w:rsidR="00512689" w:rsidRDefault="00512689" w:rsidP="00512689">
      <w:r>
        <w:t xml:space="preserve">Coronary heart disease: </w:t>
      </w:r>
      <w:r w:rsidRPr="00116FF1">
        <w:rPr>
          <w:rStyle w:val="Normalbold"/>
        </w:rPr>
        <w:t>62</w:t>
      </w:r>
    </w:p>
    <w:p w14:paraId="77E53D90" w14:textId="26B7F9AA" w:rsidR="004E242F" w:rsidRPr="00512689" w:rsidRDefault="00512689" w:rsidP="00512689">
      <w:r>
        <w:t xml:space="preserve">Other conditions: </w:t>
      </w:r>
      <w:r w:rsidRPr="00116FF1">
        <w:rPr>
          <w:rStyle w:val="Normalbold"/>
        </w:rPr>
        <w:t>57</w:t>
      </w:r>
    </w:p>
    <w:p w14:paraId="3077ACF5" w14:textId="77777777" w:rsidR="004E242F" w:rsidRPr="004E242F" w:rsidRDefault="004E242F" w:rsidP="004E242F">
      <w:r w:rsidRPr="004E242F">
        <w:t xml:space="preserve">‘Other conditions’ includes </w:t>
      </w:r>
      <w:r w:rsidRPr="00975AD5">
        <w:t>type 2 diabetes</w:t>
      </w:r>
      <w:r w:rsidRPr="004E242F">
        <w:t>, stroke, breast cancer, colorectal cancer.</w:t>
      </w:r>
    </w:p>
    <w:p w14:paraId="117B236C" w14:textId="649F7B3B" w:rsidR="004E242F" w:rsidRPr="004E242F" w:rsidRDefault="004E242F" w:rsidP="004E242F">
      <w:r w:rsidRPr="004E242F">
        <w:t xml:space="preserve">Saving the NHS in LCR </w:t>
      </w:r>
      <w:r w:rsidRPr="00116FF1">
        <w:rPr>
          <w:rStyle w:val="Normalbold"/>
        </w:rPr>
        <w:t>£3.4 million</w:t>
      </w:r>
      <w:r w:rsidRPr="004E242F">
        <w:rPr>
          <w:b/>
          <w:bCs/>
        </w:rPr>
        <w:t xml:space="preserve"> per year</w:t>
      </w:r>
      <w:r w:rsidR="00512689">
        <w:t xml:space="preserve"> (</w:t>
      </w:r>
      <w:r w:rsidRPr="00116FF1">
        <w:rPr>
          <w:rStyle w:val="Normalbold"/>
        </w:rPr>
        <w:t>£3.5 million</w:t>
      </w:r>
      <w:r w:rsidRPr="004E242F">
        <w:rPr>
          <w:b/>
          <w:bCs/>
        </w:rPr>
        <w:t xml:space="preserve"> </w:t>
      </w:r>
      <w:r w:rsidRPr="004E242F">
        <w:t xml:space="preserve">in </w:t>
      </w:r>
      <w:r w:rsidRPr="00116FF1">
        <w:rPr>
          <w:rStyle w:val="Normalbold"/>
          <w:b w:val="0"/>
        </w:rPr>
        <w:t>2019</w:t>
      </w:r>
      <w:r w:rsidR="00512689">
        <w:t>)</w:t>
      </w:r>
    </w:p>
    <w:p w14:paraId="7F9A970F" w14:textId="0E23C68E" w:rsidR="004E242F" w:rsidRPr="004E242F" w:rsidRDefault="004E242F" w:rsidP="004E242F">
      <w:r w:rsidRPr="004E242F">
        <w:t xml:space="preserve">equivalent to the cost of </w:t>
      </w:r>
      <w:r w:rsidRPr="00116FF1">
        <w:rPr>
          <w:rStyle w:val="Normalbold"/>
        </w:rPr>
        <w:t>110,000</w:t>
      </w:r>
      <w:r w:rsidRPr="004E242F">
        <w:rPr>
          <w:b/>
          <w:bCs/>
        </w:rPr>
        <w:t xml:space="preserve"> GP appointments</w:t>
      </w:r>
      <w:r w:rsidR="00512689">
        <w:t xml:space="preserve"> (</w:t>
      </w:r>
      <w:r w:rsidRPr="00116FF1">
        <w:rPr>
          <w:rStyle w:val="Normalbold"/>
        </w:rPr>
        <w:t>120,000</w:t>
      </w:r>
      <w:r w:rsidR="00F314E9">
        <w:rPr>
          <w:b/>
          <w:bCs/>
        </w:rPr>
        <w:t xml:space="preserve"> </w:t>
      </w:r>
      <w:r w:rsidRPr="004E242F">
        <w:t xml:space="preserve">in </w:t>
      </w:r>
      <w:r w:rsidRPr="00116FF1">
        <w:rPr>
          <w:rStyle w:val="Normalbold"/>
          <w:b w:val="0"/>
        </w:rPr>
        <w:t>2019</w:t>
      </w:r>
      <w:r w:rsidR="00512689">
        <w:t>)</w:t>
      </w:r>
    </w:p>
    <w:p w14:paraId="68A21867" w14:textId="766A30B8" w:rsidR="004E242F" w:rsidRPr="004E242F" w:rsidRDefault="00DD2311" w:rsidP="004E242F">
      <w:r w:rsidRPr="00DD2311">
        <w:t xml:space="preserve">These figures are based on </w:t>
      </w:r>
      <w:r w:rsidR="004E242F" w:rsidRPr="004E242F">
        <w:t>Sport England MOVES tool which shows the return on investment for health of sport and physical activity.</w:t>
      </w:r>
    </w:p>
    <w:p w14:paraId="64243C25" w14:textId="428E4F08" w:rsidR="004E242F" w:rsidRPr="004E242F" w:rsidRDefault="004E242F" w:rsidP="004E242F">
      <w:r w:rsidRPr="004E242F">
        <w:t>In LCR the physical activity</w:t>
      </w:r>
      <w:r w:rsidR="00F314E9">
        <w:t xml:space="preserve"> </w:t>
      </w:r>
      <w:r w:rsidRPr="004E242F">
        <w:t>benefits</w:t>
      </w:r>
      <w:r w:rsidR="00F314E9">
        <w:t xml:space="preserve"> </w:t>
      </w:r>
      <w:r w:rsidRPr="004E242F">
        <w:t>of</w:t>
      </w:r>
      <w:r w:rsidR="00F314E9">
        <w:t xml:space="preserve"> </w:t>
      </w:r>
      <w:r w:rsidRPr="004E242F">
        <w:t xml:space="preserve">cycling </w:t>
      </w:r>
      <w:r w:rsidRPr="004E242F">
        <w:rPr>
          <w:b/>
          <w:bCs/>
        </w:rPr>
        <w:t xml:space="preserve">prevent </w:t>
      </w:r>
      <w:r w:rsidRPr="00116FF1">
        <w:rPr>
          <w:rStyle w:val="Normalbold"/>
        </w:rPr>
        <w:t>47</w:t>
      </w:r>
      <w:r w:rsidRPr="004E242F">
        <w:rPr>
          <w:b/>
          <w:bCs/>
        </w:rPr>
        <w:t xml:space="preserve"> early</w:t>
      </w:r>
      <w:r w:rsidR="00F314E9">
        <w:rPr>
          <w:b/>
          <w:bCs/>
        </w:rPr>
        <w:t xml:space="preserve"> </w:t>
      </w:r>
      <w:r w:rsidRPr="004E242F">
        <w:rPr>
          <w:b/>
          <w:bCs/>
        </w:rPr>
        <w:t>deaths annually</w:t>
      </w:r>
      <w:r w:rsidR="00512689">
        <w:t xml:space="preserve"> (</w:t>
      </w:r>
      <w:r w:rsidRPr="00116FF1">
        <w:rPr>
          <w:rStyle w:val="Normalbold"/>
        </w:rPr>
        <w:t>45</w:t>
      </w:r>
      <w:r w:rsidRPr="004E242F">
        <w:t xml:space="preserve"> in </w:t>
      </w:r>
      <w:r w:rsidRPr="00116FF1">
        <w:rPr>
          <w:rStyle w:val="Normalbold"/>
          <w:b w:val="0"/>
        </w:rPr>
        <w:t>2019</w:t>
      </w:r>
      <w:r w:rsidR="00512689">
        <w:t>)</w:t>
      </w:r>
    </w:p>
    <w:p w14:paraId="5238552B" w14:textId="287EECAF" w:rsidR="004E242F" w:rsidRPr="004E242F" w:rsidRDefault="004E242F" w:rsidP="004E242F">
      <w:r w:rsidRPr="004E242F">
        <w:lastRenderedPageBreak/>
        <w:t xml:space="preserve">which is valued at </w:t>
      </w:r>
      <w:r w:rsidRPr="00116FF1">
        <w:rPr>
          <w:rStyle w:val="Normalbold"/>
        </w:rPr>
        <w:t>£156 million</w:t>
      </w:r>
      <w:r w:rsidRPr="004E242F">
        <w:rPr>
          <w:b/>
          <w:bCs/>
          <w:vertAlign w:val="superscript"/>
        </w:rPr>
        <w:footnoteReference w:id="17"/>
      </w:r>
      <w:r w:rsidR="00512689">
        <w:t xml:space="preserve"> (</w:t>
      </w:r>
      <w:r w:rsidRPr="00116FF1">
        <w:rPr>
          <w:rStyle w:val="Normalbold"/>
        </w:rPr>
        <w:t>£139 million</w:t>
      </w:r>
      <w:r w:rsidRPr="004E242F">
        <w:rPr>
          <w:b/>
          <w:bCs/>
        </w:rPr>
        <w:t xml:space="preserve"> </w:t>
      </w:r>
      <w:r w:rsidRPr="004E242F">
        <w:t xml:space="preserve">in </w:t>
      </w:r>
      <w:r w:rsidRPr="00116FF1">
        <w:rPr>
          <w:rStyle w:val="Normalbold"/>
          <w:b w:val="0"/>
        </w:rPr>
        <w:t>2019</w:t>
      </w:r>
      <w:r w:rsidR="00512689">
        <w:t>)</w:t>
      </w:r>
    </w:p>
    <w:p w14:paraId="562845C9" w14:textId="77777777" w:rsidR="004E242F" w:rsidRPr="004E242F" w:rsidRDefault="004E242F" w:rsidP="004E242F">
      <w:r w:rsidRPr="004E242F">
        <w:t>People cycling more instead of driving improves air quality, saving annually:</w:t>
      </w:r>
    </w:p>
    <w:p w14:paraId="37346291" w14:textId="3F722AC9" w:rsidR="004E242F" w:rsidRPr="004E242F" w:rsidRDefault="004E242F" w:rsidP="004E242F">
      <w:r w:rsidRPr="00116FF1">
        <w:rPr>
          <w:rStyle w:val="Normalbold"/>
        </w:rPr>
        <w:t>26,000</w:t>
      </w:r>
      <w:r w:rsidRPr="004E242F">
        <w:rPr>
          <w:b/>
          <w:bCs/>
        </w:rPr>
        <w:t xml:space="preserve"> kg of NO</w:t>
      </w:r>
      <w:r w:rsidRPr="004E242F">
        <w:rPr>
          <w:b/>
          <w:bCs/>
          <w:vertAlign w:val="subscript"/>
        </w:rPr>
        <w:t>x</w:t>
      </w:r>
      <w:r w:rsidR="00512689" w:rsidRPr="00512689">
        <w:t xml:space="preserve"> (</w:t>
      </w:r>
      <w:r w:rsidRPr="00116FF1">
        <w:rPr>
          <w:rStyle w:val="Normalbold"/>
        </w:rPr>
        <w:t>35,000</w:t>
      </w:r>
      <w:r w:rsidRPr="004E242F">
        <w:rPr>
          <w:b/>
          <w:bCs/>
        </w:rPr>
        <w:t xml:space="preserve"> kg </w:t>
      </w:r>
      <w:r w:rsidRPr="004E242F">
        <w:t xml:space="preserve">in </w:t>
      </w:r>
      <w:r w:rsidRPr="00116FF1">
        <w:rPr>
          <w:rStyle w:val="Normalbold"/>
          <w:b w:val="0"/>
        </w:rPr>
        <w:t>2019</w:t>
      </w:r>
      <w:r w:rsidR="00512689">
        <w:t>)</w:t>
      </w:r>
    </w:p>
    <w:p w14:paraId="666C1CB2" w14:textId="083006AE" w:rsidR="004E242F" w:rsidRPr="004E242F" w:rsidRDefault="00512689" w:rsidP="004E242F">
      <w:r w:rsidRPr="004E242F">
        <w:t>A</w:t>
      </w:r>
      <w:r w:rsidR="004E242F" w:rsidRPr="004E242F">
        <w:t>nd</w:t>
      </w:r>
      <w:r>
        <w:t xml:space="preserve"> </w:t>
      </w:r>
      <w:r w:rsidR="004E242F" w:rsidRPr="00116FF1">
        <w:rPr>
          <w:rStyle w:val="Normalbold"/>
        </w:rPr>
        <w:t>3,900</w:t>
      </w:r>
      <w:r w:rsidR="004E242F" w:rsidRPr="004E242F">
        <w:rPr>
          <w:b/>
          <w:bCs/>
        </w:rPr>
        <w:t xml:space="preserve"> kg of particulates </w:t>
      </w:r>
      <w:r w:rsidR="004E242F" w:rsidRPr="004E242F">
        <w:t>(</w:t>
      </w:r>
      <w:r w:rsidR="004E242F" w:rsidRPr="00975AD5">
        <w:t>PM</w:t>
      </w:r>
      <w:r w:rsidR="004E242F" w:rsidRPr="00975AD5">
        <w:rPr>
          <w:vertAlign w:val="subscript"/>
        </w:rPr>
        <w:t>10</w:t>
      </w:r>
      <w:r w:rsidR="004E242F" w:rsidRPr="00975AD5">
        <w:t xml:space="preserve"> and PM</w:t>
      </w:r>
      <w:r w:rsidR="004E242F" w:rsidRPr="00975AD5">
        <w:rPr>
          <w:vertAlign w:val="subscript"/>
        </w:rPr>
        <w:t>2.5</w:t>
      </w:r>
      <w:r w:rsidR="004E242F" w:rsidRPr="004E242F">
        <w:t>)</w:t>
      </w:r>
      <w:r>
        <w:t xml:space="preserve"> (</w:t>
      </w:r>
      <w:r w:rsidR="004E242F" w:rsidRPr="00116FF1">
        <w:rPr>
          <w:rStyle w:val="Normalbold"/>
        </w:rPr>
        <w:t>4,800</w:t>
      </w:r>
      <w:r w:rsidR="004E242F" w:rsidRPr="004E242F">
        <w:rPr>
          <w:b/>
          <w:bCs/>
        </w:rPr>
        <w:t xml:space="preserve"> kg </w:t>
      </w:r>
      <w:r w:rsidR="004E242F" w:rsidRPr="004E242F">
        <w:t xml:space="preserve">in </w:t>
      </w:r>
      <w:r w:rsidR="004E242F" w:rsidRPr="00116FF1">
        <w:rPr>
          <w:rStyle w:val="Normalbold"/>
          <w:b w:val="0"/>
        </w:rPr>
        <w:t>2019</w:t>
      </w:r>
      <w:r>
        <w:t>)</w:t>
      </w:r>
    </w:p>
    <w:p w14:paraId="5C95D3D8" w14:textId="77777777" w:rsidR="004E242F" w:rsidRPr="004E242F" w:rsidRDefault="004E242F" w:rsidP="004E242F">
      <w:r w:rsidRPr="00116FF1">
        <w:rPr>
          <w:rStyle w:val="Normalbold"/>
        </w:rPr>
        <w:t>46%</w:t>
      </w:r>
      <w:r w:rsidRPr="004E242F">
        <w:t xml:space="preserve"> of residents agree the air is clean in their local area</w:t>
      </w:r>
    </w:p>
    <w:p w14:paraId="7AECF6FB" w14:textId="77777777" w:rsidR="004E242F" w:rsidRPr="004E242F" w:rsidRDefault="004E242F" w:rsidP="00512689">
      <w:pPr>
        <w:pStyle w:val="Heading3"/>
      </w:pPr>
      <w:r w:rsidRPr="004E242F">
        <w:t>Cycling in LCR helps mitigate our climate crisis</w:t>
      </w:r>
    </w:p>
    <w:p w14:paraId="4E08F373" w14:textId="18E5BA33" w:rsidR="004E242F" w:rsidRPr="004E242F" w:rsidRDefault="004E242F" w:rsidP="004E242F">
      <w:r w:rsidRPr="00116FF1">
        <w:rPr>
          <w:rStyle w:val="Normalbold"/>
        </w:rPr>
        <w:t>14,000 tonnes</w:t>
      </w:r>
      <w:r w:rsidR="00512689">
        <w:rPr>
          <w:b/>
          <w:bCs/>
        </w:rPr>
        <w:t xml:space="preserve"> </w:t>
      </w:r>
      <w:r w:rsidR="00512689">
        <w:t>(</w:t>
      </w:r>
      <w:r w:rsidRPr="00116FF1">
        <w:rPr>
          <w:rStyle w:val="Normalbold"/>
        </w:rPr>
        <w:t>17,000 tonnes</w:t>
      </w:r>
      <w:r w:rsidRPr="004E242F">
        <w:rPr>
          <w:b/>
          <w:bCs/>
        </w:rPr>
        <w:t xml:space="preserve"> </w:t>
      </w:r>
      <w:r w:rsidRPr="004E242F">
        <w:t xml:space="preserve">in </w:t>
      </w:r>
      <w:r w:rsidRPr="00116FF1">
        <w:rPr>
          <w:rStyle w:val="Normalbold"/>
          <w:b w:val="0"/>
        </w:rPr>
        <w:t>2019</w:t>
      </w:r>
      <w:r w:rsidR="00512689">
        <w:t xml:space="preserve">) </w:t>
      </w:r>
      <w:r w:rsidRPr="004E242F">
        <w:t xml:space="preserve">of greenhouse gas emissions (carbon dioxide, </w:t>
      </w:r>
      <w:proofErr w:type="gramStart"/>
      <w:r w:rsidRPr="004E242F">
        <w:t>methane</w:t>
      </w:r>
      <w:proofErr w:type="gramEnd"/>
      <w:r w:rsidRPr="004E242F">
        <w:t xml:space="preserve"> and nitrous oxide) saved annually by cycling instead of driving, equivalent to the carbon footprint of</w:t>
      </w:r>
      <w:r w:rsidR="00F314E9">
        <w:t xml:space="preserve"> </w:t>
      </w:r>
      <w:r w:rsidRPr="00116FF1">
        <w:rPr>
          <w:rStyle w:val="Normalbold"/>
        </w:rPr>
        <w:t>31,000</w:t>
      </w:r>
      <w:r w:rsidRPr="004E242F">
        <w:rPr>
          <w:b/>
          <w:bCs/>
        </w:rPr>
        <w:t xml:space="preserve"> people taking</w:t>
      </w:r>
      <w:r w:rsidR="00F314E9">
        <w:rPr>
          <w:b/>
          <w:bCs/>
        </w:rPr>
        <w:t xml:space="preserve"> </w:t>
      </w:r>
      <w:r w:rsidRPr="004E242F">
        <w:rPr>
          <w:b/>
          <w:bCs/>
        </w:rPr>
        <w:t>flights</w:t>
      </w:r>
      <w:r w:rsidR="00F314E9">
        <w:rPr>
          <w:b/>
          <w:bCs/>
        </w:rPr>
        <w:t xml:space="preserve"> </w:t>
      </w:r>
      <w:r w:rsidRPr="004E242F">
        <w:t>from Liverpool to Tenerife</w:t>
      </w:r>
      <w:r w:rsidR="00512689">
        <w:t xml:space="preserve"> (</w:t>
      </w:r>
      <w:r w:rsidRPr="00116FF1">
        <w:rPr>
          <w:rStyle w:val="Normalbold"/>
        </w:rPr>
        <w:t>39,000</w:t>
      </w:r>
      <w:r w:rsidRPr="004E242F">
        <w:rPr>
          <w:b/>
          <w:bCs/>
        </w:rPr>
        <w:t xml:space="preserve"> people </w:t>
      </w:r>
      <w:r w:rsidRPr="004E242F">
        <w:t xml:space="preserve">in </w:t>
      </w:r>
      <w:r w:rsidRPr="00116FF1">
        <w:rPr>
          <w:rStyle w:val="Normalbold"/>
          <w:b w:val="0"/>
        </w:rPr>
        <w:t>2019</w:t>
      </w:r>
      <w:r w:rsidR="00512689">
        <w:t>)</w:t>
      </w:r>
    </w:p>
    <w:p w14:paraId="48706160" w14:textId="77777777" w:rsidR="004E242F" w:rsidRPr="004E242F" w:rsidRDefault="004E242F" w:rsidP="004E242F">
      <w:r w:rsidRPr="004E242F">
        <w:t xml:space="preserve">Transport now accounts for </w:t>
      </w:r>
      <w:r w:rsidRPr="00116FF1">
        <w:rPr>
          <w:rStyle w:val="Normalbold"/>
        </w:rPr>
        <w:t>27%</w:t>
      </w:r>
      <w:r w:rsidRPr="004E242F">
        <w:t xml:space="preserve"> of the UK’s greenhouse gas emissions, of which the main sources are the use of petrol and diesel in road transport.</w:t>
      </w:r>
    </w:p>
    <w:p w14:paraId="1A5472E6" w14:textId="77777777" w:rsidR="004E242F" w:rsidRPr="004E242F" w:rsidRDefault="004E242F" w:rsidP="004E242F">
      <w:r w:rsidRPr="004E242F">
        <w:t xml:space="preserve">Between </w:t>
      </w:r>
      <w:r w:rsidRPr="00975AD5">
        <w:t>1990</w:t>
      </w:r>
      <w:r w:rsidRPr="004E242F">
        <w:t xml:space="preserve"> and </w:t>
      </w:r>
      <w:r w:rsidRPr="00116FF1">
        <w:rPr>
          <w:rStyle w:val="Normalbold"/>
          <w:b w:val="0"/>
        </w:rPr>
        <w:t>2019</w:t>
      </w:r>
      <w:r w:rsidRPr="004E242F">
        <w:t xml:space="preserve">, transport emissions went down by only </w:t>
      </w:r>
      <w:r w:rsidRPr="00116FF1">
        <w:rPr>
          <w:rStyle w:val="Normalbold"/>
        </w:rPr>
        <w:t>5%</w:t>
      </w:r>
      <w:r w:rsidRPr="004E242F">
        <w:t xml:space="preserve">, while overall emissions went down by </w:t>
      </w:r>
      <w:r w:rsidRPr="00116FF1">
        <w:rPr>
          <w:rStyle w:val="Normalbold"/>
        </w:rPr>
        <w:t>44%</w:t>
      </w:r>
      <w:r w:rsidRPr="004E242F">
        <w:t>.</w:t>
      </w:r>
    </w:p>
    <w:p w14:paraId="34C89EEC" w14:textId="77777777" w:rsidR="004E242F" w:rsidRPr="004E242F" w:rsidRDefault="004E242F" w:rsidP="004E242F">
      <w:r w:rsidRPr="004E242F">
        <w:t xml:space="preserve">Department for Business, </w:t>
      </w:r>
      <w:proofErr w:type="gramStart"/>
      <w:r w:rsidRPr="004E242F">
        <w:t>Energy</w:t>
      </w:r>
      <w:proofErr w:type="gramEnd"/>
      <w:r w:rsidRPr="004E242F">
        <w:t xml:space="preserve"> and Industrial Strategy, </w:t>
      </w:r>
      <w:r w:rsidRPr="00116FF1">
        <w:rPr>
          <w:rStyle w:val="Normalbold"/>
          <w:b w:val="0"/>
        </w:rPr>
        <w:t>2019</w:t>
      </w:r>
      <w:r w:rsidRPr="004E242F">
        <w:t xml:space="preserve"> UK Greenhouse Gas Emissions, Final Figures.</w:t>
      </w:r>
    </w:p>
    <w:p w14:paraId="0F859483" w14:textId="77777777" w:rsidR="004E242F" w:rsidRPr="004E242F" w:rsidRDefault="004E242F" w:rsidP="00512689">
      <w:pPr>
        <w:pStyle w:val="Heading3"/>
      </w:pPr>
      <w:r w:rsidRPr="004E242F">
        <w:t>Cycling keeps LCR moving</w:t>
      </w:r>
    </w:p>
    <w:p w14:paraId="129F11BA" w14:textId="77777777" w:rsidR="004E242F" w:rsidRPr="004E242F" w:rsidRDefault="004E242F" w:rsidP="004E242F">
      <w:r w:rsidRPr="004E242F">
        <w:t>Studies show walking or cycling free up road space in comparison to driving.</w:t>
      </w:r>
      <w:r w:rsidRPr="004E242F">
        <w:rPr>
          <w:vertAlign w:val="superscript"/>
        </w:rPr>
        <w:footnoteReference w:id="18"/>
      </w:r>
      <w:r w:rsidRPr="004E242F">
        <w:t xml:space="preserve"> This helps to keep LCR moving for all road users.</w:t>
      </w:r>
    </w:p>
    <w:p w14:paraId="3BFB3EF0" w14:textId="5E56C574" w:rsidR="004E242F" w:rsidRPr="004E242F" w:rsidRDefault="004E242F" w:rsidP="004E242F">
      <w:r w:rsidRPr="00116FF1">
        <w:rPr>
          <w:rStyle w:val="Normalbold"/>
        </w:rPr>
        <w:t>27,000</w:t>
      </w:r>
      <w:r w:rsidRPr="004E242F">
        <w:rPr>
          <w:b/>
          <w:bCs/>
        </w:rPr>
        <w:t xml:space="preserve"> return cycling trips </w:t>
      </w:r>
      <w:r w:rsidRPr="004E242F">
        <w:t>are made daily in LCR by people that could have used a car.</w:t>
      </w:r>
      <w:r w:rsidR="00512689">
        <w:t xml:space="preserve"> (</w:t>
      </w:r>
      <w:r w:rsidRPr="00116FF1">
        <w:rPr>
          <w:rStyle w:val="Normalbold"/>
        </w:rPr>
        <w:t>28,000</w:t>
      </w:r>
      <w:r w:rsidRPr="004E242F">
        <w:rPr>
          <w:b/>
          <w:bCs/>
        </w:rPr>
        <w:t xml:space="preserve"> </w:t>
      </w:r>
      <w:r w:rsidRPr="004E242F">
        <w:t xml:space="preserve">in </w:t>
      </w:r>
      <w:r w:rsidRPr="00116FF1">
        <w:rPr>
          <w:rStyle w:val="Normalbold"/>
          <w:b w:val="0"/>
        </w:rPr>
        <w:t>2019</w:t>
      </w:r>
      <w:r w:rsidR="00512689">
        <w:t>)</w:t>
      </w:r>
    </w:p>
    <w:p w14:paraId="105E0A4A" w14:textId="30AC95CE" w:rsidR="004E242F" w:rsidRPr="004E242F" w:rsidRDefault="004E242F" w:rsidP="004E242F">
      <w:r w:rsidRPr="004E242F">
        <w:t xml:space="preserve">If these cars were all in a traffic jam it would tail back </w:t>
      </w:r>
      <w:r w:rsidRPr="00116FF1">
        <w:rPr>
          <w:rStyle w:val="Normalbold"/>
        </w:rPr>
        <w:t>80 miles</w:t>
      </w:r>
      <w:r w:rsidRPr="004E242F">
        <w:t xml:space="preserve"> equivalent to the distance from Liverpool to Sheffield.</w:t>
      </w:r>
      <w:r w:rsidR="00512689">
        <w:t xml:space="preserve"> (</w:t>
      </w:r>
      <w:r w:rsidRPr="00116FF1">
        <w:rPr>
          <w:rStyle w:val="Normalbold"/>
        </w:rPr>
        <w:t>82 miles</w:t>
      </w:r>
      <w:r w:rsidRPr="004E242F">
        <w:rPr>
          <w:b/>
          <w:bCs/>
        </w:rPr>
        <w:t xml:space="preserve"> </w:t>
      </w:r>
      <w:r w:rsidRPr="004E242F">
        <w:t xml:space="preserve">in </w:t>
      </w:r>
      <w:r w:rsidRPr="00116FF1">
        <w:rPr>
          <w:rStyle w:val="Normalbold"/>
          <w:b w:val="0"/>
        </w:rPr>
        <w:t>2019</w:t>
      </w:r>
      <w:r w:rsidR="00512689">
        <w:t>)</w:t>
      </w:r>
    </w:p>
    <w:p w14:paraId="63F3947E" w14:textId="77777777" w:rsidR="004E242F" w:rsidRPr="004E242F" w:rsidRDefault="004E242F" w:rsidP="00512689">
      <w:pPr>
        <w:pStyle w:val="Heading2"/>
      </w:pPr>
      <w:bookmarkStart w:id="9" w:name="_Toc102987354"/>
      <w:r w:rsidRPr="004E242F">
        <w:lastRenderedPageBreak/>
        <w:t>Walking solutions</w:t>
      </w:r>
      <w:bookmarkEnd w:id="9"/>
    </w:p>
    <w:p w14:paraId="129484A3" w14:textId="77777777" w:rsidR="004E242F" w:rsidRPr="004E242F" w:rsidRDefault="004E242F" w:rsidP="00512689">
      <w:pPr>
        <w:pStyle w:val="Subtitle"/>
      </w:pPr>
      <w:r w:rsidRPr="004E242F">
        <w:t>What would help make walking and wheeling better?</w:t>
      </w:r>
    </w:p>
    <w:p w14:paraId="66B1130A" w14:textId="77777777" w:rsidR="004E242F" w:rsidRPr="004E242F" w:rsidRDefault="004E242F" w:rsidP="00512689">
      <w:pPr>
        <w:pStyle w:val="Heading3"/>
      </w:pPr>
      <w:bookmarkStart w:id="10" w:name="_Residents_want_more"/>
      <w:bookmarkEnd w:id="10"/>
      <w:r w:rsidRPr="004E242F">
        <w:t>Residents want more services and amenities within walking and wheeling distance</w:t>
      </w:r>
    </w:p>
    <w:p w14:paraId="32345ED2" w14:textId="77777777" w:rsidR="004E242F" w:rsidRPr="004E242F" w:rsidRDefault="004E242F" w:rsidP="004E242F">
      <w:r w:rsidRPr="004E242F">
        <w:t xml:space="preserve">Ideally, walking should be the most attractive transport option for </w:t>
      </w:r>
      <w:proofErr w:type="gramStart"/>
      <w:r w:rsidRPr="004E242F">
        <w:t>the vast majority of</w:t>
      </w:r>
      <w:proofErr w:type="gramEnd"/>
      <w:r w:rsidRPr="004E242F">
        <w:t xml:space="preserve"> short journeys. A city region can support this by ensuring many of the things people need are found near to where people live. The walking environment should be safe, comfortable, </w:t>
      </w:r>
      <w:proofErr w:type="gramStart"/>
      <w:r w:rsidRPr="004E242F">
        <w:t>welcoming</w:t>
      </w:r>
      <w:proofErr w:type="gramEnd"/>
      <w:r w:rsidRPr="004E242F">
        <w:t xml:space="preserve"> and attractive.</w:t>
      </w:r>
    </w:p>
    <w:p w14:paraId="1E265F41" w14:textId="77777777" w:rsidR="004E242F" w:rsidRPr="004E242F" w:rsidRDefault="004E242F" w:rsidP="004E242F">
      <w:r w:rsidRPr="004E242F">
        <w:t xml:space="preserve">Neighbourhoods where many facilities can be reached on foot are known as </w:t>
      </w:r>
      <w:r w:rsidRPr="00975AD5">
        <w:t>20-minute neighbourhoods. You can walk from your home to many of the things you need on a regular basis and back again within 20 minutes. This equates to around 800m</w:t>
      </w:r>
      <w:r w:rsidRPr="004E242F">
        <w:t xml:space="preserve"> each way.</w:t>
      </w:r>
    </w:p>
    <w:p w14:paraId="41210699" w14:textId="523DC340" w:rsidR="004E242F" w:rsidRPr="004E242F" w:rsidRDefault="004E242F" w:rsidP="004E242F">
      <w:r w:rsidRPr="00116FF1">
        <w:rPr>
          <w:rStyle w:val="Normalbold"/>
        </w:rPr>
        <w:t>62%</w:t>
      </w:r>
      <w:r w:rsidR="00F314E9">
        <w:rPr>
          <w:b/>
          <w:bCs/>
        </w:rPr>
        <w:t xml:space="preserve"> </w:t>
      </w:r>
      <w:r w:rsidRPr="004E242F">
        <w:t xml:space="preserve">of </w:t>
      </w:r>
      <w:r w:rsidRPr="00975AD5">
        <w:t>Liverpool City Region households are in neighbourhoods of at least 40 dwellings per hectare. These are or can become 20-minute neighbour</w:t>
      </w:r>
      <w:r w:rsidRPr="004E242F">
        <w:t>hoods</w:t>
      </w:r>
      <w:r w:rsidR="00975AD5">
        <w:t>.</w:t>
      </w:r>
      <w:r w:rsidRPr="004E242F">
        <w:rPr>
          <w:vertAlign w:val="superscript"/>
        </w:rPr>
        <w:footnoteReference w:id="19"/>
      </w:r>
    </w:p>
    <w:p w14:paraId="2B06E816" w14:textId="34B79F12" w:rsidR="004E242F" w:rsidRPr="004E242F" w:rsidRDefault="004E242F" w:rsidP="004E242F">
      <w:r w:rsidRPr="004E242F">
        <w:t>Lower density neighbourhoods have too few people to make much local business or public transport viable</w:t>
      </w:r>
      <w:r w:rsidR="00975AD5">
        <w:t>.</w:t>
      </w:r>
      <w:r w:rsidRPr="004E242F">
        <w:rPr>
          <w:vertAlign w:val="superscript"/>
        </w:rPr>
        <w:footnoteReference w:id="20"/>
      </w:r>
    </w:p>
    <w:p w14:paraId="430258ED" w14:textId="77777777" w:rsidR="004E242F" w:rsidRPr="004E242F" w:rsidRDefault="004E242F" w:rsidP="004E242F">
      <w:r w:rsidRPr="00116FF1">
        <w:rPr>
          <w:rStyle w:val="Normalbold"/>
        </w:rPr>
        <w:t>53%</w:t>
      </w:r>
      <w:r w:rsidRPr="004E242F">
        <w:rPr>
          <w:b/>
          <w:bCs/>
        </w:rPr>
        <w:t xml:space="preserve"> </w:t>
      </w:r>
      <w:r w:rsidRPr="004E242F">
        <w:t>agree they can easily get to many places they need to visit without having to drive</w:t>
      </w:r>
    </w:p>
    <w:p w14:paraId="4C1A5A22" w14:textId="77777777" w:rsidR="004E242F" w:rsidRPr="004E242F" w:rsidRDefault="004E242F" w:rsidP="00512689">
      <w:pPr>
        <w:pStyle w:val="Heading4"/>
      </w:pPr>
      <w:r w:rsidRPr="004E242F">
        <w:t>What percentage of residents would find more local amenities and services useful to help them walk or wheel more?</w:t>
      </w:r>
    </w:p>
    <w:p w14:paraId="2A00A29E" w14:textId="77777777" w:rsidR="004E242F" w:rsidRPr="004E242F" w:rsidRDefault="004E242F" w:rsidP="004E242F">
      <w:r w:rsidRPr="00116FF1">
        <w:rPr>
          <w:rStyle w:val="Normalbold"/>
        </w:rPr>
        <w:t>82%</w:t>
      </w:r>
      <w:r w:rsidRPr="004E242F">
        <w:rPr>
          <w:b/>
          <w:bCs/>
        </w:rPr>
        <w:t xml:space="preserve"> </w:t>
      </w:r>
      <w:r w:rsidRPr="004E242F">
        <w:t>More shops and everyday services, such as banks and post offices, close to your home</w:t>
      </w:r>
    </w:p>
    <w:p w14:paraId="756B602F" w14:textId="77777777" w:rsidR="004E242F" w:rsidRPr="004E242F" w:rsidRDefault="004E242F" w:rsidP="004E242F">
      <w:r w:rsidRPr="00116FF1">
        <w:rPr>
          <w:rStyle w:val="Normalbold"/>
        </w:rPr>
        <w:t>75%</w:t>
      </w:r>
      <w:r w:rsidRPr="004E242F">
        <w:rPr>
          <w:b/>
          <w:bCs/>
        </w:rPr>
        <w:t xml:space="preserve"> </w:t>
      </w:r>
      <w:r w:rsidRPr="004E242F">
        <w:t xml:space="preserve">More government services, such as </w:t>
      </w:r>
      <w:proofErr w:type="gramStart"/>
      <w:r w:rsidRPr="004E242F">
        <w:t>doctors</w:t>
      </w:r>
      <w:proofErr w:type="gramEnd"/>
      <w:r w:rsidRPr="004E242F">
        <w:t xml:space="preserve"> surgeries and schools, close to your home</w:t>
      </w:r>
    </w:p>
    <w:p w14:paraId="3355F4A5" w14:textId="77777777" w:rsidR="004E242F" w:rsidRPr="004E242F" w:rsidRDefault="004E242F" w:rsidP="004E242F">
      <w:r w:rsidRPr="00116FF1">
        <w:rPr>
          <w:rStyle w:val="Normalbold"/>
        </w:rPr>
        <w:t>84%</w:t>
      </w:r>
      <w:r w:rsidRPr="004E242F">
        <w:rPr>
          <w:b/>
          <w:bCs/>
        </w:rPr>
        <w:t xml:space="preserve"> </w:t>
      </w:r>
      <w:r w:rsidRPr="004E242F">
        <w:t>More parks or green spaces close to your home</w:t>
      </w:r>
    </w:p>
    <w:p w14:paraId="0397244E" w14:textId="77777777" w:rsidR="004E242F" w:rsidRPr="004E242F" w:rsidRDefault="004E242F" w:rsidP="004E242F">
      <w:r w:rsidRPr="00116FF1">
        <w:rPr>
          <w:rStyle w:val="Normalbold"/>
        </w:rPr>
        <w:lastRenderedPageBreak/>
        <w:t>82%</w:t>
      </w:r>
      <w:r w:rsidRPr="004E242F">
        <w:rPr>
          <w:b/>
          <w:bCs/>
        </w:rPr>
        <w:t xml:space="preserve"> </w:t>
      </w:r>
      <w:r w:rsidRPr="004E242F">
        <w:t xml:space="preserve">More things to see and do close to your home, </w:t>
      </w:r>
      <w:proofErr w:type="spellStart"/>
      <w:proofErr w:type="gramStart"/>
      <w:r w:rsidRPr="004E242F">
        <w:t>eg</w:t>
      </w:r>
      <w:proofErr w:type="spellEnd"/>
      <w:proofErr w:type="gramEnd"/>
      <w:r w:rsidRPr="004E242F">
        <w:t xml:space="preserve"> cafés or entertainment venues</w:t>
      </w:r>
    </w:p>
    <w:p w14:paraId="585866F4" w14:textId="77777777" w:rsidR="004E242F" w:rsidRPr="004E242F" w:rsidRDefault="004E242F" w:rsidP="00512689">
      <w:pPr>
        <w:pStyle w:val="Heading4"/>
      </w:pPr>
      <w:r w:rsidRPr="004E242F">
        <w:t>Proportion of households within an 800m walk or wheel of the following amenities and services</w:t>
      </w:r>
    </w:p>
    <w:p w14:paraId="52727555" w14:textId="77777777" w:rsidR="004E242F" w:rsidRPr="004E242F" w:rsidRDefault="004E242F" w:rsidP="004E242F">
      <w:r w:rsidRPr="004E242F">
        <w:t xml:space="preserve">Park or space for recreation </w:t>
      </w:r>
      <w:r w:rsidRPr="00116FF1">
        <w:rPr>
          <w:rStyle w:val="Normalbold"/>
        </w:rPr>
        <w:t>98%</w:t>
      </w:r>
    </w:p>
    <w:p w14:paraId="0C0C1DCA" w14:textId="77777777" w:rsidR="004E242F" w:rsidRPr="004E242F" w:rsidRDefault="004E242F" w:rsidP="004E242F">
      <w:r w:rsidRPr="004E242F">
        <w:t xml:space="preserve">Primary school </w:t>
      </w:r>
      <w:r w:rsidRPr="00116FF1">
        <w:rPr>
          <w:rStyle w:val="Normalbold"/>
        </w:rPr>
        <w:t>80%</w:t>
      </w:r>
    </w:p>
    <w:p w14:paraId="47DF950A" w14:textId="77777777" w:rsidR="004E242F" w:rsidRPr="004E242F" w:rsidRDefault="004E242F" w:rsidP="004E242F">
      <w:proofErr w:type="gramStart"/>
      <w:r w:rsidRPr="004E242F">
        <w:t>Doctors</w:t>
      </w:r>
      <w:proofErr w:type="gramEnd"/>
      <w:r w:rsidRPr="004E242F">
        <w:t xml:space="preserve"> surgery </w:t>
      </w:r>
      <w:r w:rsidRPr="00116FF1">
        <w:rPr>
          <w:rStyle w:val="Normalbold"/>
        </w:rPr>
        <w:t>67%</w:t>
      </w:r>
    </w:p>
    <w:p w14:paraId="6765857C" w14:textId="77777777" w:rsidR="004E242F" w:rsidRPr="004E242F" w:rsidRDefault="004E242F" w:rsidP="004E242F">
      <w:r w:rsidRPr="004E242F">
        <w:t xml:space="preserve">Post office </w:t>
      </w:r>
      <w:r w:rsidRPr="00116FF1">
        <w:rPr>
          <w:rStyle w:val="Normalbold"/>
        </w:rPr>
        <w:t>60%</w:t>
      </w:r>
    </w:p>
    <w:p w14:paraId="3CBED29E" w14:textId="77777777" w:rsidR="004E242F" w:rsidRPr="004E242F" w:rsidRDefault="004E242F" w:rsidP="004E242F">
      <w:r w:rsidRPr="004E242F">
        <w:t xml:space="preserve">Railway station </w:t>
      </w:r>
      <w:r w:rsidRPr="00116FF1">
        <w:rPr>
          <w:rStyle w:val="Normalbold"/>
        </w:rPr>
        <w:t>26%</w:t>
      </w:r>
    </w:p>
    <w:p w14:paraId="7FA2D8CD" w14:textId="77777777" w:rsidR="004E242F" w:rsidRPr="004E242F" w:rsidRDefault="004E242F" w:rsidP="004E242F">
      <w:r w:rsidRPr="004E242F">
        <w:t>A mix of cultural and leisure venues</w:t>
      </w:r>
      <w:r w:rsidRPr="004E242F">
        <w:rPr>
          <w:vertAlign w:val="superscript"/>
        </w:rPr>
        <w:footnoteReference w:id="21"/>
      </w:r>
      <w:r w:rsidRPr="004E242F">
        <w:t xml:space="preserve"> </w:t>
      </w:r>
      <w:r w:rsidRPr="00116FF1">
        <w:rPr>
          <w:rStyle w:val="Normalbold"/>
        </w:rPr>
        <w:t>59%</w:t>
      </w:r>
    </w:p>
    <w:p w14:paraId="256435C6" w14:textId="77777777" w:rsidR="004E242F" w:rsidRPr="004E242F" w:rsidRDefault="004E242F" w:rsidP="004E242F">
      <w:r w:rsidRPr="004E242F">
        <w:t xml:space="preserve">Bus stop (within </w:t>
      </w:r>
      <w:r w:rsidRPr="00116FF1">
        <w:rPr>
          <w:rStyle w:val="Normalbold"/>
        </w:rPr>
        <w:t>400</w:t>
      </w:r>
      <w:r w:rsidRPr="004E242F">
        <w:t xml:space="preserve">m) </w:t>
      </w:r>
      <w:r w:rsidRPr="00116FF1">
        <w:rPr>
          <w:rStyle w:val="Normalbold"/>
        </w:rPr>
        <w:t>95%</w:t>
      </w:r>
    </w:p>
    <w:p w14:paraId="106FA5CE" w14:textId="77777777" w:rsidR="004E242F" w:rsidRPr="004E242F" w:rsidRDefault="004E242F" w:rsidP="00512689">
      <w:pPr>
        <w:pStyle w:val="Heading3"/>
      </w:pPr>
      <w:r w:rsidRPr="004E242F">
        <w:t>Residents want better streets</w:t>
      </w:r>
    </w:p>
    <w:p w14:paraId="26387E25" w14:textId="77777777" w:rsidR="004E242F" w:rsidRPr="004E242F" w:rsidRDefault="004E242F" w:rsidP="004E242F">
      <w:r w:rsidRPr="004E242F">
        <w:t xml:space="preserve">There are many ways to make our streets and neighbourhoods safe, </w:t>
      </w:r>
      <w:proofErr w:type="gramStart"/>
      <w:r w:rsidRPr="004E242F">
        <w:t>welcoming</w:t>
      </w:r>
      <w:proofErr w:type="gramEnd"/>
      <w:r w:rsidRPr="004E242F">
        <w:t xml:space="preserve"> and comfortable for everyone to walk in.</w:t>
      </w:r>
    </w:p>
    <w:p w14:paraId="604C0EA8" w14:textId="77777777" w:rsidR="004E242F" w:rsidRPr="004E242F" w:rsidRDefault="004E242F" w:rsidP="00512689">
      <w:pPr>
        <w:pStyle w:val="Heading4"/>
      </w:pPr>
      <w:r w:rsidRPr="004E242F">
        <w:t>What percentage of residents think that these changes would help them walk or wheel more?</w:t>
      </w:r>
    </w:p>
    <w:p w14:paraId="60DB2C3B" w14:textId="03B60DE0" w:rsidR="004E242F" w:rsidRPr="004E242F" w:rsidRDefault="004E242F" w:rsidP="004E242F">
      <w:r w:rsidRPr="00116FF1">
        <w:rPr>
          <w:rStyle w:val="Normalbold"/>
        </w:rPr>
        <w:t>73%</w:t>
      </w:r>
      <w:r w:rsidR="00F314E9">
        <w:t xml:space="preserve"> </w:t>
      </w:r>
      <w:r w:rsidRPr="004E242F">
        <w:t>Wider pavements</w:t>
      </w:r>
    </w:p>
    <w:p w14:paraId="533CAE2C" w14:textId="5DD12F09" w:rsidR="004E242F" w:rsidRPr="004E242F" w:rsidRDefault="004E242F" w:rsidP="004E242F">
      <w:r w:rsidRPr="00116FF1">
        <w:rPr>
          <w:rStyle w:val="Normalbold"/>
        </w:rPr>
        <w:t>74%</w:t>
      </w:r>
      <w:r w:rsidR="00F314E9">
        <w:t xml:space="preserve"> </w:t>
      </w:r>
      <w:r w:rsidRPr="004E242F">
        <w:t>More frequent road crossings, with reduced wait times</w:t>
      </w:r>
    </w:p>
    <w:p w14:paraId="59F2A68C" w14:textId="77777777" w:rsidR="004E242F" w:rsidRPr="004E242F" w:rsidRDefault="004E242F" w:rsidP="004E242F">
      <w:r w:rsidRPr="00116FF1">
        <w:rPr>
          <w:rStyle w:val="Normalbold"/>
        </w:rPr>
        <w:t>84%</w:t>
      </w:r>
      <w:r w:rsidRPr="004E242F">
        <w:t xml:space="preserve"> Nicer places along streets to stop and rest, </w:t>
      </w:r>
      <w:proofErr w:type="spellStart"/>
      <w:proofErr w:type="gramStart"/>
      <w:r w:rsidRPr="004E242F">
        <w:t>eg</w:t>
      </w:r>
      <w:proofErr w:type="spellEnd"/>
      <w:proofErr w:type="gramEnd"/>
      <w:r w:rsidRPr="004E242F">
        <w:t xml:space="preserve"> more benches, trees and shelters</w:t>
      </w:r>
    </w:p>
    <w:p w14:paraId="4CEC3D86" w14:textId="361B2211" w:rsidR="004E242F" w:rsidRPr="004E242F" w:rsidRDefault="004E242F" w:rsidP="004E242F">
      <w:r w:rsidRPr="00116FF1">
        <w:rPr>
          <w:rStyle w:val="Normalbold"/>
        </w:rPr>
        <w:t>73%</w:t>
      </w:r>
      <w:r w:rsidR="00F314E9">
        <w:t xml:space="preserve"> </w:t>
      </w:r>
      <w:r w:rsidRPr="004E242F">
        <w:t xml:space="preserve">Better accessibility, </w:t>
      </w:r>
      <w:proofErr w:type="spellStart"/>
      <w:proofErr w:type="gramStart"/>
      <w:r w:rsidRPr="004E242F">
        <w:t>eg</w:t>
      </w:r>
      <w:proofErr w:type="spellEnd"/>
      <w:proofErr w:type="gramEnd"/>
      <w:r w:rsidRPr="004E242F">
        <w:t xml:space="preserve"> level surfaces, dropped kerbs at crossing points</w:t>
      </w:r>
    </w:p>
    <w:p w14:paraId="1E011067" w14:textId="77777777" w:rsidR="004E242F" w:rsidRPr="004E242F" w:rsidRDefault="004E242F" w:rsidP="004E242F">
      <w:r w:rsidRPr="00116FF1">
        <w:rPr>
          <w:rStyle w:val="Normalbold"/>
        </w:rPr>
        <w:t>67%</w:t>
      </w:r>
      <w:r w:rsidRPr="004E242F">
        <w:t xml:space="preserve"> Fewer cars parked on the pavement</w:t>
      </w:r>
    </w:p>
    <w:p w14:paraId="29DF0747" w14:textId="77777777" w:rsidR="004E242F" w:rsidRPr="004E242F" w:rsidRDefault="004E242F" w:rsidP="004E242F">
      <w:r w:rsidRPr="00116FF1">
        <w:rPr>
          <w:rStyle w:val="Normalbold"/>
        </w:rPr>
        <w:t>74%</w:t>
      </w:r>
      <w:r w:rsidRPr="004E242F">
        <w:t xml:space="preserve"> Less fear of crime or antisocial behaviour in your area</w:t>
      </w:r>
    </w:p>
    <w:p w14:paraId="6C26E9AF" w14:textId="77777777" w:rsidR="004E242F" w:rsidRPr="004E242F" w:rsidRDefault="004E242F" w:rsidP="00512689">
      <w:pPr>
        <w:pStyle w:val="Heading5"/>
      </w:pPr>
      <w:r w:rsidRPr="004E242F">
        <w:t>In LCR:</w:t>
      </w:r>
    </w:p>
    <w:p w14:paraId="2BDFD5F0" w14:textId="77777777" w:rsidR="004E242F" w:rsidRPr="004E242F" w:rsidRDefault="004E242F" w:rsidP="004E242F">
      <w:r w:rsidRPr="00116FF1">
        <w:rPr>
          <w:rStyle w:val="Normalbold"/>
        </w:rPr>
        <w:t>49%</w:t>
      </w:r>
      <w:r w:rsidRPr="004E242F">
        <w:t xml:space="preserve"> of A and B roads have a pavement width greater than </w:t>
      </w:r>
      <w:r w:rsidRPr="00975AD5">
        <w:t>3</w:t>
      </w:r>
      <w:r w:rsidRPr="004E242F">
        <w:t>m</w:t>
      </w:r>
      <w:r w:rsidRPr="004E242F">
        <w:rPr>
          <w:vertAlign w:val="superscript"/>
        </w:rPr>
        <w:footnoteReference w:id="22"/>
      </w:r>
    </w:p>
    <w:p w14:paraId="451F194D" w14:textId="77777777" w:rsidR="004E242F" w:rsidRPr="004E242F" w:rsidRDefault="004E242F" w:rsidP="004E242F">
      <w:r w:rsidRPr="00116FF1">
        <w:rPr>
          <w:rStyle w:val="Normalbold"/>
        </w:rPr>
        <w:t>71%</w:t>
      </w:r>
      <w:r w:rsidRPr="004E242F">
        <w:t xml:space="preserve"> of C and unclassified roads have a pavement width greater than </w:t>
      </w:r>
      <w:r w:rsidRPr="00975AD5">
        <w:t>2</w:t>
      </w:r>
      <w:r w:rsidRPr="004E242F">
        <w:t>m</w:t>
      </w:r>
    </w:p>
    <w:p w14:paraId="551A72E4" w14:textId="77777777" w:rsidR="004E242F" w:rsidRPr="004E242F" w:rsidRDefault="004E242F" w:rsidP="004E242F">
      <w:r w:rsidRPr="004E242F">
        <w:lastRenderedPageBreak/>
        <w:t xml:space="preserve">On all roads making up junctions, </w:t>
      </w:r>
      <w:r w:rsidRPr="00116FF1">
        <w:rPr>
          <w:rStyle w:val="Normalbold"/>
        </w:rPr>
        <w:t>28%</w:t>
      </w:r>
      <w:r w:rsidRPr="004E242F">
        <w:t xml:space="preserve"> of those with traffic lights for cars have no red and green man for pedestrians</w:t>
      </w:r>
    </w:p>
    <w:p w14:paraId="72B67F73" w14:textId="77777777" w:rsidR="004E242F" w:rsidRPr="004E242F" w:rsidRDefault="004E242F" w:rsidP="004E242F">
      <w:r w:rsidRPr="00116FF1">
        <w:rPr>
          <w:rStyle w:val="Normalbold"/>
        </w:rPr>
        <w:t>85%</w:t>
      </w:r>
      <w:r w:rsidRPr="004E242F">
        <w:rPr>
          <w:b/>
          <w:bCs/>
        </w:rPr>
        <w:t xml:space="preserve"> </w:t>
      </w:r>
      <w:r w:rsidRPr="004E242F">
        <w:t>of residents agree more measures to reduce crime and antisocial behaviour on the street or in public spaces would improve their local area</w:t>
      </w:r>
    </w:p>
    <w:p w14:paraId="5E444AD3" w14:textId="4ABC616B" w:rsidR="004E242F" w:rsidRPr="004E242F" w:rsidRDefault="00512689" w:rsidP="00512689">
      <w:pPr>
        <w:pStyle w:val="Heading3"/>
      </w:pPr>
      <w:r>
        <w:t xml:space="preserve">Quote from </w:t>
      </w:r>
      <w:r w:rsidR="004E242F" w:rsidRPr="004E242F">
        <w:t xml:space="preserve">Jason Kirby, Liverpool John </w:t>
      </w:r>
      <w:proofErr w:type="spellStart"/>
      <w:r w:rsidR="004E242F" w:rsidRPr="004E242F">
        <w:t>Moores</w:t>
      </w:r>
      <w:proofErr w:type="spellEnd"/>
      <w:r w:rsidR="004E242F" w:rsidRPr="004E242F">
        <w:t xml:space="preserve"> University</w:t>
      </w:r>
    </w:p>
    <w:p w14:paraId="7CF757CA" w14:textId="77777777" w:rsidR="004E242F" w:rsidRPr="004E242F" w:rsidRDefault="004E242F" w:rsidP="004E242F">
      <w:r w:rsidRPr="004E242F">
        <w:t>During the lockdowns the roads were quieter and safer. Everyone was walking or cycling.</w:t>
      </w:r>
    </w:p>
    <w:p w14:paraId="37EFEA1A" w14:textId="77777777" w:rsidR="004E242F" w:rsidRPr="004E242F" w:rsidRDefault="004E242F" w:rsidP="004E242F">
      <w:r w:rsidRPr="004E242F">
        <w:t>We began to look more at how staff health and wellbeing fits with active travel and climate emergency work. We wanted to reduce car parking. It was the right time to map it all together.</w:t>
      </w:r>
    </w:p>
    <w:p w14:paraId="09F4BBE5" w14:textId="77777777" w:rsidR="004E242F" w:rsidRPr="004E242F" w:rsidRDefault="004E242F" w:rsidP="004E242F">
      <w:r w:rsidRPr="004E242F">
        <w:t xml:space="preserve">As part of our </w:t>
      </w:r>
      <w:proofErr w:type="gramStart"/>
      <w:r w:rsidRPr="004E242F">
        <w:t>strategy</w:t>
      </w:r>
      <w:proofErr w:type="gramEnd"/>
      <w:r w:rsidRPr="004E242F">
        <w:t xml:space="preserve"> we formed an active travel steering group, including most of the academic faculty areas. We carried out </w:t>
      </w:r>
      <w:proofErr w:type="gramStart"/>
      <w:r w:rsidRPr="004E242F">
        <w:t>a number of</w:t>
      </w:r>
      <w:proofErr w:type="gramEnd"/>
      <w:r w:rsidRPr="004E242F">
        <w:t xml:space="preserve"> staff workshops too. Any new capital or refurbishment will be based on cycling and walking as the first principle for travel.</w:t>
      </w:r>
    </w:p>
    <w:p w14:paraId="0CD8E882" w14:textId="77777777" w:rsidR="004E242F" w:rsidRPr="004E242F" w:rsidRDefault="004E242F" w:rsidP="004E242F">
      <w:r w:rsidRPr="004E242F">
        <w:t xml:space="preserve">Our staff travel survey showed that </w:t>
      </w:r>
      <w:r w:rsidRPr="00116FF1">
        <w:rPr>
          <w:rStyle w:val="Normalbold"/>
        </w:rPr>
        <w:t>68%</w:t>
      </w:r>
      <w:r w:rsidRPr="004E242F">
        <w:t xml:space="preserve"> of staff who drove to work before the pandemic are considering alternatives. There was also an opportunity to make a more attractive offer for students.</w:t>
      </w:r>
    </w:p>
    <w:p w14:paraId="696DEC50" w14:textId="3A1AE292" w:rsidR="004E242F" w:rsidRDefault="004E242F" w:rsidP="004E242F">
      <w:r w:rsidRPr="004E242F">
        <w:t>Our new Student Life building connects Mount Pleasant campus and Lime Street station with accessible walkways. We’ve just put in a bid to provide more secure bike storage. We will also hold regular bike mechanic workshops and guided bike rides.</w:t>
      </w:r>
    </w:p>
    <w:p w14:paraId="40988B18" w14:textId="77777777" w:rsidR="004E242F" w:rsidRPr="004E242F" w:rsidRDefault="004E242F" w:rsidP="00512689">
      <w:pPr>
        <w:pStyle w:val="Heading2"/>
      </w:pPr>
      <w:bookmarkStart w:id="11" w:name="_Toc102987355"/>
      <w:r w:rsidRPr="004E242F">
        <w:lastRenderedPageBreak/>
        <w:t>Cycling solutions</w:t>
      </w:r>
      <w:bookmarkEnd w:id="11"/>
    </w:p>
    <w:p w14:paraId="371CFCA6" w14:textId="77777777" w:rsidR="004E242F" w:rsidRPr="004E242F" w:rsidRDefault="004E242F" w:rsidP="00512689">
      <w:pPr>
        <w:pStyle w:val="Subtitle"/>
      </w:pPr>
      <w:r w:rsidRPr="004E242F">
        <w:t>What would make cycling better?</w:t>
      </w:r>
    </w:p>
    <w:p w14:paraId="6E15397A" w14:textId="77777777" w:rsidR="004E242F" w:rsidRPr="004E242F" w:rsidRDefault="004E242F" w:rsidP="00512689">
      <w:pPr>
        <w:pStyle w:val="Heading3"/>
      </w:pPr>
      <w:r w:rsidRPr="004E242F">
        <w:t>Many Liverpool City Region residents want to cycle</w:t>
      </w:r>
    </w:p>
    <w:p w14:paraId="3F4B00F8" w14:textId="77777777" w:rsidR="004E242F" w:rsidRPr="004E242F" w:rsidRDefault="004E242F" w:rsidP="00512689">
      <w:pPr>
        <w:pStyle w:val="Heading4"/>
      </w:pPr>
      <w:r w:rsidRPr="004E242F">
        <w:t>How do residents see themselves when it comes to cycling?</w:t>
      </w:r>
    </w:p>
    <w:p w14:paraId="72893A96" w14:textId="77777777" w:rsidR="00512689" w:rsidRDefault="00512689" w:rsidP="00512689">
      <w:r>
        <w:t xml:space="preserve">Regularly cycle: </w:t>
      </w:r>
      <w:r w:rsidRPr="00116FF1">
        <w:rPr>
          <w:rStyle w:val="Normalbold"/>
        </w:rPr>
        <w:t>9%</w:t>
      </w:r>
      <w:r>
        <w:t xml:space="preserve"> (</w:t>
      </w:r>
      <w:r w:rsidRPr="00116FF1">
        <w:rPr>
          <w:rStyle w:val="Normalbold"/>
        </w:rPr>
        <w:t>8%</w:t>
      </w:r>
      <w:r>
        <w:t xml:space="preserve"> in </w:t>
      </w:r>
      <w:r w:rsidRPr="00116FF1">
        <w:rPr>
          <w:rStyle w:val="Normalbold"/>
          <w:b w:val="0"/>
        </w:rPr>
        <w:t>2019</w:t>
      </w:r>
      <w:r>
        <w:t>)</w:t>
      </w:r>
    </w:p>
    <w:p w14:paraId="159970D3" w14:textId="77777777" w:rsidR="00512689" w:rsidRDefault="00512689" w:rsidP="00512689">
      <w:r>
        <w:t xml:space="preserve">Occasionally cycle: </w:t>
      </w:r>
      <w:r w:rsidRPr="00116FF1">
        <w:rPr>
          <w:rStyle w:val="Normalbold"/>
        </w:rPr>
        <w:t>17%</w:t>
      </w:r>
      <w:r>
        <w:t xml:space="preserve"> (</w:t>
      </w:r>
      <w:r w:rsidRPr="00116FF1">
        <w:rPr>
          <w:rStyle w:val="Normalbold"/>
        </w:rPr>
        <w:t>16%</w:t>
      </w:r>
      <w:r>
        <w:t xml:space="preserve"> in </w:t>
      </w:r>
      <w:r w:rsidRPr="00116FF1">
        <w:rPr>
          <w:rStyle w:val="Normalbold"/>
          <w:b w:val="0"/>
        </w:rPr>
        <w:t>2019</w:t>
      </w:r>
      <w:r>
        <w:t>)</w:t>
      </w:r>
    </w:p>
    <w:p w14:paraId="3A8A0A85" w14:textId="77777777" w:rsidR="00512689" w:rsidRDefault="00512689" w:rsidP="00512689">
      <w:r>
        <w:t xml:space="preserve">New or returning to cycling: </w:t>
      </w:r>
      <w:r w:rsidRPr="00116FF1">
        <w:rPr>
          <w:rStyle w:val="Normalbold"/>
        </w:rPr>
        <w:t>6%</w:t>
      </w:r>
      <w:r>
        <w:t xml:space="preserve"> (</w:t>
      </w:r>
      <w:r w:rsidRPr="00116FF1">
        <w:rPr>
          <w:rStyle w:val="Normalbold"/>
        </w:rPr>
        <w:t>4%</w:t>
      </w:r>
      <w:r>
        <w:t xml:space="preserve"> in </w:t>
      </w:r>
      <w:r w:rsidRPr="00116FF1">
        <w:rPr>
          <w:rStyle w:val="Normalbold"/>
          <w:b w:val="0"/>
        </w:rPr>
        <w:t>2019</w:t>
      </w:r>
      <w:r>
        <w:t>)</w:t>
      </w:r>
    </w:p>
    <w:p w14:paraId="5CC26F2D" w14:textId="77777777" w:rsidR="00512689" w:rsidRDefault="00512689" w:rsidP="00512689">
      <w:r>
        <w:t xml:space="preserve">Do not cycle but would like to: </w:t>
      </w:r>
      <w:r w:rsidRPr="00116FF1">
        <w:rPr>
          <w:rStyle w:val="Normalbold"/>
        </w:rPr>
        <w:t>30%</w:t>
      </w:r>
      <w:r>
        <w:t xml:space="preserve"> (</w:t>
      </w:r>
      <w:r w:rsidRPr="00116FF1">
        <w:rPr>
          <w:rStyle w:val="Normalbold"/>
        </w:rPr>
        <w:t>30%</w:t>
      </w:r>
      <w:r>
        <w:t xml:space="preserve"> in </w:t>
      </w:r>
      <w:r w:rsidRPr="00116FF1">
        <w:rPr>
          <w:rStyle w:val="Normalbold"/>
          <w:b w:val="0"/>
        </w:rPr>
        <w:t>2019</w:t>
      </w:r>
      <w:r>
        <w:t>)</w:t>
      </w:r>
    </w:p>
    <w:p w14:paraId="452C469E" w14:textId="2A2FE98A" w:rsidR="004E242F" w:rsidRPr="004E242F" w:rsidRDefault="00512689" w:rsidP="00512689">
      <w:r>
        <w:t xml:space="preserve">Do not cycle and do not want to: </w:t>
      </w:r>
      <w:r w:rsidRPr="00116FF1">
        <w:rPr>
          <w:rStyle w:val="Normalbold"/>
        </w:rPr>
        <w:t>39%</w:t>
      </w:r>
      <w:r>
        <w:t xml:space="preserve"> (</w:t>
      </w:r>
      <w:r w:rsidRPr="00116FF1">
        <w:rPr>
          <w:rStyle w:val="Normalbold"/>
        </w:rPr>
        <w:t>42%</w:t>
      </w:r>
      <w:r>
        <w:t xml:space="preserve"> in </w:t>
      </w:r>
      <w:r w:rsidRPr="00116FF1">
        <w:rPr>
          <w:rStyle w:val="Normalbold"/>
          <w:b w:val="0"/>
        </w:rPr>
        <w:t>2019</w:t>
      </w:r>
      <w:r>
        <w:t>)</w:t>
      </w:r>
    </w:p>
    <w:p w14:paraId="4E9DEC65" w14:textId="77777777" w:rsidR="004E242F" w:rsidRPr="004E242F" w:rsidRDefault="004E242F" w:rsidP="00512689">
      <w:pPr>
        <w:pStyle w:val="Heading4"/>
      </w:pPr>
      <w:r w:rsidRPr="004E242F">
        <w:t>What proportion of residents said they ‘do not cycle but would like to’?</w:t>
      </w:r>
    </w:p>
    <w:p w14:paraId="386C52A1" w14:textId="77777777" w:rsidR="00512689" w:rsidRDefault="00512689" w:rsidP="00512689">
      <w:r w:rsidRPr="00116FF1">
        <w:rPr>
          <w:rStyle w:val="Normalbold"/>
        </w:rPr>
        <w:t>30%</w:t>
      </w:r>
      <w:r>
        <w:t xml:space="preserve"> of women (</w:t>
      </w:r>
      <w:r w:rsidRPr="00116FF1">
        <w:rPr>
          <w:rStyle w:val="Normalbold"/>
        </w:rPr>
        <w:t>30%</w:t>
      </w:r>
      <w:r>
        <w:t xml:space="preserve"> in </w:t>
      </w:r>
      <w:r w:rsidRPr="00116FF1">
        <w:rPr>
          <w:rStyle w:val="Normalbold"/>
          <w:b w:val="0"/>
        </w:rPr>
        <w:t>2019</w:t>
      </w:r>
      <w:r>
        <w:t>)</w:t>
      </w:r>
    </w:p>
    <w:p w14:paraId="2EAABFC2" w14:textId="77777777" w:rsidR="00512689" w:rsidRDefault="00512689" w:rsidP="00512689">
      <w:r w:rsidRPr="00116FF1">
        <w:rPr>
          <w:rStyle w:val="Normalbold"/>
        </w:rPr>
        <w:t>45%</w:t>
      </w:r>
      <w:r>
        <w:t xml:space="preserve"> of people from ethnic minority groups (</w:t>
      </w:r>
      <w:r w:rsidRPr="00116FF1">
        <w:rPr>
          <w:rStyle w:val="Normalbold"/>
        </w:rPr>
        <w:t>53%</w:t>
      </w:r>
      <w:r>
        <w:t xml:space="preserve"> in </w:t>
      </w:r>
      <w:r w:rsidRPr="00116FF1">
        <w:rPr>
          <w:rStyle w:val="Normalbold"/>
          <w:b w:val="0"/>
        </w:rPr>
        <w:t>2019</w:t>
      </w:r>
      <w:r>
        <w:t>)</w:t>
      </w:r>
    </w:p>
    <w:p w14:paraId="7D147145" w14:textId="678B4413" w:rsidR="004E242F" w:rsidRPr="004E242F" w:rsidRDefault="00512689" w:rsidP="00512689">
      <w:r w:rsidRPr="00116FF1">
        <w:rPr>
          <w:rStyle w:val="Normalbold"/>
        </w:rPr>
        <w:t>31%</w:t>
      </w:r>
      <w:r>
        <w:t xml:space="preserve"> of disabled people (</w:t>
      </w:r>
      <w:r w:rsidRPr="00116FF1">
        <w:rPr>
          <w:rStyle w:val="Normalbold"/>
        </w:rPr>
        <w:t>27%</w:t>
      </w:r>
      <w:r>
        <w:t xml:space="preserve"> in </w:t>
      </w:r>
      <w:r w:rsidRPr="00116FF1">
        <w:rPr>
          <w:rStyle w:val="Normalbold"/>
          <w:b w:val="0"/>
        </w:rPr>
        <w:t>2019</w:t>
      </w:r>
      <w:r>
        <w:t>)</w:t>
      </w:r>
    </w:p>
    <w:p w14:paraId="144A6612" w14:textId="77777777" w:rsidR="004E242F" w:rsidRPr="004E242F" w:rsidRDefault="004E242F" w:rsidP="00512689">
      <w:pPr>
        <w:pStyle w:val="Heading3"/>
      </w:pPr>
      <w:r w:rsidRPr="004E242F">
        <w:t>Residents want improved cycling infrastructure</w:t>
      </w:r>
    </w:p>
    <w:p w14:paraId="053A79B7" w14:textId="77777777" w:rsidR="004E242F" w:rsidRPr="004E242F" w:rsidRDefault="004E242F" w:rsidP="00512689">
      <w:pPr>
        <w:pStyle w:val="Heading4"/>
      </w:pPr>
      <w:r w:rsidRPr="004E242F">
        <w:t>What percentage of residents would be helped to cycle more by better facilities?</w:t>
      </w:r>
    </w:p>
    <w:p w14:paraId="2918E5F9" w14:textId="77777777" w:rsidR="000E2FE2" w:rsidRDefault="000E2FE2" w:rsidP="000E2FE2">
      <w:r w:rsidRPr="00116FF1">
        <w:rPr>
          <w:rStyle w:val="Normalbold"/>
        </w:rPr>
        <w:t>68%</w:t>
      </w:r>
      <w:r>
        <w:t xml:space="preserve"> More traffic-free cycle routes away from roads, </w:t>
      </w:r>
      <w:proofErr w:type="spellStart"/>
      <w:proofErr w:type="gramStart"/>
      <w:r>
        <w:t>eg</w:t>
      </w:r>
      <w:proofErr w:type="spellEnd"/>
      <w:proofErr w:type="gramEnd"/>
      <w:r>
        <w:t xml:space="preserve"> through parks or along waterways (</w:t>
      </w:r>
      <w:r w:rsidRPr="00116FF1">
        <w:rPr>
          <w:rStyle w:val="Normalbold"/>
        </w:rPr>
        <w:t>79%</w:t>
      </w:r>
      <w:r>
        <w:t xml:space="preserve"> in </w:t>
      </w:r>
      <w:r w:rsidRPr="00116FF1">
        <w:rPr>
          <w:rStyle w:val="Normalbold"/>
          <w:b w:val="0"/>
        </w:rPr>
        <w:t>2019</w:t>
      </w:r>
      <w:r>
        <w:t>)</w:t>
      </w:r>
    </w:p>
    <w:p w14:paraId="3B3B384E" w14:textId="77777777" w:rsidR="000E2FE2" w:rsidRDefault="000E2FE2" w:rsidP="000E2FE2">
      <w:r w:rsidRPr="00116FF1">
        <w:rPr>
          <w:rStyle w:val="Normalbold"/>
        </w:rPr>
        <w:t>65%</w:t>
      </w:r>
      <w:r>
        <w:t xml:space="preserve"> More cycle tracks along roads that are physically separated from traffic and pedestrians (</w:t>
      </w:r>
      <w:r w:rsidRPr="00116FF1">
        <w:rPr>
          <w:rStyle w:val="Normalbold"/>
        </w:rPr>
        <w:t>76%</w:t>
      </w:r>
      <w:r>
        <w:t xml:space="preserve"> in </w:t>
      </w:r>
      <w:r w:rsidRPr="00116FF1">
        <w:rPr>
          <w:rStyle w:val="Normalbold"/>
          <w:b w:val="0"/>
        </w:rPr>
        <w:t>2019</w:t>
      </w:r>
      <w:r>
        <w:t>)</w:t>
      </w:r>
    </w:p>
    <w:p w14:paraId="69EBE0AD" w14:textId="77777777" w:rsidR="000E2FE2" w:rsidRDefault="000E2FE2" w:rsidP="000E2FE2">
      <w:r w:rsidRPr="00116FF1">
        <w:rPr>
          <w:rStyle w:val="Normalbold"/>
        </w:rPr>
        <w:t>64%</w:t>
      </w:r>
      <w:r>
        <w:t xml:space="preserve"> More signposted local cycle routes along quieter streets (</w:t>
      </w:r>
      <w:r w:rsidRPr="00116FF1">
        <w:rPr>
          <w:rStyle w:val="Normalbold"/>
        </w:rPr>
        <w:t>73%</w:t>
      </w:r>
      <w:r>
        <w:t xml:space="preserve"> in </w:t>
      </w:r>
      <w:r w:rsidRPr="00116FF1">
        <w:rPr>
          <w:rStyle w:val="Normalbold"/>
          <w:b w:val="0"/>
        </w:rPr>
        <w:t>2019</w:t>
      </w:r>
      <w:r>
        <w:t>)</w:t>
      </w:r>
    </w:p>
    <w:p w14:paraId="16AC3373" w14:textId="19172C9C" w:rsidR="004E242F" w:rsidRPr="004E242F" w:rsidRDefault="000E2FE2" w:rsidP="000E2FE2">
      <w:r w:rsidRPr="00116FF1">
        <w:rPr>
          <w:rStyle w:val="Normalbold"/>
        </w:rPr>
        <w:t>64%</w:t>
      </w:r>
      <w:r>
        <w:t xml:space="preserve"> Better links with public transport (</w:t>
      </w:r>
      <w:proofErr w:type="spellStart"/>
      <w:proofErr w:type="gramStart"/>
      <w:r>
        <w:t>eg</w:t>
      </w:r>
      <w:proofErr w:type="spellEnd"/>
      <w:proofErr w:type="gramEnd"/>
      <w:r>
        <w:t xml:space="preserve"> secure cycle parking at train stations) (</w:t>
      </w:r>
      <w:r w:rsidRPr="00116FF1">
        <w:rPr>
          <w:rStyle w:val="Normalbold"/>
        </w:rPr>
        <w:t>69%</w:t>
      </w:r>
      <w:r>
        <w:t xml:space="preserve"> in </w:t>
      </w:r>
      <w:r w:rsidRPr="00116FF1">
        <w:rPr>
          <w:rStyle w:val="Normalbold"/>
          <w:b w:val="0"/>
        </w:rPr>
        <w:t>2019</w:t>
      </w:r>
      <w:r>
        <w:t>)</w:t>
      </w:r>
    </w:p>
    <w:p w14:paraId="62A76925" w14:textId="266E2A9D" w:rsidR="004E242F" w:rsidRPr="004E242F" w:rsidRDefault="004E242F" w:rsidP="004E242F">
      <w:r w:rsidRPr="004E242F">
        <w:lastRenderedPageBreak/>
        <w:t xml:space="preserve">There are </w:t>
      </w:r>
      <w:r w:rsidRPr="00116FF1">
        <w:rPr>
          <w:rStyle w:val="Normalbold"/>
        </w:rPr>
        <w:t>2,104</w:t>
      </w:r>
      <w:r w:rsidRPr="004E242F">
        <w:rPr>
          <w:b/>
          <w:bCs/>
        </w:rPr>
        <w:t xml:space="preserve"> </w:t>
      </w:r>
      <w:r w:rsidRPr="004E242F">
        <w:t xml:space="preserve">cycle parking spaces across all </w:t>
      </w:r>
      <w:r w:rsidRPr="00116FF1">
        <w:rPr>
          <w:rStyle w:val="Normalbold"/>
        </w:rPr>
        <w:t>87</w:t>
      </w:r>
      <w:r w:rsidRPr="004E242F">
        <w:t xml:space="preserve"> railway stations</w:t>
      </w:r>
      <w:r w:rsidRPr="004E242F">
        <w:rPr>
          <w:vertAlign w:val="superscript"/>
        </w:rPr>
        <w:footnoteReference w:id="23"/>
      </w:r>
      <w:r w:rsidRPr="004E242F">
        <w:t xml:space="preserve"> and</w:t>
      </w:r>
      <w:r w:rsidR="00F314E9">
        <w:t xml:space="preserve"> </w:t>
      </w:r>
      <w:r w:rsidRPr="00116FF1">
        <w:rPr>
          <w:rStyle w:val="Normalbold"/>
        </w:rPr>
        <w:t>68</w:t>
      </w:r>
      <w:r w:rsidRPr="004E242F">
        <w:rPr>
          <w:b/>
          <w:bCs/>
        </w:rPr>
        <w:t xml:space="preserve"> </w:t>
      </w:r>
      <w:r w:rsidRPr="004E242F">
        <w:t>cycle parking spaces across all</w:t>
      </w:r>
      <w:r w:rsidR="00F314E9">
        <w:t xml:space="preserve"> </w:t>
      </w:r>
      <w:r w:rsidRPr="00116FF1">
        <w:rPr>
          <w:rStyle w:val="Normalbold"/>
        </w:rPr>
        <w:t>15</w:t>
      </w:r>
      <w:r w:rsidRPr="004E242F">
        <w:t xml:space="preserve"> bus stations in LCR.</w:t>
      </w:r>
      <w:r w:rsidR="000E2FE2">
        <w:t xml:space="preserve"> (</w:t>
      </w:r>
      <w:r w:rsidRPr="00116FF1">
        <w:rPr>
          <w:rStyle w:val="Normalbold"/>
        </w:rPr>
        <w:t>2,104</w:t>
      </w:r>
      <w:r w:rsidRPr="004E242F">
        <w:rPr>
          <w:b/>
          <w:bCs/>
        </w:rPr>
        <w:t xml:space="preserve"> </w:t>
      </w:r>
      <w:r w:rsidRPr="004E242F">
        <w:t xml:space="preserve">in </w:t>
      </w:r>
      <w:r w:rsidRPr="00116FF1">
        <w:rPr>
          <w:rStyle w:val="Normalbold"/>
          <w:b w:val="0"/>
        </w:rPr>
        <w:t>2019</w:t>
      </w:r>
      <w:r w:rsidR="000E2FE2">
        <w:t>)</w:t>
      </w:r>
    </w:p>
    <w:p w14:paraId="4B799F69" w14:textId="77777777" w:rsidR="004E242F" w:rsidRPr="004E242F" w:rsidRDefault="004E242F" w:rsidP="000E2FE2">
      <w:pPr>
        <w:pStyle w:val="Heading5"/>
      </w:pPr>
      <w:r w:rsidRPr="004E242F">
        <w:t>LCR has</w:t>
      </w:r>
      <w:r w:rsidRPr="004E242F">
        <w:rPr>
          <w:vertAlign w:val="superscript"/>
        </w:rPr>
        <w:footnoteReference w:id="24"/>
      </w:r>
      <w:r w:rsidRPr="004E242F">
        <w:t>:</w:t>
      </w:r>
    </w:p>
    <w:p w14:paraId="13E5595C" w14:textId="77777777" w:rsidR="004E242F" w:rsidRPr="004E242F" w:rsidRDefault="004E242F" w:rsidP="004E242F">
      <w:r w:rsidRPr="00116FF1">
        <w:rPr>
          <w:rStyle w:val="Normalbold"/>
        </w:rPr>
        <w:t>223 miles</w:t>
      </w:r>
      <w:r w:rsidRPr="004E242F">
        <w:rPr>
          <w:b/>
          <w:bCs/>
        </w:rPr>
        <w:t xml:space="preserve"> </w:t>
      </w:r>
      <w:r w:rsidRPr="004E242F">
        <w:t>of traffic-free cycle routes away from the road</w:t>
      </w:r>
    </w:p>
    <w:p w14:paraId="60A1EC92" w14:textId="77777777" w:rsidR="004E242F" w:rsidRPr="004E242F" w:rsidRDefault="004E242F" w:rsidP="004E242F">
      <w:r w:rsidRPr="00116FF1">
        <w:rPr>
          <w:rStyle w:val="Normalbold"/>
        </w:rPr>
        <w:t>24 miles</w:t>
      </w:r>
      <w:r w:rsidRPr="004E242F">
        <w:rPr>
          <w:b/>
          <w:bCs/>
        </w:rPr>
        <w:t xml:space="preserve"> </w:t>
      </w:r>
      <w:r w:rsidRPr="004E242F">
        <w:t>of cycle tracks physically separated from traffic and pedestrians</w:t>
      </w:r>
      <w:r w:rsidRPr="004E242F">
        <w:rPr>
          <w:vertAlign w:val="superscript"/>
        </w:rPr>
        <w:footnoteReference w:id="25"/>
      </w:r>
    </w:p>
    <w:p w14:paraId="3EFD8830" w14:textId="77777777" w:rsidR="004E242F" w:rsidRPr="004E242F" w:rsidRDefault="004E242F" w:rsidP="004E242F">
      <w:r w:rsidRPr="00116FF1">
        <w:rPr>
          <w:rStyle w:val="Normalbold"/>
        </w:rPr>
        <w:t>101 miles</w:t>
      </w:r>
      <w:r w:rsidRPr="004E242F">
        <w:rPr>
          <w:b/>
          <w:bCs/>
        </w:rPr>
        <w:t xml:space="preserve"> </w:t>
      </w:r>
      <w:r w:rsidRPr="004E242F">
        <w:t>of signposted routes along quieter streets</w:t>
      </w:r>
    </w:p>
    <w:p w14:paraId="1F5E698A" w14:textId="14E8D424" w:rsidR="004E242F" w:rsidRPr="004E242F" w:rsidRDefault="004E242F" w:rsidP="004E242F">
      <w:r w:rsidRPr="00116FF1">
        <w:rPr>
          <w:rStyle w:val="Normalbold"/>
        </w:rPr>
        <w:t>18%</w:t>
      </w:r>
      <w:r w:rsidRPr="004E242F">
        <w:rPr>
          <w:b/>
          <w:bCs/>
        </w:rPr>
        <w:t xml:space="preserve"> </w:t>
      </w:r>
      <w:r w:rsidRPr="004E242F">
        <w:t>of households are within</w:t>
      </w:r>
      <w:r w:rsidR="00F314E9">
        <w:t xml:space="preserve"> </w:t>
      </w:r>
      <w:r w:rsidRPr="00975AD5">
        <w:t>125</w:t>
      </w:r>
      <w:r w:rsidRPr="004E242F">
        <w:t>m of these routes</w:t>
      </w:r>
    </w:p>
    <w:p w14:paraId="174FB4D6" w14:textId="0CBD3A62" w:rsidR="004E242F" w:rsidRPr="004E242F" w:rsidRDefault="004E242F" w:rsidP="004E242F">
      <w:r w:rsidRPr="00116FF1">
        <w:rPr>
          <w:rStyle w:val="Normalbold"/>
        </w:rPr>
        <w:t>61%</w:t>
      </w:r>
      <w:r w:rsidR="00F314E9">
        <w:rPr>
          <w:b/>
          <w:bCs/>
        </w:rPr>
        <w:t xml:space="preserve"> </w:t>
      </w:r>
      <w:r w:rsidRPr="004E242F">
        <w:t>of residents support building more cycle tracks physically separated from traffic and pedestrians even when this would mean less room for other road traffic</w:t>
      </w:r>
      <w:r w:rsidR="000E2FE2">
        <w:t xml:space="preserve"> (</w:t>
      </w:r>
      <w:r w:rsidRPr="00116FF1">
        <w:rPr>
          <w:rStyle w:val="Normalbold"/>
        </w:rPr>
        <w:t>69%</w:t>
      </w:r>
      <w:r w:rsidRPr="004E242F">
        <w:t xml:space="preserve"> in </w:t>
      </w:r>
      <w:r w:rsidRPr="00116FF1">
        <w:rPr>
          <w:rStyle w:val="Normalbold"/>
          <w:b w:val="0"/>
        </w:rPr>
        <w:t>2019</w:t>
      </w:r>
      <w:r w:rsidR="000E2FE2">
        <w:t>)</w:t>
      </w:r>
    </w:p>
    <w:p w14:paraId="67D939A0" w14:textId="77777777" w:rsidR="004E242F" w:rsidRPr="004E242F" w:rsidRDefault="004E242F" w:rsidP="000E2FE2">
      <w:pPr>
        <w:pStyle w:val="Heading3"/>
      </w:pPr>
      <w:r w:rsidRPr="004E242F">
        <w:t>Residents want more support to cycle</w:t>
      </w:r>
    </w:p>
    <w:p w14:paraId="13849EB2" w14:textId="77777777" w:rsidR="004E242F" w:rsidRPr="004E242F" w:rsidRDefault="004E242F" w:rsidP="000E2FE2">
      <w:pPr>
        <w:pStyle w:val="Heading4"/>
      </w:pPr>
      <w:r w:rsidRPr="004E242F">
        <w:t>What percentage of residents think that these kinds of support would help them cycle more?</w:t>
      </w:r>
    </w:p>
    <w:p w14:paraId="3DE21C53" w14:textId="77777777" w:rsidR="000E2FE2" w:rsidRDefault="000E2FE2" w:rsidP="000E2FE2">
      <w:r w:rsidRPr="00116FF1">
        <w:rPr>
          <w:rStyle w:val="Normalbold"/>
        </w:rPr>
        <w:t>46%</w:t>
      </w:r>
      <w:r>
        <w:t xml:space="preserve"> Cycling training courses and organised social rides (</w:t>
      </w:r>
      <w:r w:rsidRPr="00116FF1">
        <w:rPr>
          <w:rStyle w:val="Normalbold"/>
        </w:rPr>
        <w:t>56%</w:t>
      </w:r>
      <w:r>
        <w:t xml:space="preserve"> in </w:t>
      </w:r>
      <w:r w:rsidRPr="00116FF1">
        <w:rPr>
          <w:rStyle w:val="Normalbold"/>
          <w:b w:val="0"/>
        </w:rPr>
        <w:t>2019</w:t>
      </w:r>
      <w:r>
        <w:t>)</w:t>
      </w:r>
    </w:p>
    <w:p w14:paraId="26655E9E" w14:textId="77777777" w:rsidR="000E2FE2" w:rsidRDefault="000E2FE2" w:rsidP="000E2FE2">
      <w:r w:rsidRPr="00116FF1">
        <w:rPr>
          <w:rStyle w:val="Normalbold"/>
        </w:rPr>
        <w:t>48%</w:t>
      </w:r>
      <w:r>
        <w:t xml:space="preserve"> Access or improvements to a city cycle sharing scheme</w:t>
      </w:r>
    </w:p>
    <w:p w14:paraId="19EB8B4C" w14:textId="77777777" w:rsidR="000E2FE2" w:rsidRDefault="000E2FE2" w:rsidP="000E2FE2">
      <w:r w:rsidRPr="00116FF1">
        <w:rPr>
          <w:rStyle w:val="Normalbold"/>
        </w:rPr>
        <w:t>54%</w:t>
      </w:r>
      <w:r>
        <w:t xml:space="preserve"> Access to secure cycle storage at or near home</w:t>
      </w:r>
    </w:p>
    <w:p w14:paraId="7C4BA96A" w14:textId="77777777" w:rsidR="000E2FE2" w:rsidRDefault="000E2FE2" w:rsidP="000E2FE2">
      <w:r w:rsidRPr="00116FF1">
        <w:rPr>
          <w:rStyle w:val="Normalbold"/>
        </w:rPr>
        <w:t>52%</w:t>
      </w:r>
      <w:r>
        <w:t xml:space="preserve"> Access to a bicycle</w:t>
      </w:r>
    </w:p>
    <w:p w14:paraId="7DAF3A4B" w14:textId="77777777" w:rsidR="000E2FE2" w:rsidRDefault="000E2FE2" w:rsidP="000E2FE2">
      <w:r w:rsidRPr="00116FF1">
        <w:rPr>
          <w:rStyle w:val="Normalbold"/>
        </w:rPr>
        <w:t>43%</w:t>
      </w:r>
      <w:r>
        <w:t xml:space="preserve"> Access to an electric cycle (</w:t>
      </w:r>
      <w:r w:rsidRPr="00116FF1">
        <w:rPr>
          <w:rStyle w:val="Normalbold"/>
        </w:rPr>
        <w:t>49%</w:t>
      </w:r>
      <w:r>
        <w:t xml:space="preserve"> in </w:t>
      </w:r>
      <w:r w:rsidRPr="00116FF1">
        <w:rPr>
          <w:rStyle w:val="Normalbold"/>
          <w:b w:val="0"/>
        </w:rPr>
        <w:t>2019</w:t>
      </w:r>
      <w:r>
        <w:t>)</w:t>
      </w:r>
    </w:p>
    <w:p w14:paraId="465C59F0" w14:textId="77777777" w:rsidR="000E2FE2" w:rsidRDefault="000E2FE2" w:rsidP="000E2FE2">
      <w:r w:rsidRPr="00116FF1">
        <w:rPr>
          <w:rStyle w:val="Normalbold"/>
        </w:rPr>
        <w:t>34%</w:t>
      </w:r>
      <w:r>
        <w:t xml:space="preserve"> Access to a cargo cycle (with space to carry children or shopping) (</w:t>
      </w:r>
      <w:r w:rsidRPr="00116FF1">
        <w:rPr>
          <w:rStyle w:val="Normalbold"/>
        </w:rPr>
        <w:t>37%</w:t>
      </w:r>
      <w:r>
        <w:t xml:space="preserve"> in </w:t>
      </w:r>
      <w:r w:rsidRPr="00116FF1">
        <w:rPr>
          <w:rStyle w:val="Normalbold"/>
          <w:b w:val="0"/>
        </w:rPr>
        <w:t>2019</w:t>
      </w:r>
      <w:r>
        <w:t>)</w:t>
      </w:r>
    </w:p>
    <w:p w14:paraId="492E3C0F" w14:textId="5FF32E6B" w:rsidR="004E242F" w:rsidRPr="004E242F" w:rsidRDefault="000E2FE2" w:rsidP="000E2FE2">
      <w:r w:rsidRPr="00116FF1">
        <w:rPr>
          <w:rStyle w:val="Normalbold"/>
        </w:rPr>
        <w:t>26%</w:t>
      </w:r>
      <w:r>
        <w:t xml:space="preserve"> Access to an adapted cycle, </w:t>
      </w:r>
      <w:proofErr w:type="spellStart"/>
      <w:proofErr w:type="gramStart"/>
      <w:r>
        <w:t>eg</w:t>
      </w:r>
      <w:proofErr w:type="spellEnd"/>
      <w:proofErr w:type="gramEnd"/>
      <w:r>
        <w:t xml:space="preserve"> a tricycle or handcycle (</w:t>
      </w:r>
      <w:r w:rsidRPr="00116FF1">
        <w:rPr>
          <w:rStyle w:val="Normalbold"/>
        </w:rPr>
        <w:t>27%</w:t>
      </w:r>
      <w:r>
        <w:t xml:space="preserve"> in </w:t>
      </w:r>
      <w:r w:rsidRPr="00116FF1">
        <w:rPr>
          <w:rStyle w:val="Normalbold"/>
          <w:b w:val="0"/>
        </w:rPr>
        <w:t>2019</w:t>
      </w:r>
      <w:r>
        <w:t>)</w:t>
      </w:r>
    </w:p>
    <w:p w14:paraId="0DC2E345" w14:textId="77777777" w:rsidR="004E242F" w:rsidRPr="004E242F" w:rsidRDefault="004E242F" w:rsidP="000E2FE2">
      <w:pPr>
        <w:pStyle w:val="Heading5"/>
      </w:pPr>
      <w:r w:rsidRPr="004E242F">
        <w:t>Liverpool City Region cycle share scheme</w:t>
      </w:r>
      <w:r w:rsidRPr="004E242F">
        <w:rPr>
          <w:vertAlign w:val="superscript"/>
        </w:rPr>
        <w:footnoteReference w:id="26"/>
      </w:r>
    </w:p>
    <w:p w14:paraId="22B2A738" w14:textId="77777777" w:rsidR="000E2FE2" w:rsidRDefault="000E2FE2" w:rsidP="000E2FE2">
      <w:r w:rsidRPr="00116FF1">
        <w:rPr>
          <w:rStyle w:val="Normalbold"/>
        </w:rPr>
        <w:t>250</w:t>
      </w:r>
      <w:r>
        <w:t xml:space="preserve"> shared cycles (</w:t>
      </w:r>
      <w:r w:rsidRPr="00116FF1">
        <w:rPr>
          <w:rStyle w:val="Normalbold"/>
        </w:rPr>
        <w:t>350</w:t>
      </w:r>
      <w:r>
        <w:t xml:space="preserve"> in </w:t>
      </w:r>
      <w:r w:rsidRPr="00116FF1">
        <w:rPr>
          <w:rStyle w:val="Normalbold"/>
          <w:b w:val="0"/>
        </w:rPr>
        <w:t>2019</w:t>
      </w:r>
      <w:r>
        <w:t>)</w:t>
      </w:r>
    </w:p>
    <w:p w14:paraId="3AC5DA0C" w14:textId="77777777" w:rsidR="000E2FE2" w:rsidRDefault="000E2FE2" w:rsidP="000E2FE2">
      <w:r w:rsidRPr="00116FF1">
        <w:rPr>
          <w:rStyle w:val="Normalbold"/>
        </w:rPr>
        <w:lastRenderedPageBreak/>
        <w:t>97</w:t>
      </w:r>
      <w:r>
        <w:t xml:space="preserve"> cycle share stations (</w:t>
      </w:r>
      <w:r w:rsidRPr="00116FF1">
        <w:rPr>
          <w:rStyle w:val="Normalbold"/>
        </w:rPr>
        <w:t>97</w:t>
      </w:r>
      <w:r>
        <w:t xml:space="preserve"> in </w:t>
      </w:r>
      <w:r w:rsidRPr="00116FF1">
        <w:rPr>
          <w:rStyle w:val="Normalbold"/>
          <w:b w:val="0"/>
        </w:rPr>
        <w:t>2019</w:t>
      </w:r>
      <w:r>
        <w:t>)</w:t>
      </w:r>
    </w:p>
    <w:p w14:paraId="7A69484C" w14:textId="0E35326B" w:rsidR="004E242F" w:rsidRPr="004E242F" w:rsidRDefault="000E2FE2" w:rsidP="000E2FE2">
      <w:r w:rsidRPr="00116FF1">
        <w:rPr>
          <w:rStyle w:val="Normalbold"/>
        </w:rPr>
        <w:t>51,403</w:t>
      </w:r>
      <w:r>
        <w:t xml:space="preserve"> annual trips (</w:t>
      </w:r>
      <w:r w:rsidRPr="00116FF1">
        <w:rPr>
          <w:rStyle w:val="Normalbold"/>
        </w:rPr>
        <w:t>43,159</w:t>
      </w:r>
      <w:r>
        <w:t xml:space="preserve"> in </w:t>
      </w:r>
      <w:r w:rsidRPr="00116FF1">
        <w:rPr>
          <w:rStyle w:val="Normalbold"/>
          <w:b w:val="0"/>
        </w:rPr>
        <w:t>2019</w:t>
      </w:r>
      <w:r>
        <w:t>)</w:t>
      </w:r>
    </w:p>
    <w:p w14:paraId="3407958E" w14:textId="77777777" w:rsidR="004E242F" w:rsidRPr="004E242F" w:rsidRDefault="004E242F" w:rsidP="000E2FE2">
      <w:pPr>
        <w:pStyle w:val="Heading5"/>
      </w:pPr>
      <w:r w:rsidRPr="004E242F">
        <w:t>Reported cycle thefts</w:t>
      </w:r>
    </w:p>
    <w:p w14:paraId="21EE88D8" w14:textId="7BCF83A4" w:rsidR="004E242F" w:rsidRPr="004E242F" w:rsidRDefault="004E242F" w:rsidP="004E242F">
      <w:r w:rsidRPr="004E242F">
        <w:t xml:space="preserve">There were </w:t>
      </w:r>
      <w:r w:rsidRPr="00116FF1">
        <w:rPr>
          <w:rStyle w:val="Normalbold"/>
        </w:rPr>
        <w:t>1,499</w:t>
      </w:r>
      <w:r w:rsidRPr="004E242F">
        <w:t xml:space="preserve"> reported cycle thefts in LCR in </w:t>
      </w:r>
      <w:r w:rsidRPr="00116FF1">
        <w:rPr>
          <w:rStyle w:val="Normalbold"/>
          <w:b w:val="0"/>
        </w:rPr>
        <w:t>2020</w:t>
      </w:r>
      <w:r w:rsidRPr="004E242F">
        <w:t>/</w:t>
      </w:r>
      <w:r w:rsidRPr="00975AD5">
        <w:t>21</w:t>
      </w:r>
      <w:r w:rsidRPr="004E242F">
        <w:t>.</w:t>
      </w:r>
      <w:r w:rsidR="000E2FE2">
        <w:t xml:space="preserve"> (</w:t>
      </w:r>
      <w:r w:rsidRPr="00116FF1">
        <w:rPr>
          <w:rStyle w:val="Normalbold"/>
        </w:rPr>
        <w:t>1,863</w:t>
      </w:r>
      <w:r w:rsidRPr="004E242F">
        <w:t xml:space="preserve"> in </w:t>
      </w:r>
      <w:r w:rsidRPr="00116FF1">
        <w:rPr>
          <w:rStyle w:val="Normalbold"/>
          <w:b w:val="0"/>
        </w:rPr>
        <w:t>2019</w:t>
      </w:r>
      <w:r w:rsidRPr="004E242F">
        <w:t>/</w:t>
      </w:r>
      <w:r w:rsidRPr="00975AD5">
        <w:t>20</w:t>
      </w:r>
      <w:r w:rsidR="000E2FE2">
        <w:t>)</w:t>
      </w:r>
    </w:p>
    <w:p w14:paraId="57049AE9" w14:textId="77777777" w:rsidR="004E242F" w:rsidRPr="004E242F" w:rsidRDefault="004E242F" w:rsidP="004E242F">
      <w:r w:rsidRPr="004E242F">
        <w:t xml:space="preserve">For every </w:t>
      </w:r>
      <w:r w:rsidRPr="00116FF1">
        <w:rPr>
          <w:rStyle w:val="Normalbold"/>
        </w:rPr>
        <w:t>411</w:t>
      </w:r>
      <w:r w:rsidRPr="004E242F">
        <w:rPr>
          <w:b/>
          <w:bCs/>
        </w:rPr>
        <w:t xml:space="preserve"> </w:t>
      </w:r>
      <w:r w:rsidRPr="004E242F">
        <w:t xml:space="preserve">people who own an adult cycle in LCR, there was </w:t>
      </w:r>
      <w:r w:rsidRPr="00116FF1">
        <w:rPr>
          <w:rStyle w:val="Normalbold"/>
        </w:rPr>
        <w:t>1</w:t>
      </w:r>
      <w:r w:rsidRPr="004E242F">
        <w:rPr>
          <w:b/>
          <w:bCs/>
        </w:rPr>
        <w:t xml:space="preserve"> </w:t>
      </w:r>
      <w:r w:rsidRPr="004E242F">
        <w:t>reported cycle theft in the past year.</w:t>
      </w:r>
    </w:p>
    <w:p w14:paraId="34F3F5C6" w14:textId="2D637271" w:rsidR="004E242F" w:rsidRPr="004E242F" w:rsidRDefault="004E242F" w:rsidP="004E242F">
      <w:r w:rsidRPr="004E242F">
        <w:t xml:space="preserve">There is a public cycle parking space for every </w:t>
      </w:r>
      <w:r w:rsidRPr="00116FF1">
        <w:rPr>
          <w:rStyle w:val="Normalbold"/>
        </w:rPr>
        <w:t>131</w:t>
      </w:r>
      <w:r w:rsidRPr="004E242F">
        <w:t xml:space="preserve"> people who cycle in LCR.</w:t>
      </w:r>
      <w:r w:rsidR="000E2FE2">
        <w:t xml:space="preserve"> (</w:t>
      </w:r>
      <w:r w:rsidRPr="00116FF1">
        <w:rPr>
          <w:rStyle w:val="Normalbold"/>
        </w:rPr>
        <w:t>102</w:t>
      </w:r>
      <w:r w:rsidRPr="004E242F">
        <w:t xml:space="preserve"> in</w:t>
      </w:r>
      <w:r w:rsidR="00F314E9">
        <w:t xml:space="preserve"> </w:t>
      </w:r>
      <w:r w:rsidRPr="00116FF1">
        <w:rPr>
          <w:rStyle w:val="Normalbold"/>
          <w:b w:val="0"/>
        </w:rPr>
        <w:t>2019</w:t>
      </w:r>
      <w:r w:rsidR="000E2FE2">
        <w:t>)</w:t>
      </w:r>
    </w:p>
    <w:p w14:paraId="0E28868C" w14:textId="77777777" w:rsidR="004E242F" w:rsidRPr="004E242F" w:rsidRDefault="004E242F" w:rsidP="000E2FE2">
      <w:pPr>
        <w:pStyle w:val="Heading5"/>
      </w:pPr>
      <w:r w:rsidRPr="004E242F">
        <w:t>Cycle access</w:t>
      </w:r>
    </w:p>
    <w:p w14:paraId="7A4D90E0" w14:textId="585FB580" w:rsidR="004E242F" w:rsidRPr="004E242F" w:rsidRDefault="004E242F" w:rsidP="004E242F">
      <w:r w:rsidRPr="00116FF1">
        <w:rPr>
          <w:rStyle w:val="Normalbold"/>
        </w:rPr>
        <w:t>48%</w:t>
      </w:r>
      <w:r w:rsidRPr="004E242F">
        <w:rPr>
          <w:b/>
          <w:bCs/>
        </w:rPr>
        <w:t xml:space="preserve"> </w:t>
      </w:r>
      <w:r w:rsidRPr="004E242F">
        <w:t>of residents have access to an adult pedal cycle</w:t>
      </w:r>
      <w:r w:rsidR="000E2FE2">
        <w:t xml:space="preserve"> (</w:t>
      </w:r>
      <w:r w:rsidRPr="00116FF1">
        <w:rPr>
          <w:rStyle w:val="Normalbold"/>
        </w:rPr>
        <w:t>49%</w:t>
      </w:r>
      <w:r w:rsidRPr="004E242F">
        <w:t xml:space="preserve"> in </w:t>
      </w:r>
      <w:r w:rsidRPr="00116FF1">
        <w:rPr>
          <w:rStyle w:val="Normalbold"/>
          <w:b w:val="0"/>
        </w:rPr>
        <w:t>2019</w:t>
      </w:r>
      <w:r w:rsidR="000E2FE2">
        <w:t>)</w:t>
      </w:r>
    </w:p>
    <w:p w14:paraId="0CBBD4D8" w14:textId="77777777" w:rsidR="004E242F" w:rsidRPr="004E242F" w:rsidRDefault="004E242F" w:rsidP="004E242F">
      <w:r w:rsidRPr="00116FF1">
        <w:rPr>
          <w:rStyle w:val="Normalbold"/>
        </w:rPr>
        <w:t>15%</w:t>
      </w:r>
      <w:r w:rsidRPr="004E242F">
        <w:rPr>
          <w:b/>
          <w:bCs/>
        </w:rPr>
        <w:t xml:space="preserve"> </w:t>
      </w:r>
      <w:r w:rsidRPr="004E242F">
        <w:t xml:space="preserve">of households are within </w:t>
      </w:r>
      <w:r w:rsidRPr="00975AD5">
        <w:t>800m</w:t>
      </w:r>
      <w:r w:rsidRPr="004E242F">
        <w:t xml:space="preserve"> of a cycle shop</w:t>
      </w:r>
      <w:r w:rsidRPr="004E242F">
        <w:rPr>
          <w:vertAlign w:val="superscript"/>
        </w:rPr>
        <w:footnoteReference w:id="27"/>
      </w:r>
    </w:p>
    <w:p w14:paraId="1CE11280" w14:textId="6FE98E56" w:rsidR="004E242F" w:rsidRPr="004E242F" w:rsidRDefault="000E2FE2" w:rsidP="000E2FE2">
      <w:pPr>
        <w:pStyle w:val="Heading3"/>
      </w:pPr>
      <w:r>
        <w:t xml:space="preserve">Quote from </w:t>
      </w:r>
      <w:r w:rsidR="004E242F" w:rsidRPr="004E242F">
        <w:t>Ellis Palmer Babe</w:t>
      </w:r>
    </w:p>
    <w:p w14:paraId="018F7C8A" w14:textId="77777777" w:rsidR="004E242F" w:rsidRPr="004E242F" w:rsidRDefault="004E242F" w:rsidP="004E242F">
      <w:r w:rsidRPr="004E242F">
        <w:t>Until the lockdown came, I had never cycled independently before. I’m a wheelchair user with cerebral palsy, which affects my balance and co-ordination. I’d bought into the narrative that cycling wasn’t for people like me.</w:t>
      </w:r>
    </w:p>
    <w:p w14:paraId="78A96AE8" w14:textId="77777777" w:rsidR="004E242F" w:rsidRPr="004E242F" w:rsidRDefault="004E242F" w:rsidP="004E242F">
      <w:r w:rsidRPr="004E242F">
        <w:t>A few months before lockdown I bravely bought a handcycle from local manufacturer DaVinci Mobility. The roads were suddenly a lot, lot quieter and I was able to have the space and time on the tarmac to learn to cycle independently. The elation I felt at the freedom I had was incredible.</w:t>
      </w:r>
    </w:p>
    <w:p w14:paraId="16775001" w14:textId="77777777" w:rsidR="004E242F" w:rsidRPr="004E242F" w:rsidRDefault="004E242F" w:rsidP="004E242F">
      <w:r w:rsidRPr="004E242F">
        <w:t>There’s been quite a bit of active infrastructure put in to create safer spaces on the Wirral. Previously, the pavement was difficult to use. If you were cycling on Tower Road, you had to share the road with HGVs and vans heading to or from the Belfast boat.</w:t>
      </w:r>
    </w:p>
    <w:p w14:paraId="7A44EFD4" w14:textId="77777777" w:rsidR="004E242F" w:rsidRPr="004E242F" w:rsidRDefault="004E242F" w:rsidP="004E242F">
      <w:proofErr w:type="gramStart"/>
      <w:r w:rsidRPr="004E242F">
        <w:t>But,</w:t>
      </w:r>
      <w:proofErr w:type="gramEnd"/>
      <w:r w:rsidRPr="004E242F">
        <w:t xml:space="preserve"> now I’m able to ride safely, smoothly and independently from the coast into town along a segregated mobility route. Having routes like this that are accessible for all types of wheelers and walkers and barrier-free can encourage more people to live active lifestyles and get around shorter </w:t>
      </w:r>
      <w:proofErr w:type="gramStart"/>
      <w:r w:rsidRPr="004E242F">
        <w:t>distances</w:t>
      </w:r>
      <w:proofErr w:type="gramEnd"/>
      <w:r w:rsidRPr="004E242F">
        <w:t xml:space="preserve"> car-free.</w:t>
      </w:r>
    </w:p>
    <w:p w14:paraId="20AD2BAF" w14:textId="77777777" w:rsidR="004E242F" w:rsidRPr="004E242F" w:rsidRDefault="004E242F" w:rsidP="000E2FE2">
      <w:pPr>
        <w:pStyle w:val="Heading2"/>
      </w:pPr>
      <w:bookmarkStart w:id="12" w:name="_Toc102987356"/>
      <w:r w:rsidRPr="004E242F">
        <w:lastRenderedPageBreak/>
        <w:t>Neighbourhood solutions</w:t>
      </w:r>
      <w:bookmarkEnd w:id="12"/>
    </w:p>
    <w:p w14:paraId="2E7192DF" w14:textId="77777777" w:rsidR="004E242F" w:rsidRPr="004E242F" w:rsidRDefault="004E242F" w:rsidP="000E2FE2">
      <w:pPr>
        <w:pStyle w:val="Subtitle"/>
      </w:pPr>
      <w:r w:rsidRPr="004E242F">
        <w:t>What would help make neighbourhoods better?</w:t>
      </w:r>
    </w:p>
    <w:p w14:paraId="561C34A0" w14:textId="77777777" w:rsidR="004E242F" w:rsidRPr="004E242F" w:rsidRDefault="004E242F" w:rsidP="000E2FE2">
      <w:pPr>
        <w:pStyle w:val="Heading3"/>
      </w:pPr>
      <w:r w:rsidRPr="004E242F">
        <w:t>All residents should feel welcome in their neighbourhood</w:t>
      </w:r>
    </w:p>
    <w:p w14:paraId="131BC022" w14:textId="77777777" w:rsidR="004E242F" w:rsidRPr="004E242F" w:rsidRDefault="004E242F" w:rsidP="000E2FE2">
      <w:pPr>
        <w:pStyle w:val="Heading4"/>
      </w:pPr>
      <w:r w:rsidRPr="004E242F">
        <w:t xml:space="preserve">Proportion of residents that feel welcome and comfortable walking, </w:t>
      </w:r>
      <w:proofErr w:type="gramStart"/>
      <w:r w:rsidRPr="004E242F">
        <w:t>wheeling</w:t>
      </w:r>
      <w:proofErr w:type="gramEnd"/>
      <w:r w:rsidRPr="004E242F">
        <w:t xml:space="preserve"> or spending time on the streets of their neighbourhood</w:t>
      </w:r>
    </w:p>
    <w:p w14:paraId="2AA6A24F" w14:textId="77777777" w:rsidR="004E242F" w:rsidRPr="004E242F" w:rsidRDefault="004E242F" w:rsidP="004E242F">
      <w:r w:rsidRPr="00116FF1">
        <w:rPr>
          <w:rStyle w:val="Normalbold"/>
        </w:rPr>
        <w:t>68%</w:t>
      </w:r>
      <w:r w:rsidRPr="004E242F">
        <w:t xml:space="preserve"> of residents</w:t>
      </w:r>
    </w:p>
    <w:p w14:paraId="55AD6EE4" w14:textId="77777777" w:rsidR="004E242F" w:rsidRPr="004E242F" w:rsidRDefault="004E242F" w:rsidP="004E242F">
      <w:r w:rsidRPr="00116FF1">
        <w:rPr>
          <w:rStyle w:val="Normalbold"/>
        </w:rPr>
        <w:t>68%</w:t>
      </w:r>
      <w:r w:rsidRPr="004E242F">
        <w:t xml:space="preserve"> of women</w:t>
      </w:r>
    </w:p>
    <w:p w14:paraId="7983F186" w14:textId="77777777" w:rsidR="004E242F" w:rsidRPr="004E242F" w:rsidRDefault="004E242F" w:rsidP="004E242F">
      <w:r w:rsidRPr="00116FF1">
        <w:rPr>
          <w:rStyle w:val="Normalbold"/>
        </w:rPr>
        <w:t>69%</w:t>
      </w:r>
      <w:r w:rsidRPr="004E242F">
        <w:t xml:space="preserve"> of men</w:t>
      </w:r>
    </w:p>
    <w:p w14:paraId="55D59392" w14:textId="77777777" w:rsidR="004E242F" w:rsidRPr="004E242F" w:rsidRDefault="004E242F" w:rsidP="004E242F">
      <w:r w:rsidRPr="00116FF1">
        <w:rPr>
          <w:rStyle w:val="Normalbold"/>
        </w:rPr>
        <w:t>72%</w:t>
      </w:r>
      <w:r w:rsidRPr="004E242F">
        <w:t xml:space="preserve"> of people from ethnic minority groups</w:t>
      </w:r>
    </w:p>
    <w:p w14:paraId="7D8B2579" w14:textId="77777777" w:rsidR="004E242F" w:rsidRPr="004E242F" w:rsidRDefault="004E242F" w:rsidP="004E242F">
      <w:r w:rsidRPr="00116FF1">
        <w:rPr>
          <w:rStyle w:val="Normalbold"/>
        </w:rPr>
        <w:t>68%</w:t>
      </w:r>
      <w:r w:rsidRPr="004E242F">
        <w:t xml:space="preserve"> of white people</w:t>
      </w:r>
    </w:p>
    <w:p w14:paraId="5E298033" w14:textId="77777777" w:rsidR="004E242F" w:rsidRPr="004E242F" w:rsidRDefault="004E242F" w:rsidP="004E242F">
      <w:r w:rsidRPr="00116FF1">
        <w:rPr>
          <w:rStyle w:val="Normalbold"/>
        </w:rPr>
        <w:t>57%</w:t>
      </w:r>
      <w:r w:rsidRPr="004E242F">
        <w:t xml:space="preserve"> of disabled people</w:t>
      </w:r>
    </w:p>
    <w:p w14:paraId="79281E6F" w14:textId="77777777" w:rsidR="004E242F" w:rsidRPr="004E242F" w:rsidRDefault="004E242F" w:rsidP="004E242F">
      <w:r w:rsidRPr="00116FF1">
        <w:rPr>
          <w:rStyle w:val="Normalbold"/>
        </w:rPr>
        <w:t>72%</w:t>
      </w:r>
      <w:r w:rsidRPr="004E242F">
        <w:t xml:space="preserve"> of non-disabled people</w:t>
      </w:r>
    </w:p>
    <w:p w14:paraId="13247679" w14:textId="77777777" w:rsidR="004E242F" w:rsidRPr="004E242F" w:rsidRDefault="004E242F" w:rsidP="004E242F">
      <w:r w:rsidRPr="00116FF1">
        <w:rPr>
          <w:rStyle w:val="Normalbold"/>
        </w:rPr>
        <w:t>68%</w:t>
      </w:r>
      <w:r w:rsidRPr="004E242F">
        <w:t xml:space="preserve"> of LGBQ+ people</w:t>
      </w:r>
    </w:p>
    <w:p w14:paraId="78E1B407" w14:textId="77777777" w:rsidR="004E242F" w:rsidRPr="004E242F" w:rsidRDefault="004E242F" w:rsidP="004E242F">
      <w:r w:rsidRPr="00116FF1">
        <w:rPr>
          <w:rStyle w:val="Normalbold"/>
        </w:rPr>
        <w:t>69%</w:t>
      </w:r>
      <w:r w:rsidRPr="004E242F">
        <w:t xml:space="preserve"> of heterosexual people</w:t>
      </w:r>
    </w:p>
    <w:p w14:paraId="05C479F7" w14:textId="77777777" w:rsidR="004E242F" w:rsidRPr="004E242F" w:rsidRDefault="004E242F" w:rsidP="004E242F">
      <w:r w:rsidRPr="00116FF1">
        <w:rPr>
          <w:rStyle w:val="Normalbold"/>
        </w:rPr>
        <w:t>58%</w:t>
      </w:r>
      <w:r w:rsidRPr="004E242F">
        <w:t xml:space="preserve"> of socio-economic group DE</w:t>
      </w:r>
    </w:p>
    <w:p w14:paraId="5D87B14D" w14:textId="77777777" w:rsidR="004E242F" w:rsidRPr="004E242F" w:rsidRDefault="004E242F" w:rsidP="004E242F">
      <w:r w:rsidRPr="00116FF1">
        <w:rPr>
          <w:rStyle w:val="Normalbold"/>
        </w:rPr>
        <w:t>75%</w:t>
      </w:r>
      <w:r w:rsidRPr="004E242F">
        <w:t xml:space="preserve"> of socio-economic group AB</w:t>
      </w:r>
    </w:p>
    <w:p w14:paraId="39A9B622" w14:textId="77777777" w:rsidR="004E242F" w:rsidRPr="004E242F" w:rsidRDefault="004E242F" w:rsidP="000E2FE2">
      <w:pPr>
        <w:pStyle w:val="Heading3"/>
      </w:pPr>
      <w:r w:rsidRPr="004E242F">
        <w:t xml:space="preserve">The dominance of motor vehicles can discourage walking, </w:t>
      </w:r>
      <w:proofErr w:type="gramStart"/>
      <w:r w:rsidRPr="004E242F">
        <w:t>wheeling</w:t>
      </w:r>
      <w:proofErr w:type="gramEnd"/>
      <w:r w:rsidRPr="004E242F">
        <w:t xml:space="preserve"> and cycling</w:t>
      </w:r>
    </w:p>
    <w:p w14:paraId="3EBD040D" w14:textId="77777777" w:rsidR="004E242F" w:rsidRPr="004E242F" w:rsidRDefault="004E242F" w:rsidP="004E242F">
      <w:r w:rsidRPr="004E242F">
        <w:t xml:space="preserve">Only </w:t>
      </w:r>
      <w:r w:rsidRPr="00116FF1">
        <w:rPr>
          <w:rStyle w:val="Normalbold"/>
        </w:rPr>
        <w:t>27%</w:t>
      </w:r>
      <w:r w:rsidRPr="004E242F">
        <w:t xml:space="preserve"> of residents think that their streets are not dominated by moving or parked motor vehicles.</w:t>
      </w:r>
    </w:p>
    <w:p w14:paraId="74514E6C" w14:textId="77777777" w:rsidR="004E242F" w:rsidRPr="004E242F" w:rsidRDefault="004E242F" w:rsidP="000E2FE2">
      <w:pPr>
        <w:pStyle w:val="Heading4"/>
      </w:pPr>
      <w:r w:rsidRPr="004E242F">
        <w:t>Residents would find fewer motor vehicles on their streets useful to:</w:t>
      </w:r>
    </w:p>
    <w:p w14:paraId="6E3A6E0E" w14:textId="77777777" w:rsidR="004E242F" w:rsidRPr="004E242F" w:rsidRDefault="004E242F" w:rsidP="004E242F">
      <w:r w:rsidRPr="00116FF1">
        <w:rPr>
          <w:rStyle w:val="Normalbold"/>
        </w:rPr>
        <w:t>65%</w:t>
      </w:r>
      <w:r w:rsidRPr="004E242F">
        <w:t xml:space="preserve"> Walk more</w:t>
      </w:r>
    </w:p>
    <w:p w14:paraId="6F0CD3DE" w14:textId="339CF20B" w:rsidR="004E242F" w:rsidRPr="004E242F" w:rsidRDefault="004E242F" w:rsidP="004E242F">
      <w:r w:rsidRPr="00116FF1">
        <w:rPr>
          <w:rStyle w:val="Normalbold"/>
        </w:rPr>
        <w:lastRenderedPageBreak/>
        <w:t>58%</w:t>
      </w:r>
      <w:r w:rsidRPr="004E242F">
        <w:t xml:space="preserve"> Cycle more</w:t>
      </w:r>
      <w:r w:rsidR="000E2FE2">
        <w:t xml:space="preserve"> (</w:t>
      </w:r>
      <w:r w:rsidRPr="00116FF1">
        <w:rPr>
          <w:rStyle w:val="Normalbold"/>
        </w:rPr>
        <w:t>63%</w:t>
      </w:r>
      <w:r w:rsidRPr="004E242F">
        <w:t xml:space="preserve"> in </w:t>
      </w:r>
      <w:r w:rsidRPr="00116FF1">
        <w:rPr>
          <w:rStyle w:val="Normalbold"/>
          <w:b w:val="0"/>
        </w:rPr>
        <w:t>2019</w:t>
      </w:r>
      <w:r w:rsidR="000E2FE2">
        <w:t>)</w:t>
      </w:r>
    </w:p>
    <w:p w14:paraId="5A28E149" w14:textId="26783D14" w:rsidR="004E242F" w:rsidRPr="004E242F" w:rsidRDefault="004E242F" w:rsidP="004E242F">
      <w:r w:rsidRPr="004E242F">
        <w:t xml:space="preserve">Unclassified roads are not designed to carry through-traffic, but in LCR </w:t>
      </w:r>
      <w:r w:rsidRPr="00116FF1">
        <w:rPr>
          <w:rStyle w:val="Normalbold"/>
        </w:rPr>
        <w:t>28%</w:t>
      </w:r>
      <w:r w:rsidRPr="004E242F">
        <w:t xml:space="preserve"> of their total length has nothing to prevent it. This can result in rat-running.</w:t>
      </w:r>
      <w:r w:rsidRPr="004E242F">
        <w:rPr>
          <w:vertAlign w:val="superscript"/>
        </w:rPr>
        <w:footnoteReference w:id="28"/>
      </w:r>
    </w:p>
    <w:p w14:paraId="52F91A32" w14:textId="193E1449" w:rsidR="004E242F" w:rsidRPr="004E242F" w:rsidRDefault="004E242F" w:rsidP="004E242F">
      <w:r w:rsidRPr="00116FF1">
        <w:rPr>
          <w:rStyle w:val="Normalbold"/>
        </w:rPr>
        <w:t>60%</w:t>
      </w:r>
      <w:r w:rsidRPr="004E242F">
        <w:t xml:space="preserve"> agree that restricting through-traffic on local residential streets would make their area a better place.</w:t>
      </w:r>
      <w:r w:rsidR="000E2FE2">
        <w:t xml:space="preserve"> (</w:t>
      </w:r>
      <w:r w:rsidRPr="00116FF1">
        <w:rPr>
          <w:rStyle w:val="Normalbold"/>
        </w:rPr>
        <w:t>64%</w:t>
      </w:r>
      <w:r w:rsidRPr="004E242F">
        <w:t xml:space="preserve"> in </w:t>
      </w:r>
      <w:r w:rsidRPr="00116FF1">
        <w:rPr>
          <w:rStyle w:val="Normalbold"/>
          <w:b w:val="0"/>
        </w:rPr>
        <w:t>2019</w:t>
      </w:r>
      <w:r w:rsidR="000E2FE2">
        <w:t>)</w:t>
      </w:r>
    </w:p>
    <w:p w14:paraId="6AE952CA" w14:textId="19BEC3FD" w:rsidR="004E242F" w:rsidRPr="004E242F" w:rsidRDefault="004E242F" w:rsidP="004E242F">
      <w:r w:rsidRPr="00116FF1">
        <w:rPr>
          <w:rStyle w:val="Normalbold"/>
        </w:rPr>
        <w:t>36%</w:t>
      </w:r>
      <w:r w:rsidRPr="004E242F">
        <w:t xml:space="preserve"> of LCR’s streets have </w:t>
      </w:r>
      <w:r w:rsidRPr="00116FF1">
        <w:rPr>
          <w:rStyle w:val="Normalbold"/>
          <w:b w:val="0"/>
        </w:rPr>
        <w:t>20</w:t>
      </w:r>
      <w:r w:rsidRPr="00116FF1">
        <w:t>mph</w:t>
      </w:r>
      <w:r w:rsidRPr="004E242F">
        <w:t xml:space="preserve"> speed limits.</w:t>
      </w:r>
      <w:r w:rsidRPr="004E242F">
        <w:rPr>
          <w:vertAlign w:val="superscript"/>
        </w:rPr>
        <w:footnoteReference w:id="29"/>
      </w:r>
      <w:r w:rsidR="000E2FE2">
        <w:t xml:space="preserve"> (</w:t>
      </w:r>
      <w:r w:rsidRPr="00116FF1">
        <w:rPr>
          <w:rStyle w:val="Normalbold"/>
        </w:rPr>
        <w:t>36%</w:t>
      </w:r>
      <w:r w:rsidRPr="004E242F">
        <w:t xml:space="preserve"> in </w:t>
      </w:r>
      <w:r w:rsidRPr="00116FF1">
        <w:rPr>
          <w:rStyle w:val="Normalbold"/>
          <w:b w:val="0"/>
        </w:rPr>
        <w:t>2019</w:t>
      </w:r>
      <w:r w:rsidR="000E2FE2">
        <w:t>)</w:t>
      </w:r>
    </w:p>
    <w:p w14:paraId="141A0E8A" w14:textId="77777777" w:rsidR="004E242F" w:rsidRPr="004E242F" w:rsidRDefault="004E242F" w:rsidP="000E2FE2">
      <w:pPr>
        <w:pStyle w:val="Heading5"/>
      </w:pPr>
      <w:r w:rsidRPr="004E242F">
        <w:t>Residents would find more streets with 20mph speed limits useful to:</w:t>
      </w:r>
    </w:p>
    <w:p w14:paraId="46AC810D" w14:textId="77777777" w:rsidR="004E242F" w:rsidRPr="004E242F" w:rsidRDefault="004E242F" w:rsidP="004E242F">
      <w:r w:rsidRPr="00116FF1">
        <w:rPr>
          <w:rStyle w:val="Normalbold"/>
        </w:rPr>
        <w:t>59%</w:t>
      </w:r>
      <w:r w:rsidRPr="004E242F">
        <w:t xml:space="preserve"> Walk more</w:t>
      </w:r>
    </w:p>
    <w:p w14:paraId="3798C095" w14:textId="334E8555" w:rsidR="004E242F" w:rsidRPr="004E242F" w:rsidRDefault="004E242F" w:rsidP="004E242F">
      <w:r w:rsidRPr="00116FF1">
        <w:rPr>
          <w:rStyle w:val="Normalbold"/>
        </w:rPr>
        <w:t>53%</w:t>
      </w:r>
      <w:r w:rsidRPr="004E242F">
        <w:t xml:space="preserve"> Cycle more</w:t>
      </w:r>
      <w:r w:rsidR="000E2FE2">
        <w:t xml:space="preserve"> (</w:t>
      </w:r>
      <w:r w:rsidRPr="00116FF1">
        <w:rPr>
          <w:rStyle w:val="Normalbold"/>
        </w:rPr>
        <w:t>58%</w:t>
      </w:r>
      <w:r w:rsidRPr="004E242F">
        <w:t xml:space="preserve"> in </w:t>
      </w:r>
      <w:r w:rsidRPr="00116FF1">
        <w:rPr>
          <w:rStyle w:val="Normalbold"/>
          <w:b w:val="0"/>
        </w:rPr>
        <w:t>2019</w:t>
      </w:r>
      <w:r w:rsidR="000E2FE2">
        <w:t>)</w:t>
      </w:r>
    </w:p>
    <w:p w14:paraId="7A20EB31" w14:textId="77777777" w:rsidR="004E242F" w:rsidRPr="004E242F" w:rsidRDefault="004E242F" w:rsidP="004E242F">
      <w:pPr>
        <w:rPr>
          <w:b/>
          <w:bCs/>
        </w:rPr>
      </w:pPr>
      <w:r w:rsidRPr="004E242F">
        <w:rPr>
          <w:b/>
          <w:bCs/>
        </w:rPr>
        <w:t>Residents want local streets to be better spaces for people to spend time in</w:t>
      </w:r>
    </w:p>
    <w:p w14:paraId="7D3A2EB6" w14:textId="05E32DEC" w:rsidR="004E242F" w:rsidRPr="004E242F" w:rsidRDefault="004E242F" w:rsidP="004E242F">
      <w:r w:rsidRPr="00116FF1">
        <w:rPr>
          <w:rStyle w:val="Normalbold"/>
        </w:rPr>
        <w:t>65%</w:t>
      </w:r>
      <w:r w:rsidRPr="004E242F">
        <w:rPr>
          <w:b/>
          <w:bCs/>
        </w:rPr>
        <w:t xml:space="preserve"> </w:t>
      </w:r>
      <w:r w:rsidRPr="004E242F">
        <w:t xml:space="preserve">agree increasing space for people socialising, </w:t>
      </w:r>
      <w:proofErr w:type="gramStart"/>
      <w:r w:rsidRPr="004E242F">
        <w:t>walking</w:t>
      </w:r>
      <w:proofErr w:type="gramEnd"/>
      <w:r w:rsidRPr="004E242F">
        <w:t xml:space="preserve"> and cycling on their local high street would improve their local area</w:t>
      </w:r>
      <w:r w:rsidR="000E2FE2">
        <w:t xml:space="preserve"> (</w:t>
      </w:r>
      <w:r w:rsidRPr="00116FF1">
        <w:rPr>
          <w:rStyle w:val="Normalbold"/>
        </w:rPr>
        <w:t>76%</w:t>
      </w:r>
      <w:r w:rsidRPr="004E242F">
        <w:t xml:space="preserve"> in </w:t>
      </w:r>
      <w:r w:rsidRPr="00116FF1">
        <w:rPr>
          <w:rStyle w:val="Normalbold"/>
          <w:b w:val="0"/>
        </w:rPr>
        <w:t>2019</w:t>
      </w:r>
      <w:r w:rsidR="000E2FE2">
        <w:t>)</w:t>
      </w:r>
    </w:p>
    <w:p w14:paraId="3C1EE9D0" w14:textId="77777777" w:rsidR="004E242F" w:rsidRPr="004E242F" w:rsidRDefault="004E242F" w:rsidP="004E242F">
      <w:r w:rsidRPr="00116FF1">
        <w:rPr>
          <w:rStyle w:val="Normalbold"/>
        </w:rPr>
        <w:t>57%</w:t>
      </w:r>
      <w:r w:rsidRPr="004E242F">
        <w:rPr>
          <w:b/>
          <w:bCs/>
        </w:rPr>
        <w:t xml:space="preserve"> </w:t>
      </w:r>
      <w:r w:rsidRPr="004E242F">
        <w:t>agree they regularly chat to their neighbours, more than just to say hello</w:t>
      </w:r>
    </w:p>
    <w:p w14:paraId="08FCA768" w14:textId="6B3E90E4" w:rsidR="004E242F" w:rsidRPr="004E242F" w:rsidRDefault="004E242F" w:rsidP="004E242F">
      <w:r w:rsidRPr="00116FF1">
        <w:rPr>
          <w:rStyle w:val="Normalbold"/>
        </w:rPr>
        <w:t>69%</w:t>
      </w:r>
      <w:r w:rsidR="00F314E9">
        <w:rPr>
          <w:b/>
          <w:bCs/>
        </w:rPr>
        <w:t xml:space="preserve"> </w:t>
      </w:r>
      <w:r w:rsidRPr="004E242F">
        <w:t>support low-traffic neighbourhoods</w:t>
      </w:r>
    </w:p>
    <w:p w14:paraId="5FAF0843" w14:textId="41C1BE25" w:rsidR="004E242F" w:rsidRPr="004E242F" w:rsidRDefault="000E2FE2" w:rsidP="000E2FE2">
      <w:pPr>
        <w:pStyle w:val="Heading3"/>
      </w:pPr>
      <w:r>
        <w:t xml:space="preserve">Quote from </w:t>
      </w:r>
      <w:r w:rsidR="004E242F" w:rsidRPr="004E242F">
        <w:t>Mark Bousfield, Director of Regeneration</w:t>
      </w:r>
      <w:r w:rsidR="00F314E9">
        <w:t xml:space="preserve"> </w:t>
      </w:r>
      <w:r w:rsidR="004E242F" w:rsidRPr="004E242F">
        <w:t>and Local Economy at Liverpool City Council</w:t>
      </w:r>
    </w:p>
    <w:p w14:paraId="58DCD71E" w14:textId="77777777" w:rsidR="004E242F" w:rsidRPr="004E242F" w:rsidRDefault="004E242F" w:rsidP="004E242F">
      <w:r w:rsidRPr="004E242F">
        <w:t>I ride a Brompton. It’s the best way to appreciate Liverpool. There is something about riding slowly, you are participating in the full drama of the place, the daily theatre of being Liverpudlian. Cycling is about being part of a neighbourhood, seeing things unfold as you go past.</w:t>
      </w:r>
    </w:p>
    <w:p w14:paraId="2B357F81" w14:textId="77777777" w:rsidR="004E242F" w:rsidRPr="004E242F" w:rsidRDefault="004E242F" w:rsidP="004E242F">
      <w:r w:rsidRPr="004E242F">
        <w:t>Combining bike and train is easier than before. The new Merseytravel trains have loads of space for bikes. Infrastructure is improving but has a way to go.</w:t>
      </w:r>
    </w:p>
    <w:p w14:paraId="3E693707" w14:textId="77777777" w:rsidR="004E242F" w:rsidRPr="004E242F" w:rsidRDefault="004E242F" w:rsidP="004E242F">
      <w:r w:rsidRPr="004E242F">
        <w:t xml:space="preserve">The main challenges for active travel are the </w:t>
      </w:r>
      <w:proofErr w:type="gramStart"/>
      <w:r w:rsidRPr="004E242F">
        <w:t>wind, and</w:t>
      </w:r>
      <w:proofErr w:type="gramEnd"/>
      <w:r w:rsidRPr="004E242F">
        <w:t xml:space="preserve"> keeping up the momentum of investment and culture change at the same pace. Liverpool drivers are still not fully used to people cycling.</w:t>
      </w:r>
    </w:p>
    <w:p w14:paraId="6570E61A" w14:textId="77777777" w:rsidR="004E242F" w:rsidRPr="004E242F" w:rsidRDefault="004E242F" w:rsidP="004E242F">
      <w:r w:rsidRPr="004E242F">
        <w:lastRenderedPageBreak/>
        <w:t xml:space="preserve">Good cycling infrastructure should be about lots of good local journeys. In Liverpool we’re engaging much more deeply with neighbourhoods, particularly looking at improving liveability and local transport. Walking and cycling </w:t>
      </w:r>
      <w:proofErr w:type="gramStart"/>
      <w:r w:rsidRPr="004E242F">
        <w:t>is</w:t>
      </w:r>
      <w:proofErr w:type="gramEnd"/>
      <w:r w:rsidRPr="004E242F">
        <w:t xml:space="preserve"> not just about your journey into work. It’s also about local and leisure journeys in your neighbourhood.</w:t>
      </w:r>
    </w:p>
    <w:p w14:paraId="37385620" w14:textId="5A0D882D" w:rsidR="004E242F" w:rsidRPr="004E242F" w:rsidRDefault="004E242F" w:rsidP="004E242F">
      <w:r w:rsidRPr="004E242F">
        <w:t xml:space="preserve">In the city race for </w:t>
      </w:r>
      <w:proofErr w:type="gramStart"/>
      <w:r w:rsidRPr="004E242F">
        <w:t>talent</w:t>
      </w:r>
      <w:proofErr w:type="gramEnd"/>
      <w:r w:rsidRPr="004E242F">
        <w:t xml:space="preserve"> we’re all competing on talent and liveability. No</w:t>
      </w:r>
      <w:r w:rsidR="00F314E9">
        <w:t xml:space="preserve"> </w:t>
      </w:r>
      <w:r w:rsidRPr="004E242F">
        <w:t>one is going to win the liveability race with a car-focussed approach.</w:t>
      </w:r>
    </w:p>
    <w:p w14:paraId="074CEBEF" w14:textId="77777777" w:rsidR="004E242F" w:rsidRPr="004E242F" w:rsidRDefault="004E242F" w:rsidP="000E2FE2">
      <w:pPr>
        <w:pStyle w:val="Heading3"/>
      </w:pPr>
      <w:r w:rsidRPr="004E242F">
        <w:t>Neighbourhoods must be designed with children in mind</w:t>
      </w:r>
    </w:p>
    <w:p w14:paraId="2D03EF4A" w14:textId="77777777" w:rsidR="004E242F" w:rsidRPr="004E242F" w:rsidRDefault="004E242F" w:rsidP="004E242F">
      <w:r w:rsidRPr="004E242F">
        <w:t>Neighbourhoods should be places for children to thrive: to grow up in, live their lives in and grow old in. Increasing independence, providing space to play and socialise, and improving the journey to school are all important.</w:t>
      </w:r>
    </w:p>
    <w:p w14:paraId="0AFFBDF5" w14:textId="77777777" w:rsidR="004E242F" w:rsidRPr="004E242F" w:rsidRDefault="004E242F" w:rsidP="004E242F">
      <w:r w:rsidRPr="004E242F">
        <w:t xml:space="preserve">If we design neighbourhoods with children in </w:t>
      </w:r>
      <w:proofErr w:type="gramStart"/>
      <w:r w:rsidRPr="004E242F">
        <w:t>mind</w:t>
      </w:r>
      <w:proofErr w:type="gramEnd"/>
      <w:r w:rsidRPr="004E242F">
        <w:t xml:space="preserve"> they will then work better for everyone else too.</w:t>
      </w:r>
    </w:p>
    <w:p w14:paraId="10270BD7" w14:textId="77777777" w:rsidR="004E242F" w:rsidRPr="004E242F" w:rsidRDefault="004E242F" w:rsidP="004E242F">
      <w:r w:rsidRPr="00116FF1">
        <w:rPr>
          <w:rStyle w:val="Normalbold"/>
        </w:rPr>
        <w:t>12</w:t>
      </w:r>
      <w:r w:rsidRPr="004E242F">
        <w:rPr>
          <w:b/>
          <w:bCs/>
        </w:rPr>
        <w:t xml:space="preserve"> years old </w:t>
      </w:r>
      <w:r w:rsidRPr="004E242F">
        <w:t xml:space="preserve">average age when people living with children would let them walk or cycle independently in their neighbourhood. </w:t>
      </w:r>
    </w:p>
    <w:p w14:paraId="44FDF48C" w14:textId="77777777" w:rsidR="004E242F" w:rsidRPr="004E242F" w:rsidRDefault="004E242F" w:rsidP="004E242F">
      <w:r w:rsidRPr="004E242F">
        <w:t xml:space="preserve">Over </w:t>
      </w:r>
      <w:r w:rsidRPr="00116FF1">
        <w:rPr>
          <w:rStyle w:val="Normalbold"/>
        </w:rPr>
        <w:t>80%</w:t>
      </w:r>
      <w:r w:rsidRPr="004E242F">
        <w:t xml:space="preserve"> of seven-year-olds in Germany are allowed to go alone to places within walking distance, other than school (parents’ responses).</w:t>
      </w:r>
      <w:r w:rsidRPr="004E242F">
        <w:rPr>
          <w:vertAlign w:val="superscript"/>
        </w:rPr>
        <w:footnoteReference w:id="30"/>
      </w:r>
    </w:p>
    <w:p w14:paraId="5D9B7699" w14:textId="77777777" w:rsidR="004E242F" w:rsidRPr="004E242F" w:rsidRDefault="004E242F" w:rsidP="004E242F">
      <w:r w:rsidRPr="00116FF1">
        <w:rPr>
          <w:rStyle w:val="Normalbold"/>
        </w:rPr>
        <w:t>48%</w:t>
      </w:r>
      <w:r w:rsidRPr="004E242F">
        <w:t xml:space="preserve"> of residents agree there is space for children to socialise and play</w:t>
      </w:r>
    </w:p>
    <w:p w14:paraId="3021C052" w14:textId="77777777" w:rsidR="004E242F" w:rsidRPr="004E242F" w:rsidRDefault="004E242F" w:rsidP="004E242F">
      <w:r w:rsidRPr="00116FF1">
        <w:rPr>
          <w:rStyle w:val="Normalbold"/>
        </w:rPr>
        <w:t>64%</w:t>
      </w:r>
      <w:r w:rsidRPr="004E242F">
        <w:t xml:space="preserve"> of households are within </w:t>
      </w:r>
      <w:r w:rsidRPr="00975AD5">
        <w:t>800m</w:t>
      </w:r>
      <w:r w:rsidRPr="004E242F">
        <w:t xml:space="preserve"> of a children’s playground</w:t>
      </w:r>
    </w:p>
    <w:p w14:paraId="19DBE37B" w14:textId="77777777" w:rsidR="004E242F" w:rsidRPr="004E242F" w:rsidRDefault="004E242F" w:rsidP="000E2FE2">
      <w:pPr>
        <w:pStyle w:val="Heading4"/>
      </w:pPr>
      <w:r w:rsidRPr="004E242F">
        <w:t xml:space="preserve">Among LCR residents: </w:t>
      </w:r>
    </w:p>
    <w:p w14:paraId="55927EF9" w14:textId="77777777" w:rsidR="00975AD5" w:rsidRDefault="000E2FE2" w:rsidP="004E242F">
      <w:r w:rsidRPr="00116FF1">
        <w:rPr>
          <w:rStyle w:val="Normalbold"/>
        </w:rPr>
        <w:t>54%</w:t>
      </w:r>
      <w:r w:rsidRPr="000E2FE2">
        <w:t xml:space="preserve"> agree, while </w:t>
      </w:r>
      <w:r w:rsidRPr="00116FF1">
        <w:rPr>
          <w:rStyle w:val="Normalbold"/>
        </w:rPr>
        <w:t>19%</w:t>
      </w:r>
      <w:r w:rsidRPr="000E2FE2">
        <w:t xml:space="preserve"> disagree, closing streets outside local schools to cars during drop-off and pick-up times would improve their local area</w:t>
      </w:r>
    </w:p>
    <w:p w14:paraId="73BA92A8" w14:textId="28FB8E65" w:rsidR="004E242F" w:rsidRPr="004E242F" w:rsidRDefault="000E2FE2" w:rsidP="004E242F">
      <w:r>
        <w:t>(</w:t>
      </w:r>
      <w:r w:rsidR="004E242F" w:rsidRPr="00116FF1">
        <w:rPr>
          <w:rStyle w:val="Normalbold"/>
        </w:rPr>
        <w:t>63%</w:t>
      </w:r>
      <w:r w:rsidR="004E242F" w:rsidRPr="004E242F">
        <w:t xml:space="preserve"> agree</w:t>
      </w:r>
      <w:r>
        <w:t xml:space="preserve">d, while </w:t>
      </w:r>
      <w:r w:rsidRPr="00116FF1">
        <w:rPr>
          <w:rStyle w:val="Normalbold"/>
        </w:rPr>
        <w:t>19%</w:t>
      </w:r>
      <w:r>
        <w:t xml:space="preserve"> disagreed,</w:t>
      </w:r>
      <w:r w:rsidR="004E242F" w:rsidRPr="004E242F">
        <w:t xml:space="preserve"> in </w:t>
      </w:r>
      <w:r w:rsidR="004E242F" w:rsidRPr="00116FF1">
        <w:rPr>
          <w:rStyle w:val="Normalbold"/>
          <w:b w:val="0"/>
        </w:rPr>
        <w:t>2019</w:t>
      </w:r>
      <w:r>
        <w:t>)</w:t>
      </w:r>
    </w:p>
    <w:p w14:paraId="2221D28C" w14:textId="77777777" w:rsidR="000E2FE2" w:rsidRDefault="004E242F" w:rsidP="004E242F">
      <w:proofErr w:type="gramStart"/>
      <w:r w:rsidRPr="004E242F">
        <w:t>These kind of closures</w:t>
      </w:r>
      <w:proofErr w:type="gramEnd"/>
      <w:r w:rsidRPr="004E242F">
        <w:t xml:space="preserve"> are known as ‘School Streets’.</w:t>
      </w:r>
    </w:p>
    <w:p w14:paraId="2AA3F93C" w14:textId="6B61CDD2" w:rsidR="004E242F" w:rsidRPr="004E242F" w:rsidRDefault="004E242F" w:rsidP="004E242F">
      <w:r w:rsidRPr="00116FF1">
        <w:rPr>
          <w:rStyle w:val="Normalbold"/>
        </w:rPr>
        <w:t>4</w:t>
      </w:r>
      <w:r w:rsidR="00F314E9">
        <w:rPr>
          <w:b/>
          <w:bCs/>
        </w:rPr>
        <w:t xml:space="preserve"> </w:t>
      </w:r>
      <w:r w:rsidRPr="004E242F">
        <w:t>permanent School Streets schemes exist in Liverpool City Region</w:t>
      </w:r>
      <w:r w:rsidRPr="004E242F">
        <w:rPr>
          <w:vertAlign w:val="superscript"/>
        </w:rPr>
        <w:footnoteReference w:id="31"/>
      </w:r>
      <w:r w:rsidRPr="004E242F">
        <w:t xml:space="preserve"> </w:t>
      </w:r>
    </w:p>
    <w:p w14:paraId="7480653A" w14:textId="77777777" w:rsidR="004E242F" w:rsidRPr="004E242F" w:rsidRDefault="004E242F" w:rsidP="000E2FE2">
      <w:pPr>
        <w:pStyle w:val="Heading2"/>
      </w:pPr>
      <w:bookmarkStart w:id="13" w:name="_Toc102987357"/>
      <w:r w:rsidRPr="004E242F">
        <w:lastRenderedPageBreak/>
        <w:t>Developing Liverpool City Region</w:t>
      </w:r>
      <w:bookmarkEnd w:id="13"/>
    </w:p>
    <w:p w14:paraId="7CB84F2A" w14:textId="77777777" w:rsidR="004E242F" w:rsidRPr="004E242F" w:rsidRDefault="004E242F" w:rsidP="000E2FE2">
      <w:pPr>
        <w:pStyle w:val="Subtitle"/>
      </w:pPr>
      <w:r w:rsidRPr="004E242F">
        <w:t>Recent walking, wheeling, cycling and neighbourhood changes</w:t>
      </w:r>
    </w:p>
    <w:p w14:paraId="3B3DE9CB" w14:textId="3A1155A7" w:rsidR="004E242F" w:rsidRPr="004E242F" w:rsidRDefault="004E242F" w:rsidP="004E242F">
      <w:r w:rsidRPr="004E242F">
        <w:t>The best vehicle for short journeys is YOU.</w:t>
      </w:r>
      <w:r w:rsidR="000E2FE2">
        <w:br/>
      </w:r>
      <w:r w:rsidRPr="004E242F">
        <w:t xml:space="preserve">– Active Travel campaign, summer </w:t>
      </w:r>
      <w:r w:rsidRPr="00116FF1">
        <w:rPr>
          <w:rStyle w:val="Normalbold"/>
          <w:b w:val="0"/>
        </w:rPr>
        <w:t>2021</w:t>
      </w:r>
      <w:r w:rsidRPr="004E242F">
        <w:t>.</w:t>
      </w:r>
    </w:p>
    <w:p w14:paraId="513ED322" w14:textId="77777777" w:rsidR="004E242F" w:rsidRPr="004E242F" w:rsidRDefault="004E242F" w:rsidP="004E242F">
      <w:r w:rsidRPr="004E242F">
        <w:t xml:space="preserve">The last two years have been so different to how anyone could have predicted back when Bike Life </w:t>
      </w:r>
      <w:r w:rsidRPr="00116FF1">
        <w:rPr>
          <w:rStyle w:val="Normalbold"/>
          <w:b w:val="0"/>
        </w:rPr>
        <w:t>2019</w:t>
      </w:r>
      <w:r w:rsidRPr="004E242F">
        <w:t xml:space="preserve"> was published. The Global </w:t>
      </w:r>
      <w:r w:rsidRPr="00116FF1">
        <w:t>Covid-</w:t>
      </w:r>
      <w:r w:rsidRPr="00116FF1">
        <w:rPr>
          <w:rStyle w:val="Normalbold"/>
          <w:b w:val="0"/>
        </w:rPr>
        <w:t>19</w:t>
      </w:r>
      <w:r w:rsidRPr="004E242F">
        <w:t xml:space="preserve"> pandemic has been an incredibly difficult time for everybody, and throughout lockdown situations, people adapted to rapidly changed circumstances. Cycling, walking and other types of active travel were seen across the globe as a </w:t>
      </w:r>
      <w:r w:rsidRPr="00116FF1">
        <w:t>Covid-</w:t>
      </w:r>
      <w:r w:rsidRPr="00116FF1">
        <w:rPr>
          <w:rStyle w:val="Normalbold"/>
          <w:b w:val="0"/>
        </w:rPr>
        <w:t>19</w:t>
      </w:r>
      <w:r w:rsidRPr="004E242F">
        <w:t xml:space="preserve"> safe way to travel, with additional benefits to general health and mental health. People also made use of the quieter roads during lockdown to walk and cycle more.</w:t>
      </w:r>
    </w:p>
    <w:p w14:paraId="723696A4" w14:textId="77777777" w:rsidR="004E242F" w:rsidRPr="004E242F" w:rsidRDefault="004E242F" w:rsidP="000E2FE2">
      <w:pPr>
        <w:pStyle w:val="Heading3"/>
      </w:pPr>
      <w:r w:rsidRPr="004E242F">
        <w:t>Covid-19 response</w:t>
      </w:r>
    </w:p>
    <w:p w14:paraId="333E02DF" w14:textId="77777777" w:rsidR="004E242F" w:rsidRPr="004E242F" w:rsidRDefault="004E242F" w:rsidP="004E242F">
      <w:r w:rsidRPr="004E242F">
        <w:t xml:space="preserve">The Liverpool City Region Combined Authority (LCRCA) reacted quickly to this sudden demand increase by implementing pop-up cycle lanes across the region, making use of central government funding allocations as well as local authority initiatives. Cycle lanes installed using government funding have seen over one million journeys made using the reallocated road space to cycle and walk. When businesses began to open in summer </w:t>
      </w:r>
      <w:r w:rsidRPr="00116FF1">
        <w:rPr>
          <w:rStyle w:val="Normalbold"/>
          <w:b w:val="0"/>
        </w:rPr>
        <w:t>2020</w:t>
      </w:r>
      <w:r w:rsidRPr="004E242F">
        <w:t xml:space="preserve">, street closures and one-way systems were introduced at locations such as Castle Street and Bold Street in Liverpool City Centre to allow cafés and businesses to operate with outdoor dining and waiting areas. </w:t>
      </w:r>
      <w:proofErr w:type="gramStart"/>
      <w:r w:rsidRPr="004E242F">
        <w:t>School Street road</w:t>
      </w:r>
      <w:proofErr w:type="gramEnd"/>
      <w:r w:rsidRPr="004E242F">
        <w:t xml:space="preserve"> closures were introduced outside a number of schools across the LCR as pupils were able to return, to enable social distancing outside schools.</w:t>
      </w:r>
    </w:p>
    <w:p w14:paraId="6D00F110" w14:textId="77777777" w:rsidR="004E242F" w:rsidRPr="004E242F" w:rsidRDefault="004E242F" w:rsidP="000E2FE2">
      <w:pPr>
        <w:pStyle w:val="Heading3"/>
      </w:pPr>
      <w:r w:rsidRPr="004E242F">
        <w:lastRenderedPageBreak/>
        <w:t>Improving infrastructure</w:t>
      </w:r>
    </w:p>
    <w:p w14:paraId="582CDAA9" w14:textId="701DFED4" w:rsidR="004E242F" w:rsidRPr="004E242F" w:rsidRDefault="004E242F" w:rsidP="004E242F">
      <w:r w:rsidRPr="004E242F">
        <w:t xml:space="preserve">At the same time, our permanent active travel programmes </w:t>
      </w:r>
      <w:proofErr w:type="gramStart"/>
      <w:r w:rsidRPr="004E242F">
        <w:t>continued</w:t>
      </w:r>
      <w:proofErr w:type="gramEnd"/>
      <w:r w:rsidRPr="004E242F">
        <w:t xml:space="preserve"> and some remarkable infrastructure was completed, including the impressive segregated cycleway across the Silver Jubilee Bridge in Runcorn and the Princes Avenue scheme making use of the central reservation to create a Parisian boulevard feel with wide, high-quality cycle lane and separate flagged walking path. These schemes were both part of the completion of the </w:t>
      </w:r>
      <w:r w:rsidRPr="00116FF1">
        <w:rPr>
          <w:rStyle w:val="Normalbold"/>
        </w:rPr>
        <w:t>£40</w:t>
      </w:r>
      <w:r w:rsidR="00975AD5">
        <w:rPr>
          <w:rStyle w:val="Normalbold"/>
        </w:rPr>
        <w:t xml:space="preserve"> </w:t>
      </w:r>
      <w:r w:rsidRPr="00116FF1">
        <w:rPr>
          <w:rStyle w:val="Normalbold"/>
        </w:rPr>
        <w:t>million</w:t>
      </w:r>
      <w:r w:rsidRPr="004E242F">
        <w:t xml:space="preserve"> Sustainable Transport Enhancements Programme (STEP), which has provided new and improved active travel routes across the city region. In addition to this, the European funded Green Sustainable Transport Corridors scheme has enabled more than </w:t>
      </w:r>
      <w:r w:rsidRPr="00116FF1">
        <w:rPr>
          <w:rStyle w:val="Normalbold"/>
        </w:rPr>
        <w:t>34 miles</w:t>
      </w:r>
      <w:r w:rsidRPr="004E242F">
        <w:t xml:space="preserve"> of new or improved cycle routes, to be implemented, creating safe and improved links between residential areas, employment, education and training, </w:t>
      </w:r>
      <w:proofErr w:type="gramStart"/>
      <w:r w:rsidRPr="004E242F">
        <w:t>leisure</w:t>
      </w:r>
      <w:proofErr w:type="gramEnd"/>
      <w:r w:rsidRPr="004E242F">
        <w:t xml:space="preserve"> and retail sites.</w:t>
      </w:r>
    </w:p>
    <w:p w14:paraId="4BCD7C4E" w14:textId="77777777" w:rsidR="004E242F" w:rsidRPr="004E242F" w:rsidRDefault="004E242F" w:rsidP="000E2FE2">
      <w:pPr>
        <w:pStyle w:val="Heading3"/>
      </w:pPr>
      <w:r w:rsidRPr="004E242F">
        <w:t>Using new technology</w:t>
      </w:r>
    </w:p>
    <w:p w14:paraId="2526A04B" w14:textId="77777777" w:rsidR="004E242F" w:rsidRPr="004E242F" w:rsidRDefault="004E242F" w:rsidP="004E242F">
      <w:r w:rsidRPr="004E242F">
        <w:t xml:space="preserve">To promote and incentivise active travel across the LCR, with Liverpool John </w:t>
      </w:r>
      <w:proofErr w:type="spellStart"/>
      <w:r w:rsidRPr="004E242F">
        <w:t>Moores</w:t>
      </w:r>
      <w:proofErr w:type="spellEnd"/>
      <w:r w:rsidRPr="004E242F">
        <w:t xml:space="preserve"> University, we are using intelligent digital technologies such as machine learning sensors, big data analytics, and mobile phone applications. </w:t>
      </w:r>
    </w:p>
    <w:p w14:paraId="55E01C8F" w14:textId="77777777" w:rsidR="004E242F" w:rsidRPr="004E242F" w:rsidRDefault="004E242F" w:rsidP="004E242F">
      <w:r w:rsidRPr="004E242F">
        <w:t xml:space="preserve">We have installed a network of </w:t>
      </w:r>
      <w:r w:rsidRPr="00116FF1">
        <w:rPr>
          <w:rStyle w:val="Normalbold"/>
        </w:rPr>
        <w:t>50</w:t>
      </w:r>
      <w:r w:rsidRPr="004E242F">
        <w:t xml:space="preserve"> motion sensors with plans to increase this network over the next four years, plus six weather and quality sensors across the LCR, providing accurate real-time data. These sensors can distinguish between cyclist, </w:t>
      </w:r>
      <w:proofErr w:type="gramStart"/>
      <w:r w:rsidRPr="004E242F">
        <w:t>pedestrian</w:t>
      </w:r>
      <w:proofErr w:type="gramEnd"/>
      <w:r w:rsidRPr="004E242F">
        <w:t xml:space="preserve"> and various traffic types such as car, lorry, van, motorcycle, and correlate them with air quality and weather. Taken together, these data sets can, for the first time, provide insight into the effects weather has on cycling and walking or how air quality is affected by traffic volumes and weather.</w:t>
      </w:r>
    </w:p>
    <w:p w14:paraId="11B48673" w14:textId="77777777" w:rsidR="004E242F" w:rsidRPr="004E242F" w:rsidRDefault="004E242F" w:rsidP="004E242F">
      <w:r w:rsidRPr="004E242F">
        <w:t>To help us better understand the data, a web-based dashboard for local authorities to access live motion, weather and air quality data has been developed. This innovative tool provides invaluable up-to-date information and evidence for decision-makers, helping shape future strategies across the Liverpool City Region.</w:t>
      </w:r>
    </w:p>
    <w:p w14:paraId="55969DDA" w14:textId="77777777" w:rsidR="004E242F" w:rsidRPr="004E242F" w:rsidRDefault="004E242F" w:rsidP="000E2FE2">
      <w:pPr>
        <w:pStyle w:val="Heading3"/>
      </w:pPr>
      <w:r w:rsidRPr="004E242F">
        <w:t>Supporting walking and cycling journeys</w:t>
      </w:r>
    </w:p>
    <w:p w14:paraId="0E329741" w14:textId="77777777" w:rsidR="004E242F" w:rsidRPr="004E242F" w:rsidRDefault="004E242F" w:rsidP="004E242F">
      <w:r w:rsidRPr="004E242F">
        <w:t xml:space="preserve">A mobile phone application designed to incentivise active travel has now been launched (Smart Green Journeys app available on </w:t>
      </w:r>
      <w:proofErr w:type="spellStart"/>
      <w:r w:rsidRPr="004E242F">
        <w:t>IoS</w:t>
      </w:r>
      <w:proofErr w:type="spellEnd"/>
      <w:r w:rsidRPr="004E242F">
        <w:t xml:space="preserve"> and Android and free to download). Users can plan journeys on quietest routes, set goals and record their activities against them and monitor their CO</w:t>
      </w:r>
      <w:r w:rsidRPr="00975AD5">
        <w:rPr>
          <w:vertAlign w:val="subscript"/>
        </w:rPr>
        <w:t>2</w:t>
      </w:r>
      <w:r w:rsidRPr="004E242F">
        <w:t xml:space="preserve"> and money saved through cycling and walking. </w:t>
      </w:r>
    </w:p>
    <w:p w14:paraId="45E15109" w14:textId="77777777" w:rsidR="004E242F" w:rsidRPr="004E242F" w:rsidRDefault="004E242F" w:rsidP="004E242F">
      <w:r w:rsidRPr="004E242F">
        <w:lastRenderedPageBreak/>
        <w:t>A campaign to promote cycling and walking has been developed and rolled out across the city region with the tag line ‘The best vehicle for short journeys is YOU’. This promotional activity is helping to increase the number of people choosing active modes for short trips. We are also working with key stakeholders and Sustrans to develop a programme of Liveable Neighbourhoods across the LCR over the next two years.</w:t>
      </w:r>
    </w:p>
    <w:p w14:paraId="6FEE977D" w14:textId="77777777" w:rsidR="004E242F" w:rsidRPr="004E242F" w:rsidRDefault="004E242F" w:rsidP="004E242F">
      <w:proofErr w:type="gramStart"/>
      <w:r w:rsidRPr="004E242F">
        <w:t>All of</w:t>
      </w:r>
      <w:proofErr w:type="gramEnd"/>
      <w:r w:rsidRPr="004E242F">
        <w:t xml:space="preserve"> these exciting measures support the LCR’s commitment to making cycling and walking a greater part of everyday life and a natural, safe, convenient option.</w:t>
      </w:r>
    </w:p>
    <w:p w14:paraId="59A7DE73" w14:textId="77777777" w:rsidR="004E242F" w:rsidRPr="004E242F" w:rsidRDefault="004E242F" w:rsidP="000E2FE2">
      <w:pPr>
        <w:pStyle w:val="Heading2"/>
      </w:pPr>
      <w:bookmarkStart w:id="14" w:name="_Toc102987358"/>
      <w:r w:rsidRPr="004E242F">
        <w:lastRenderedPageBreak/>
        <w:t>Looking forward</w:t>
      </w:r>
      <w:bookmarkEnd w:id="14"/>
    </w:p>
    <w:p w14:paraId="180DB8D9" w14:textId="77777777" w:rsidR="004E242F" w:rsidRPr="004E242F" w:rsidRDefault="004E242F" w:rsidP="000E2FE2">
      <w:pPr>
        <w:pStyle w:val="Subtitle"/>
      </w:pPr>
      <w:r w:rsidRPr="004E242F">
        <w:t>Better streets and places for everyone</w:t>
      </w:r>
    </w:p>
    <w:p w14:paraId="617912DB" w14:textId="77777777" w:rsidR="004E242F" w:rsidRPr="004E242F" w:rsidRDefault="004E242F" w:rsidP="004E242F">
      <w:r w:rsidRPr="004E242F">
        <w:t xml:space="preserve">The move towards walking and cycling and to clean, sustainable transport, is critical to achieve our aims around decarbonisation, clean air, health, clean economic </w:t>
      </w:r>
      <w:proofErr w:type="gramStart"/>
      <w:r w:rsidRPr="004E242F">
        <w:t>recovery</w:t>
      </w:r>
      <w:proofErr w:type="gramEnd"/>
      <w:r w:rsidRPr="004E242F">
        <w:t xml:space="preserve"> and inclusion. The Mayor of the Liverpool City Region has pledged to deliver a cleaner city region and active travel will play a key part of that. The Liverpool City Region Combined Authority (LCRCA) has adopted a new Corporate Plan to guide our priorities to enable the city region to achieve its decarbonisation ambition. </w:t>
      </w:r>
    </w:p>
    <w:p w14:paraId="7CD533F8" w14:textId="77777777" w:rsidR="004E242F" w:rsidRPr="004E242F" w:rsidRDefault="004E242F" w:rsidP="004E242F">
      <w:r w:rsidRPr="004E242F">
        <w:t>We already know that future funds will be allocated and commissioned in a way that supports the government’s Gear Change, the National Bus Strategy: Bus Back Better and City Region Sustainable Transport Settlement (CRSTS) guidance. The principles set out in these guidance documents are also embedded in existing Combined Authority strategies and plans and will be articulated in more depth both in our new Local Transport Plan and the Climate Action Plan. The scale of the opportunity is clear:</w:t>
      </w:r>
    </w:p>
    <w:p w14:paraId="1A37BE30" w14:textId="77777777" w:rsidR="004E242F" w:rsidRPr="004E242F" w:rsidRDefault="004E242F" w:rsidP="004E242F">
      <w:r w:rsidRPr="004E242F">
        <w:t xml:space="preserve">The LCR allocation of the City Region Sustainable Transport Settlement (CRSTS) is </w:t>
      </w:r>
      <w:r w:rsidRPr="00116FF1">
        <w:rPr>
          <w:rStyle w:val="Normalbold"/>
        </w:rPr>
        <w:t>£710 million</w:t>
      </w:r>
      <w:r w:rsidRPr="004E242F">
        <w:t xml:space="preserve"> over the next five years. </w:t>
      </w:r>
    </w:p>
    <w:p w14:paraId="6787EC1C" w14:textId="77777777" w:rsidR="004E242F" w:rsidRPr="004E242F" w:rsidRDefault="004E242F" w:rsidP="004E242F">
      <w:r w:rsidRPr="004E242F">
        <w:t xml:space="preserve">The new funding environment from </w:t>
      </w:r>
      <w:r w:rsidRPr="00116FF1">
        <w:rPr>
          <w:rStyle w:val="Normalbold"/>
          <w:b w:val="0"/>
        </w:rPr>
        <w:t>2022</w:t>
      </w:r>
      <w:r w:rsidRPr="004E242F">
        <w:t xml:space="preserve"> is very different – the new CRSTS allocation will allow the city region more flexibility to decide and develop long-term strategies that integrate local transport priorities. The city region will contribute at least </w:t>
      </w:r>
      <w:r w:rsidRPr="00116FF1">
        <w:rPr>
          <w:rStyle w:val="Normalbold"/>
        </w:rPr>
        <w:t>15</w:t>
      </w:r>
      <w:r w:rsidRPr="00975AD5">
        <w:rPr>
          <w:rStyle w:val="Normalbold"/>
          <w:rFonts w:ascii="Cambria Math" w:hAnsi="Cambria Math" w:cs="Cambria Math"/>
        </w:rPr>
        <w:t>‑</w:t>
      </w:r>
      <w:r w:rsidRPr="00116FF1">
        <w:rPr>
          <w:rStyle w:val="Normalbold"/>
        </w:rPr>
        <w:t>20%</w:t>
      </w:r>
      <w:r w:rsidRPr="004E242F">
        <w:t>, additional to the money granted by government.</w:t>
      </w:r>
    </w:p>
    <w:p w14:paraId="6479E29C" w14:textId="77777777" w:rsidR="004E242F" w:rsidRPr="004E242F" w:rsidRDefault="004E242F" w:rsidP="004E242F">
      <w:r w:rsidRPr="004E242F">
        <w:t xml:space="preserve">There is also a clear requirement for CRSTS to set out explicitly how these investments will contribute to the delivery of the National Bus Strategy and support Cycling and Walking Investment Strategies. Any local road projects will also deliver or improve cycling and walking infrastructure and include bus priority measures, where applicable. Across the LCR, there are unlikely to be locations where this is not necessary or desirable. Proposals for investment in new and upgraded cycling infrastructure must meet the standards outlined in government guidance [Local Transport Note </w:t>
      </w:r>
      <w:r w:rsidRPr="00975AD5">
        <w:t xml:space="preserve">1/20]. </w:t>
      </w:r>
      <w:r w:rsidRPr="004E242F">
        <w:t xml:space="preserve">Simply put, any proposals which do not meet </w:t>
      </w:r>
      <w:proofErr w:type="gramStart"/>
      <w:r w:rsidRPr="004E242F">
        <w:t>this criteria</w:t>
      </w:r>
      <w:proofErr w:type="gramEnd"/>
      <w:r w:rsidRPr="004E242F">
        <w:t xml:space="preserve"> will not receive central government funding support.</w:t>
      </w:r>
    </w:p>
    <w:p w14:paraId="32F75EDA" w14:textId="77777777" w:rsidR="004E242F" w:rsidRPr="004E242F" w:rsidRDefault="004E242F" w:rsidP="004E242F">
      <w:r w:rsidRPr="004E242F">
        <w:t xml:space="preserve">The </w:t>
      </w:r>
      <w:r w:rsidRPr="00116FF1">
        <w:t>Covid-</w:t>
      </w:r>
      <w:r w:rsidRPr="00116FF1">
        <w:rPr>
          <w:rStyle w:val="Normalbold"/>
          <w:b w:val="0"/>
        </w:rPr>
        <w:t>19</w:t>
      </w:r>
      <w:r w:rsidRPr="004E242F">
        <w:t xml:space="preserve"> pandemic is changing how we live, work, travel and do business. It has severely disrupted the transport system while placing greater emphasis on the need for homes and businesses to have strong digital connectivity, which is accessible to all. The long-term impact on transport demand and travel patterns is still unclear and we need to continue to understand and reflect these changes in our long-term transport plans and ensure we continue to deliver a </w:t>
      </w:r>
      <w:r w:rsidRPr="004E242F">
        <w:lastRenderedPageBreak/>
        <w:t>commercially viable transport system while supporting sustainable forms of travel.</w:t>
      </w:r>
    </w:p>
    <w:p w14:paraId="56FEA56A" w14:textId="77777777" w:rsidR="004E242F" w:rsidRPr="004E242F" w:rsidRDefault="004E242F" w:rsidP="004E242F">
      <w:proofErr w:type="gramStart"/>
      <w:r w:rsidRPr="004E242F">
        <w:t>In order to</w:t>
      </w:r>
      <w:proofErr w:type="gramEnd"/>
      <w:r w:rsidRPr="004E242F">
        <w:t xml:space="preserve"> achieve this, a new long term Local Transport Plan for the LCR, is being developed. Ensuring that the strategy meets and delivers our zero-carbon objectives will be a critical part of this process. As will delivering the clear commitments to increased levels of regular walking and cycling linked to an increased number of accessible cycling and walking routes. This will be in tandem with a new Plan for Prosperity</w:t>
      </w:r>
      <w:r w:rsidRPr="004E242F">
        <w:rPr>
          <w:vertAlign w:val="superscript"/>
        </w:rPr>
        <w:footnoteReference w:id="32"/>
      </w:r>
      <w:r w:rsidRPr="004E242F">
        <w:t xml:space="preserve"> and the Spatial Development Strategy (SDS). Through the SDS process, we are aiming to develop policy areas </w:t>
      </w:r>
      <w:r w:rsidRPr="00975AD5">
        <w:t>on 15-minute</w:t>
      </w:r>
      <w:r w:rsidRPr="004E242F">
        <w:t xml:space="preserve"> neighbourhoods and a transport hierarchy for new developments, placing importance on walking and cycling infrastructure, as examples of the sorts of spatial policies we need.</w:t>
      </w:r>
    </w:p>
    <w:p w14:paraId="021CB3A5" w14:textId="77777777" w:rsidR="004E242F" w:rsidRPr="004E242F" w:rsidRDefault="004E242F" w:rsidP="004E242F">
      <w:r w:rsidRPr="004E242F">
        <w:t xml:space="preserve">The health and well-being of </w:t>
      </w:r>
      <w:r w:rsidRPr="00975AD5">
        <w:t>our 1.5 million people, th</w:t>
      </w:r>
      <w:r w:rsidRPr="004E242F">
        <w:t>e improvement of our air quality and the recovery of our local economy depend on it. Along with our ability to make all modes of active travel the simple, attractive, everyday mode of choice.</w:t>
      </w:r>
    </w:p>
    <w:p w14:paraId="22247625" w14:textId="77777777" w:rsidR="004E242F" w:rsidRPr="004E242F" w:rsidRDefault="004E242F" w:rsidP="000E2FE2">
      <w:pPr>
        <w:pStyle w:val="Heading3"/>
      </w:pPr>
      <w:r w:rsidRPr="004E242F">
        <w:t>Regeneration of Birkenhead and Wirral Waters</w:t>
      </w:r>
    </w:p>
    <w:p w14:paraId="6BD51B92" w14:textId="77777777" w:rsidR="004E242F" w:rsidRPr="004E242F" w:rsidRDefault="004E242F" w:rsidP="004E242F">
      <w:r w:rsidRPr="004E242F">
        <w:t xml:space="preserve">Providing high-quality infrastructure for trips on foot and by bike is integral to Birkenhead’s regeneration strategy. In some areas </w:t>
      </w:r>
      <w:r w:rsidRPr="00116FF1">
        <w:rPr>
          <w:rStyle w:val="Normalbold"/>
        </w:rPr>
        <w:t>50%</w:t>
      </w:r>
      <w:r w:rsidRPr="004E242F">
        <w:t xml:space="preserve"> of households do not have access to a car. </w:t>
      </w:r>
      <w:proofErr w:type="gramStart"/>
      <w:r w:rsidRPr="004E242F">
        <w:t>So</w:t>
      </w:r>
      <w:proofErr w:type="gramEnd"/>
      <w:r w:rsidRPr="004E242F">
        <w:t xml:space="preserve"> helping people and goods to move around efficiently, cleanly, safely and healthily is central to the vision for a sustainable and healthy Birkenhead.</w:t>
      </w:r>
    </w:p>
    <w:p w14:paraId="698F8E5F" w14:textId="37EED93C" w:rsidR="004E242F" w:rsidRPr="004E242F" w:rsidRDefault="004E242F" w:rsidP="004E242F">
      <w:r w:rsidRPr="004E242F">
        <w:t xml:space="preserve">The aim is to create </w:t>
      </w:r>
      <w:proofErr w:type="spellStart"/>
      <w:r w:rsidRPr="004E242F">
        <w:t>ultra sustainable</w:t>
      </w:r>
      <w:proofErr w:type="spellEnd"/>
      <w:r w:rsidRPr="004E242F">
        <w:t xml:space="preserve"> neighbourhoods with safe and appealing walking and cycling networks at the heart of residential areas. These include cycle parking hubs and supporting infrastructure.</w:t>
      </w:r>
      <w:r w:rsidR="00F314E9">
        <w:t xml:space="preserve"> </w:t>
      </w:r>
    </w:p>
    <w:p w14:paraId="4355C6BA" w14:textId="77777777" w:rsidR="004E242F" w:rsidRPr="004E242F" w:rsidRDefault="004E242F" w:rsidP="004E242F">
      <w:r w:rsidRPr="004E242F">
        <w:t>Recent delivery of a transformational redesign of the streetscape at Tower Road, Four Bridges in Wirral Waters has set a high standard for the quality of infrastructure to be delivered going forward. This busy route once prioritised motorised vehicles. It now has narrower lanes to slow road traffic and wider pavements with five new crossings, making walking and cycling safer and more attractive.</w:t>
      </w:r>
    </w:p>
    <w:p w14:paraId="3472BE7A" w14:textId="4703E814" w:rsidR="004E242F" w:rsidRDefault="004E242F" w:rsidP="004E242F">
      <w:r w:rsidRPr="004E242F">
        <w:t xml:space="preserve">Wirral Council and the Liverpool City Region Combined Authority worked with Peel L&amp;P to transform Tower Road to a vibrant walking and cycling ‘place to be’ on the left bank of the Mersey. Embedding </w:t>
      </w:r>
      <w:r w:rsidRPr="004E242F">
        <w:lastRenderedPageBreak/>
        <w:t>active travel within the streetscape design is an important part of making it a place where people are happy to live, work and visit.</w:t>
      </w:r>
    </w:p>
    <w:p w14:paraId="70F8170F" w14:textId="77777777" w:rsidR="004E242F" w:rsidRPr="004E242F" w:rsidRDefault="004E242F" w:rsidP="000E2FE2">
      <w:pPr>
        <w:pStyle w:val="Heading2"/>
      </w:pPr>
      <w:bookmarkStart w:id="15" w:name="_Toc102987359"/>
      <w:r w:rsidRPr="004E242F">
        <w:lastRenderedPageBreak/>
        <w:t>Notes on methodology:</w:t>
      </w:r>
      <w:bookmarkEnd w:id="15"/>
    </w:p>
    <w:p w14:paraId="78999BEC" w14:textId="77777777" w:rsidR="004E242F" w:rsidRPr="004E242F" w:rsidRDefault="004E242F" w:rsidP="004E242F">
      <w:r w:rsidRPr="004E242F">
        <w:t xml:space="preserve">The attitudinal survey was conducted from June to August </w:t>
      </w:r>
      <w:r w:rsidRPr="00116FF1">
        <w:rPr>
          <w:rStyle w:val="Normalbold"/>
          <w:b w:val="0"/>
        </w:rPr>
        <w:t>2021</w:t>
      </w:r>
      <w:r w:rsidRPr="004E242F">
        <w:t xml:space="preserve"> by independent social research organisation </w:t>
      </w:r>
      <w:proofErr w:type="spellStart"/>
      <w:r w:rsidRPr="004E242F">
        <w:t>NatCen</w:t>
      </w:r>
      <w:proofErr w:type="spellEnd"/>
      <w:r w:rsidRPr="004E242F">
        <w:t>.</w:t>
      </w:r>
    </w:p>
    <w:p w14:paraId="37FFA824" w14:textId="77777777" w:rsidR="004E242F" w:rsidRPr="004E242F" w:rsidRDefault="004E242F" w:rsidP="004E242F">
      <w:r w:rsidRPr="004E242F">
        <w:t>The survey is representative of all Liverpool City Region residents, not just those who walk or cycle.</w:t>
      </w:r>
    </w:p>
    <w:p w14:paraId="65E24D36" w14:textId="77777777" w:rsidR="004E242F" w:rsidRPr="004E242F" w:rsidRDefault="004E242F" w:rsidP="004E242F">
      <w:r w:rsidRPr="00116FF1">
        <w:rPr>
          <w:rStyle w:val="Normalbold"/>
          <w:b w:val="0"/>
        </w:rPr>
        <w:t>2019</w:t>
      </w:r>
      <w:r w:rsidRPr="004E242F">
        <w:t xml:space="preserve"> survey data was collected from April to July </w:t>
      </w:r>
      <w:r w:rsidRPr="00116FF1">
        <w:rPr>
          <w:rStyle w:val="Normalbold"/>
          <w:b w:val="0"/>
        </w:rPr>
        <w:t>2019</w:t>
      </w:r>
      <w:r w:rsidRPr="004E242F">
        <w:t xml:space="preserve">, also by </w:t>
      </w:r>
      <w:proofErr w:type="spellStart"/>
      <w:r w:rsidRPr="004E242F">
        <w:t>NatCen</w:t>
      </w:r>
      <w:proofErr w:type="spellEnd"/>
      <w:r w:rsidRPr="004E242F">
        <w:t>, following the same methodology.</w:t>
      </w:r>
    </w:p>
    <w:p w14:paraId="35B8EC2E" w14:textId="77777777" w:rsidR="004E242F" w:rsidRPr="004E242F" w:rsidRDefault="004E242F" w:rsidP="004E242F">
      <w:r w:rsidRPr="004E242F">
        <w:t>All other data is sourced from our city partners, national data sets or modelled and calculated by Sustrans.</w:t>
      </w:r>
    </w:p>
    <w:p w14:paraId="12497934" w14:textId="77777777" w:rsidR="004E242F" w:rsidRPr="004E242F" w:rsidRDefault="004E242F" w:rsidP="004E242F">
      <w:r w:rsidRPr="004E242F">
        <w:t>Trip estimates use a model developed by Sustrans. When comparing to other travel surveys, some variation may exist in the proportion of journeys cycled by journey purpose.</w:t>
      </w:r>
    </w:p>
    <w:p w14:paraId="27BB8739" w14:textId="77777777" w:rsidR="004E242F" w:rsidRPr="004E242F" w:rsidRDefault="004E242F" w:rsidP="004E242F">
      <w:r w:rsidRPr="004E242F">
        <w:t>Rounding has been used throughout the report. In many cases we have rounded to the nearest whole number. Rounding is avoided where this may cause confusion, for example with modelled estimates shown in the summary and benefits sections.</w:t>
      </w:r>
    </w:p>
    <w:p w14:paraId="603F6C8C" w14:textId="079A40C5" w:rsidR="004E242F" w:rsidRPr="004E242F" w:rsidRDefault="004E242F" w:rsidP="004E242F">
      <w:pPr>
        <w:rPr>
          <w:u w:val="thick"/>
        </w:rPr>
      </w:pPr>
      <w:r w:rsidRPr="004E242F">
        <w:t xml:space="preserve">More information and a detailed methodology are available at </w:t>
      </w:r>
      <w:hyperlink r:id="rId9" w:history="1">
        <w:r w:rsidR="000E2FE2" w:rsidRPr="00526B83">
          <w:rPr>
            <w:rStyle w:val="Hyperlink"/>
          </w:rPr>
          <w:t>www.sustrans.org.uk/walkingcyclingindex</w:t>
        </w:r>
      </w:hyperlink>
    </w:p>
    <w:p w14:paraId="7C3424B3" w14:textId="77777777" w:rsidR="004E242F" w:rsidRPr="004E242F" w:rsidRDefault="004E242F" w:rsidP="004E242F">
      <w:r w:rsidRPr="004E242F">
        <w:t>Sustrans is the charity making it easier for people to walk and cycle.</w:t>
      </w:r>
    </w:p>
    <w:p w14:paraId="7770F22B" w14:textId="17E96A16" w:rsidR="004E242F" w:rsidRPr="004E242F" w:rsidRDefault="004E242F" w:rsidP="004E242F">
      <w:r w:rsidRPr="004E242F">
        <w:t xml:space="preserve">We connect people and places, create liveable neighbourhoods, transform the school run and deliver a happier, healthier commute. Join us on our journey. </w:t>
      </w:r>
      <w:hyperlink r:id="rId10" w:history="1">
        <w:r w:rsidR="000E2FE2" w:rsidRPr="00526B83">
          <w:rPr>
            <w:rStyle w:val="Hyperlink"/>
          </w:rPr>
          <w:t>www.sustrans.org.uk</w:t>
        </w:r>
      </w:hyperlink>
    </w:p>
    <w:p w14:paraId="4307414D" w14:textId="77777777" w:rsidR="004E242F" w:rsidRPr="00ED3821" w:rsidRDefault="004E242F" w:rsidP="00ED3821">
      <w:r w:rsidRPr="004E242F">
        <w:t xml:space="preserve">Sustrans is a registered charity in the </w:t>
      </w:r>
      <w:r w:rsidRPr="00ED3821">
        <w:t>UK No. 326550 (England and Wales) SC039263 (Scotland)</w:t>
      </w:r>
    </w:p>
    <w:p w14:paraId="0860ED2F" w14:textId="77777777" w:rsidR="004E242F" w:rsidRPr="00ED3821" w:rsidRDefault="004E242F" w:rsidP="00ED3821">
      <w:r w:rsidRPr="00ED3821">
        <w:t>© Sustrans May 2022</w:t>
      </w:r>
    </w:p>
    <w:p w14:paraId="0977DF1F" w14:textId="77777777" w:rsidR="004E242F" w:rsidRPr="00ED3821" w:rsidRDefault="004E242F" w:rsidP="00ED3821">
      <w:r w:rsidRPr="00ED3821">
        <w:t>© Photos: Vivienne Formby (page 7). Denis Oates (pages 9, 15, 19). Wirral Council (page 23). All other photos: Chris Foster.</w:t>
      </w:r>
    </w:p>
    <w:p w14:paraId="540AAA89" w14:textId="70977CE5" w:rsidR="004E242F" w:rsidRPr="00ED3821" w:rsidRDefault="004E242F" w:rsidP="00ED3821">
      <w:r w:rsidRPr="00ED3821">
        <w:t>Thanks to Open Route Service for their support with their isochrone plugin in QGIS.</w:t>
      </w:r>
    </w:p>
    <w:p w14:paraId="383D3DD6" w14:textId="77777777" w:rsidR="004E242F" w:rsidRPr="00ED3821" w:rsidRDefault="004E242F" w:rsidP="00ED3821">
      <w:r w:rsidRPr="00ED3821">
        <w:t>Printed with 100% renewable energy using an alcohol-free process and vegetable-based inks</w:t>
      </w:r>
    </w:p>
    <w:p w14:paraId="2079FC15" w14:textId="77777777" w:rsidR="004E242F" w:rsidRPr="004E242F" w:rsidRDefault="004E242F" w:rsidP="004E242F">
      <w:r w:rsidRPr="004E242F">
        <w:t>Walking and Cycling Index Liverpool City Region has been funded by The Freshfield Foundation and Merseytravel. The project is co-ordinated by Sustrans.</w:t>
      </w:r>
    </w:p>
    <w:p w14:paraId="530782ED" w14:textId="77777777" w:rsidR="004E242F" w:rsidRDefault="004E242F" w:rsidP="004E242F">
      <w:r>
        <w:t>Liverpool City Region Combined Authority</w:t>
      </w:r>
    </w:p>
    <w:p w14:paraId="62369696" w14:textId="77777777" w:rsidR="004E242F" w:rsidRDefault="004E242F" w:rsidP="004E242F">
      <w:r>
        <w:t>Metro Mayor Liverpool City Region</w:t>
      </w:r>
    </w:p>
    <w:p w14:paraId="7BEB1A35" w14:textId="7E9F5227" w:rsidR="004E242F" w:rsidRPr="001D3F05" w:rsidRDefault="004E242F" w:rsidP="004E242F">
      <w:r>
        <w:t>Sustrans</w:t>
      </w:r>
    </w:p>
    <w:sectPr w:rsidR="004E242F" w:rsidRPr="001D3F05" w:rsidSect="00F314E9">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B61E" w14:textId="77777777" w:rsidR="00286477" w:rsidRDefault="00286477" w:rsidP="00C8472C">
      <w:pPr>
        <w:spacing w:after="0"/>
      </w:pPr>
      <w:r>
        <w:separator/>
      </w:r>
    </w:p>
  </w:endnote>
  <w:endnote w:type="continuationSeparator" w:id="0">
    <w:p w14:paraId="524C1E36" w14:textId="77777777" w:rsidR="00286477" w:rsidRDefault="00286477"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F787" w14:textId="77777777" w:rsidR="00286477" w:rsidRDefault="00286477" w:rsidP="00C8472C">
      <w:pPr>
        <w:spacing w:after="0"/>
      </w:pPr>
      <w:r>
        <w:separator/>
      </w:r>
    </w:p>
  </w:footnote>
  <w:footnote w:type="continuationSeparator" w:id="0">
    <w:p w14:paraId="10B6740E" w14:textId="77777777" w:rsidR="00286477" w:rsidRDefault="00286477" w:rsidP="00C8472C">
      <w:pPr>
        <w:spacing w:after="0"/>
      </w:pPr>
      <w:r>
        <w:continuationSeparator/>
      </w:r>
    </w:p>
  </w:footnote>
  <w:footnote w:id="1">
    <w:p w14:paraId="2709DC68" w14:textId="7056CB89" w:rsidR="004E242F" w:rsidRDefault="004E242F" w:rsidP="004E242F">
      <w:r>
        <w:rPr>
          <w:vertAlign w:val="superscript"/>
        </w:rPr>
        <w:footnoteRef/>
      </w:r>
      <w:r>
        <w:t>  City is used as a shorthand for Walking and Cycling Index cities, city regions and boroughs.</w:t>
      </w:r>
    </w:p>
  </w:footnote>
  <w:footnote w:id="2">
    <w:p w14:paraId="67D244FA" w14:textId="54D4C4A2" w:rsidR="004E242F" w:rsidRDefault="004E242F" w:rsidP="004E242F">
      <w:r>
        <w:rPr>
          <w:vertAlign w:val="superscript"/>
        </w:rPr>
        <w:footnoteRef/>
      </w:r>
      <w:r>
        <w:t xml:space="preserve">  NOMIS mid-year </w:t>
      </w:r>
      <w:r w:rsidRPr="00116FF1">
        <w:rPr>
          <w:rStyle w:val="Normalbold"/>
          <w:b w:val="0"/>
        </w:rPr>
        <w:t>2019</w:t>
      </w:r>
      <w:r>
        <w:t xml:space="preserve"> population estimates. This is the most recent available for LCR.</w:t>
      </w:r>
    </w:p>
  </w:footnote>
  <w:footnote w:id="3">
    <w:p w14:paraId="73F6F244" w14:textId="01886448" w:rsidR="004E242F" w:rsidRDefault="004E242F" w:rsidP="004E242F">
      <w:r>
        <w:rPr>
          <w:vertAlign w:val="superscript"/>
        </w:rPr>
        <w:footnoteRef/>
      </w:r>
      <w:r>
        <w:t xml:space="preserve">  Travelling as driver or passenger of car, </w:t>
      </w:r>
      <w:proofErr w:type="gramStart"/>
      <w:r>
        <w:t>van</w:t>
      </w:r>
      <w:proofErr w:type="gramEnd"/>
      <w:r>
        <w:t xml:space="preserve"> or motorcycle. In </w:t>
      </w:r>
      <w:r w:rsidRPr="00116FF1">
        <w:rPr>
          <w:rStyle w:val="Normalbold"/>
          <w:b w:val="0"/>
        </w:rPr>
        <w:t>2019</w:t>
      </w:r>
      <w:r>
        <w:t>, questions did not include traveling by motorcycle.</w:t>
      </w:r>
    </w:p>
  </w:footnote>
  <w:footnote w:id="4">
    <w:p w14:paraId="4DEB57CE" w14:textId="687BC112" w:rsidR="004E242F" w:rsidRDefault="004E242F" w:rsidP="004E242F">
      <w:r>
        <w:rPr>
          <w:vertAlign w:val="superscript"/>
        </w:rPr>
        <w:footnoteRef/>
      </w:r>
      <w:r>
        <w:t>  The sample size for respondents who identified their gender ‘in another way’ was too low to be statistically significant and therefore is not presented here.</w:t>
      </w:r>
    </w:p>
  </w:footnote>
  <w:footnote w:id="5">
    <w:p w14:paraId="4EF03349" w14:textId="27E560B3" w:rsidR="004E242F" w:rsidRDefault="004E242F" w:rsidP="004E242F">
      <w:r>
        <w:rPr>
          <w:vertAlign w:val="superscript"/>
        </w:rPr>
        <w:footnoteRef/>
      </w:r>
      <w:r>
        <w:t>  Based on walking and cycling by residents that live in a household with a car. Does not include leisure cycling or leisure walking trips.</w:t>
      </w:r>
    </w:p>
  </w:footnote>
  <w:footnote w:id="6">
    <w:p w14:paraId="57113291" w14:textId="6EAAC21A" w:rsidR="004E242F" w:rsidRDefault="004E242F" w:rsidP="004E242F">
      <w:r>
        <w:rPr>
          <w:vertAlign w:val="superscript"/>
        </w:rPr>
        <w:footnoteRef/>
      </w:r>
      <w:r>
        <w:t xml:space="preserve">  Based upon each journey </w:t>
      </w:r>
      <w:r w:rsidRPr="00DD2311">
        <w:t>being 1.5 miles in len</w:t>
      </w:r>
      <w:r>
        <w:t>gth.</w:t>
      </w:r>
    </w:p>
  </w:footnote>
  <w:footnote w:id="7">
    <w:p w14:paraId="790C31D7" w14:textId="2C1C0206" w:rsidR="004E242F" w:rsidRDefault="004E242F" w:rsidP="004E242F">
      <w:r>
        <w:rPr>
          <w:vertAlign w:val="superscript"/>
        </w:rPr>
        <w:footnoteRef/>
      </w:r>
      <w:r>
        <w:t xml:space="preserve">  See definition on </w:t>
      </w:r>
      <w:hyperlink w:anchor="_Residents_want_more" w:history="1">
        <w:r w:rsidRPr="00ED3821">
          <w:rPr>
            <w:rStyle w:val="Hyperlink"/>
          </w:rPr>
          <w:t xml:space="preserve">page </w:t>
        </w:r>
        <w:r w:rsidR="00ED3821" w:rsidRPr="00ED3821">
          <w:rPr>
            <w:rStyle w:val="Hyperlink"/>
          </w:rPr>
          <w:t>25</w:t>
        </w:r>
      </w:hyperlink>
    </w:p>
  </w:footnote>
  <w:footnote w:id="8">
    <w:p w14:paraId="48E7EB62" w14:textId="3D388CF4" w:rsidR="004E242F" w:rsidRDefault="004E242F" w:rsidP="004E242F">
      <w:r>
        <w:rPr>
          <w:vertAlign w:val="superscript"/>
        </w:rPr>
        <w:footnoteRef/>
      </w:r>
      <w:r>
        <w:t>  The sample size for respondents who identified their gender ‘in another way’ was too low to be statistically significant and therefore is not presented here.</w:t>
      </w:r>
    </w:p>
  </w:footnote>
  <w:footnote w:id="9">
    <w:p w14:paraId="585B2E15" w14:textId="3D0BA8C5" w:rsidR="004E242F" w:rsidRDefault="004E242F" w:rsidP="004E242F">
      <w:r>
        <w:rPr>
          <w:vertAlign w:val="superscript"/>
        </w:rPr>
        <w:footnoteRef/>
      </w:r>
      <w:r>
        <w:t xml:space="preserve">  Socio-economic group is a classification based on occupation maintained by the Market Research Society. Groups A and B are professional and managerial. Group </w:t>
      </w:r>
      <w:r w:rsidRPr="00594098">
        <w:t>C1 is supervisory/clerical and students. Group C2 is skilled manual.</w:t>
      </w:r>
      <w:r>
        <w:t xml:space="preserve"> Groups D and E are semi-skilled and unskilled manual occupations, </w:t>
      </w:r>
      <w:proofErr w:type="gramStart"/>
      <w:r>
        <w:t>homemakers</w:t>
      </w:r>
      <w:proofErr w:type="gramEnd"/>
      <w:r>
        <w:t xml:space="preserve"> and people not in employment.</w:t>
      </w:r>
    </w:p>
  </w:footnote>
  <w:footnote w:id="10">
    <w:p w14:paraId="5AED31E9" w14:textId="1E9EAE31" w:rsidR="004E242F" w:rsidRDefault="004E242F" w:rsidP="004E242F">
      <w:r>
        <w:rPr>
          <w:vertAlign w:val="superscript"/>
        </w:rPr>
        <w:footnoteRef/>
      </w:r>
      <w:r>
        <w:t>  Based on people who cycle at least once a week.</w:t>
      </w:r>
    </w:p>
  </w:footnote>
  <w:footnote w:id="11">
    <w:p w14:paraId="228CD8A3" w14:textId="488D45FF" w:rsidR="004E242F" w:rsidRDefault="004E242F" w:rsidP="004E242F">
      <w:r>
        <w:rPr>
          <w:vertAlign w:val="superscript"/>
        </w:rPr>
        <w:footnoteRef/>
      </w:r>
      <w:r>
        <w:t xml:space="preserve">  See Bike Life, </w:t>
      </w:r>
      <w:r w:rsidRPr="00116FF1">
        <w:rPr>
          <w:rStyle w:val="Normalbold"/>
          <w:b w:val="0"/>
        </w:rPr>
        <w:t>2019</w:t>
      </w:r>
      <w:r>
        <w:t xml:space="preserve"> Liverpool City Region report.</w:t>
      </w:r>
    </w:p>
  </w:footnote>
  <w:footnote w:id="12">
    <w:p w14:paraId="53B4F8DE" w14:textId="499BFF9F" w:rsidR="004E242F" w:rsidRDefault="004E242F" w:rsidP="004E242F">
      <w:r>
        <w:rPr>
          <w:vertAlign w:val="superscript"/>
        </w:rPr>
        <w:footnoteRef/>
      </w:r>
      <w:r>
        <w:t>  Trips for enjoyment or fitness include adults and children (with and without adult accompaniment). School trips are shown separately for children only.</w:t>
      </w:r>
    </w:p>
  </w:footnote>
  <w:footnote w:id="13">
    <w:p w14:paraId="15A2AF21" w14:textId="1D2536F8" w:rsidR="00512689" w:rsidRDefault="004E242F" w:rsidP="004E242F">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4">
    <w:p w14:paraId="5D527197" w14:textId="37BA817D" w:rsidR="004E242F" w:rsidRDefault="004E242F" w:rsidP="004E242F">
      <w:r>
        <w:rPr>
          <w:vertAlign w:val="superscript"/>
        </w:rPr>
        <w:footnoteRef/>
      </w:r>
      <w:r>
        <w:t xml:space="preserve">  </w:t>
      </w:r>
      <w:proofErr w:type="spellStart"/>
      <w:r>
        <w:t>Litman</w:t>
      </w:r>
      <w:proofErr w:type="spellEnd"/>
      <w:r>
        <w:t xml:space="preserve">, </w:t>
      </w:r>
      <w:r w:rsidRPr="00116FF1">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975AD5">
        <w:t>1995</w:t>
      </w:r>
      <w:r>
        <w:t>. The Time-Area Concept.</w:t>
      </w:r>
    </w:p>
  </w:footnote>
  <w:footnote w:id="15">
    <w:p w14:paraId="38EA0BF9" w14:textId="0906777F" w:rsidR="004E242F" w:rsidRDefault="004E242F" w:rsidP="004E242F">
      <w:r>
        <w:rPr>
          <w:vertAlign w:val="superscript"/>
        </w:rPr>
        <w:footnoteRef/>
      </w:r>
      <w:r>
        <w:t>  Leisure trips include adults and children (with and without adult accompaniment).</w:t>
      </w:r>
      <w:r w:rsidR="00F314E9">
        <w:t xml:space="preserve"> </w:t>
      </w:r>
      <w:r>
        <w:t>Education trips are shown separately for adults and children. All other trips are just adults.</w:t>
      </w:r>
    </w:p>
  </w:footnote>
  <w:footnote w:id="16">
    <w:p w14:paraId="1BFF41D7" w14:textId="0D84FEA5" w:rsidR="004E242F" w:rsidRDefault="004E242F" w:rsidP="004E242F">
      <w:r>
        <w:rPr>
          <w:vertAlign w:val="superscript"/>
        </w:rPr>
        <w:footnoteRef/>
      </w:r>
      <w:r>
        <w:t xml:space="preserve">  Benefit has gone down despite more trips compared to </w:t>
      </w:r>
      <w:r w:rsidRPr="00116FF1">
        <w:rPr>
          <w:rStyle w:val="Normalbold"/>
          <w:b w:val="0"/>
        </w:rPr>
        <w:t>2019</w:t>
      </w:r>
      <w:r>
        <w:t>, because there are more leisure rides, which do not displace car trips.</w:t>
      </w:r>
    </w:p>
  </w:footnote>
  <w:footnote w:id="17">
    <w:p w14:paraId="15A04C91" w14:textId="41E1D572" w:rsidR="004E242F" w:rsidRDefault="004E242F" w:rsidP="004E242F">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8">
    <w:p w14:paraId="1C10D2A0" w14:textId="0FC65C3F" w:rsidR="004E242F" w:rsidRDefault="004E242F" w:rsidP="004E242F">
      <w:r>
        <w:rPr>
          <w:vertAlign w:val="superscript"/>
        </w:rPr>
        <w:footnoteRef/>
      </w:r>
      <w:r>
        <w:t xml:space="preserve">  </w:t>
      </w:r>
      <w:proofErr w:type="spellStart"/>
      <w:r>
        <w:t>Litman</w:t>
      </w:r>
      <w:proofErr w:type="spellEnd"/>
      <w:r>
        <w:t xml:space="preserve">, </w:t>
      </w:r>
      <w:r w:rsidRPr="00116FF1">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975AD5">
        <w:t>1995</w:t>
      </w:r>
      <w:r>
        <w:t>. The Time-Area Concept.</w:t>
      </w:r>
    </w:p>
  </w:footnote>
  <w:footnote w:id="19">
    <w:p w14:paraId="034DE7BB" w14:textId="67FBCE35" w:rsidR="004E242F" w:rsidRDefault="004E242F" w:rsidP="004E242F">
      <w:r>
        <w:rPr>
          <w:vertAlign w:val="superscript"/>
        </w:rPr>
        <w:footnoteRef/>
      </w:r>
      <w:r>
        <w:t xml:space="preserve">  Ministry of Housing, Communities and Local Government, </w:t>
      </w:r>
      <w:r w:rsidRPr="00116FF1">
        <w:rPr>
          <w:rStyle w:val="Normalbold"/>
          <w:b w:val="0"/>
        </w:rPr>
        <w:t>2021</w:t>
      </w:r>
      <w:r>
        <w:t>, National Model Design Code.</w:t>
      </w:r>
    </w:p>
  </w:footnote>
  <w:footnote w:id="20">
    <w:p w14:paraId="7ADC2D41" w14:textId="4222C74E" w:rsidR="004E242F" w:rsidRDefault="004E242F" w:rsidP="004E242F">
      <w:r>
        <w:rPr>
          <w:vertAlign w:val="superscript"/>
        </w:rPr>
        <w:footnoteRef/>
      </w:r>
      <w:r>
        <w:t xml:space="preserve">  Sustrans, </w:t>
      </w:r>
      <w:r w:rsidRPr="00116FF1">
        <w:rPr>
          <w:rStyle w:val="Normalbold"/>
          <w:b w:val="0"/>
        </w:rPr>
        <w:t>2017</w:t>
      </w:r>
      <w:r>
        <w:t>. Linking Active Travel and Public Transport to Housing Growth and Planning.</w:t>
      </w:r>
    </w:p>
  </w:footnote>
  <w:footnote w:id="21">
    <w:p w14:paraId="66C0C243" w14:textId="4B44E56F" w:rsidR="004E242F" w:rsidRDefault="004E242F" w:rsidP="004E242F">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2">
    <w:p w14:paraId="14334C59" w14:textId="2D22B4F5" w:rsidR="004E242F" w:rsidRDefault="004E242F" w:rsidP="004E242F">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3">
    <w:p w14:paraId="56FDF916" w14:textId="52757EF8" w:rsidR="004E242F" w:rsidRDefault="004E242F" w:rsidP="004E242F">
      <w:r>
        <w:rPr>
          <w:vertAlign w:val="superscript"/>
        </w:rPr>
        <w:footnoteRef/>
      </w:r>
      <w:r>
        <w:t xml:space="preserve">  Total number of cycle parking spaces at rail and ferry stations. </w:t>
      </w:r>
    </w:p>
  </w:footnote>
  <w:footnote w:id="24">
    <w:p w14:paraId="69DCD986" w14:textId="0094C0DF" w:rsidR="004E242F" w:rsidRDefault="004E242F" w:rsidP="004E242F">
      <w:r>
        <w:rPr>
          <w:vertAlign w:val="superscript"/>
        </w:rPr>
        <w:footnoteRef/>
      </w:r>
      <w:r>
        <w:t xml:space="preserve">  To ensure comparability, figures given are correct as of </w:t>
      </w:r>
      <w:r w:rsidRPr="00116FF1">
        <w:rPr>
          <w:rStyle w:val="Normalbold"/>
        </w:rPr>
        <w:t>26</w:t>
      </w:r>
      <w:r>
        <w:t xml:space="preserve"> May </w:t>
      </w:r>
      <w:r w:rsidRPr="00116FF1">
        <w:rPr>
          <w:rStyle w:val="Normalbold"/>
          <w:b w:val="0"/>
        </w:rPr>
        <w:t>2021</w:t>
      </w:r>
      <w:r>
        <w:t xml:space="preserve"> for all city reports.</w:t>
      </w:r>
    </w:p>
  </w:footnote>
  <w:footnote w:id="25">
    <w:p w14:paraId="6EFD4955" w14:textId="65B7D724" w:rsidR="004E242F" w:rsidRDefault="004E242F" w:rsidP="004E242F">
      <w:r>
        <w:rPr>
          <w:vertAlign w:val="superscript"/>
        </w:rPr>
        <w:footnoteRef/>
      </w:r>
      <w:r>
        <w:t>  This does not include ‘pop-up’ cycle tracks installed during the pandemic.</w:t>
      </w:r>
    </w:p>
  </w:footnote>
  <w:footnote w:id="26">
    <w:p w14:paraId="609F8CEC" w14:textId="08206B2B" w:rsidR="004E242F" w:rsidRDefault="004E242F" w:rsidP="004E242F">
      <w:r>
        <w:rPr>
          <w:vertAlign w:val="superscript"/>
        </w:rPr>
        <w:footnoteRef/>
      </w:r>
      <w:r>
        <w:t xml:space="preserve">  </w:t>
      </w:r>
      <w:proofErr w:type="spellStart"/>
      <w:r>
        <w:t>Citybike</w:t>
      </w:r>
      <w:proofErr w:type="spellEnd"/>
      <w:r>
        <w:t xml:space="preserve"> cycle hire data. </w:t>
      </w:r>
      <w:r w:rsidRPr="00116FF1">
        <w:rPr>
          <w:rStyle w:val="Normalbold"/>
          <w:b w:val="0"/>
        </w:rPr>
        <w:t>2021</w:t>
      </w:r>
      <w:r>
        <w:t xml:space="preserve"> data for July </w:t>
      </w:r>
      <w:r w:rsidRPr="00116FF1">
        <w:rPr>
          <w:rStyle w:val="Normalbold"/>
          <w:b w:val="0"/>
        </w:rPr>
        <w:t>2020</w:t>
      </w:r>
      <w:r>
        <w:t xml:space="preserve">–June </w:t>
      </w:r>
      <w:r w:rsidRPr="00116FF1">
        <w:rPr>
          <w:rStyle w:val="Normalbold"/>
          <w:b w:val="0"/>
        </w:rPr>
        <w:t>2021</w:t>
      </w:r>
      <w:r>
        <w:t xml:space="preserve"> and </w:t>
      </w:r>
      <w:r w:rsidRPr="00116FF1">
        <w:rPr>
          <w:rStyle w:val="Normalbold"/>
          <w:b w:val="0"/>
        </w:rPr>
        <w:t>2019</w:t>
      </w:r>
      <w:r>
        <w:t xml:space="preserve"> data for July </w:t>
      </w:r>
      <w:r w:rsidRPr="00116FF1">
        <w:rPr>
          <w:rStyle w:val="Normalbold"/>
          <w:b w:val="0"/>
        </w:rPr>
        <w:t>2018</w:t>
      </w:r>
      <w:r>
        <w:t xml:space="preserve">– June </w:t>
      </w:r>
      <w:r w:rsidRPr="00116FF1">
        <w:rPr>
          <w:rStyle w:val="Normalbold"/>
          <w:b w:val="0"/>
        </w:rPr>
        <w:t>2019</w:t>
      </w:r>
      <w:r>
        <w:t>.</w:t>
      </w:r>
    </w:p>
  </w:footnote>
  <w:footnote w:id="27">
    <w:p w14:paraId="42D8B8E3" w14:textId="6E0670C0" w:rsidR="004E242F" w:rsidRDefault="004E242F" w:rsidP="004E242F">
      <w:r>
        <w:rPr>
          <w:vertAlign w:val="superscript"/>
        </w:rPr>
        <w:footnoteRef/>
      </w:r>
      <w:r>
        <w:t>  Credit to the Association of Cycle Traders (ACT) and Cycling UK for their assistance with cycle shop locations and services offered.</w:t>
      </w:r>
    </w:p>
  </w:footnote>
  <w:footnote w:id="28">
    <w:p w14:paraId="7DA39CA3" w14:textId="1A1398AA" w:rsidR="004E242F" w:rsidRDefault="004E242F" w:rsidP="004E242F">
      <w:r>
        <w:rPr>
          <w:vertAlign w:val="superscript"/>
        </w:rPr>
        <w:footnoteRef/>
      </w:r>
      <w:r>
        <w:t xml:space="preserve">  Based on analysis by </w:t>
      </w:r>
      <w:proofErr w:type="spellStart"/>
      <w:r>
        <w:t>CycleStreets</w:t>
      </w:r>
      <w:proofErr w:type="spellEnd"/>
      <w:r>
        <w:t xml:space="preserve"> </w:t>
      </w:r>
      <w:hyperlink r:id="rId1" w:history="1">
        <w:r w:rsidR="000E2FE2" w:rsidRPr="00526B83">
          <w:rPr>
            <w:rStyle w:val="Hyperlink"/>
          </w:rPr>
          <w:t>www.lowtrafficneighbourhoods.org</w:t>
        </w:r>
      </w:hyperlink>
      <w:r>
        <w:t>. Unclassified roads are all public roads that are neither motorways, A, B nor C roads.</w:t>
      </w:r>
    </w:p>
  </w:footnote>
  <w:footnote w:id="29">
    <w:p w14:paraId="59AD2DCE" w14:textId="1651100A" w:rsidR="004E242F" w:rsidRDefault="004E242F" w:rsidP="004E242F">
      <w:r>
        <w:rPr>
          <w:vertAlign w:val="superscript"/>
        </w:rPr>
        <w:footnoteRef/>
      </w:r>
      <w:r>
        <w:t>  Excludes motorways.</w:t>
      </w:r>
    </w:p>
  </w:footnote>
  <w:footnote w:id="30">
    <w:p w14:paraId="515E1F6B" w14:textId="6D3419B3" w:rsidR="004E242F" w:rsidRDefault="004E242F" w:rsidP="004E242F">
      <w:r>
        <w:rPr>
          <w:vertAlign w:val="superscript"/>
        </w:rPr>
        <w:footnoteRef/>
      </w:r>
      <w:r>
        <w:t xml:space="preserve">  Children’s Independent Mobility: an international comparison and recommendations for action, </w:t>
      </w:r>
      <w:r w:rsidRPr="00116FF1">
        <w:rPr>
          <w:rStyle w:val="Normalbold"/>
          <w:b w:val="0"/>
        </w:rPr>
        <w:t>2015</w:t>
      </w:r>
      <w:r>
        <w:t>.</w:t>
      </w:r>
    </w:p>
  </w:footnote>
  <w:footnote w:id="31">
    <w:p w14:paraId="4109911F" w14:textId="06971603" w:rsidR="004E242F" w:rsidRDefault="004E242F" w:rsidP="004E242F">
      <w:r>
        <w:rPr>
          <w:vertAlign w:val="superscript"/>
        </w:rPr>
        <w:footnoteRef/>
      </w:r>
      <w:r>
        <w:t xml:space="preserve">  Figure given is correct as of </w:t>
      </w:r>
      <w:r w:rsidRPr="00975AD5">
        <w:t>28</w:t>
      </w:r>
      <w:r>
        <w:t xml:space="preserve"> February </w:t>
      </w:r>
      <w:r w:rsidRPr="00116FF1">
        <w:rPr>
          <w:rStyle w:val="Normalbold"/>
          <w:b w:val="0"/>
        </w:rPr>
        <w:t>2022</w:t>
      </w:r>
      <w:r>
        <w:t>.</w:t>
      </w:r>
    </w:p>
  </w:footnote>
  <w:footnote w:id="32">
    <w:p w14:paraId="6E4EEB0C" w14:textId="0708D025" w:rsidR="004E242F" w:rsidRDefault="004E242F" w:rsidP="004E242F">
      <w:r>
        <w:rPr>
          <w:vertAlign w:val="superscript"/>
        </w:rPr>
        <w:footnoteRef/>
      </w:r>
      <w:r>
        <w:t>  Plan for Prosperity | Liverpool City Region Combined Authority (</w:t>
      </w:r>
      <w:hyperlink r:id="rId2" w:history="1">
        <w:r w:rsidRPr="00ED3821">
          <w:rPr>
            <w:rStyle w:val="Hyperlink"/>
          </w:rPr>
          <w:t>liverpoolcityregion-ca.gov.uk</w:t>
        </w:r>
      </w:hyperlink>
      <w:r>
        <w:t>).</w:t>
      </w:r>
    </w:p>
    <w:p w14:paraId="649C30BB" w14:textId="77777777" w:rsidR="004E242F" w:rsidRDefault="004E242F" w:rsidP="004E24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2A40"/>
    <w:multiLevelType w:val="hybridMultilevel"/>
    <w:tmpl w:val="37BC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3"/>
  </w:num>
  <w:num w:numId="2" w16cid:durableId="1627928061">
    <w:abstractNumId w:val="5"/>
  </w:num>
  <w:num w:numId="3" w16cid:durableId="38481125">
    <w:abstractNumId w:val="1"/>
  </w:num>
  <w:num w:numId="4" w16cid:durableId="194849973">
    <w:abstractNumId w:val="4"/>
  </w:num>
  <w:num w:numId="5" w16cid:durableId="1475030026">
    <w:abstractNumId w:val="2"/>
  </w:num>
  <w:num w:numId="6" w16cid:durableId="54220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56115"/>
    <w:rsid w:val="00094666"/>
    <w:rsid w:val="000960A4"/>
    <w:rsid w:val="000A081D"/>
    <w:rsid w:val="000B18B8"/>
    <w:rsid w:val="000B2016"/>
    <w:rsid w:val="000E2FE2"/>
    <w:rsid w:val="000E54C2"/>
    <w:rsid w:val="000E6B5F"/>
    <w:rsid w:val="000F2CDD"/>
    <w:rsid w:val="001162AD"/>
    <w:rsid w:val="00116FF1"/>
    <w:rsid w:val="00117931"/>
    <w:rsid w:val="0013567D"/>
    <w:rsid w:val="001D3F05"/>
    <w:rsid w:val="001D5A44"/>
    <w:rsid w:val="00206E0B"/>
    <w:rsid w:val="002419F1"/>
    <w:rsid w:val="00261643"/>
    <w:rsid w:val="00265986"/>
    <w:rsid w:val="00274558"/>
    <w:rsid w:val="0028628B"/>
    <w:rsid w:val="00286477"/>
    <w:rsid w:val="002A0C21"/>
    <w:rsid w:val="002D1F4E"/>
    <w:rsid w:val="002D245F"/>
    <w:rsid w:val="002D7EC3"/>
    <w:rsid w:val="002E60BA"/>
    <w:rsid w:val="00354C9D"/>
    <w:rsid w:val="00362D0D"/>
    <w:rsid w:val="00384EF2"/>
    <w:rsid w:val="003A31C3"/>
    <w:rsid w:val="003A55AF"/>
    <w:rsid w:val="003A7487"/>
    <w:rsid w:val="003B3627"/>
    <w:rsid w:val="003B4870"/>
    <w:rsid w:val="003F57CE"/>
    <w:rsid w:val="00413A33"/>
    <w:rsid w:val="00434EF7"/>
    <w:rsid w:val="00440AC4"/>
    <w:rsid w:val="0045186C"/>
    <w:rsid w:val="00457467"/>
    <w:rsid w:val="00463277"/>
    <w:rsid w:val="00473458"/>
    <w:rsid w:val="004C0EEE"/>
    <w:rsid w:val="004D07C9"/>
    <w:rsid w:val="004E242F"/>
    <w:rsid w:val="00512689"/>
    <w:rsid w:val="0053061A"/>
    <w:rsid w:val="00534689"/>
    <w:rsid w:val="005439CE"/>
    <w:rsid w:val="0054795F"/>
    <w:rsid w:val="00553403"/>
    <w:rsid w:val="00560123"/>
    <w:rsid w:val="00594098"/>
    <w:rsid w:val="005A00FD"/>
    <w:rsid w:val="005B1117"/>
    <w:rsid w:val="005B3E72"/>
    <w:rsid w:val="005C570B"/>
    <w:rsid w:val="005D280A"/>
    <w:rsid w:val="005E4444"/>
    <w:rsid w:val="005E7528"/>
    <w:rsid w:val="006108A5"/>
    <w:rsid w:val="00631505"/>
    <w:rsid w:val="006324A6"/>
    <w:rsid w:val="00663EDD"/>
    <w:rsid w:val="00685223"/>
    <w:rsid w:val="006A4690"/>
    <w:rsid w:val="006A65D8"/>
    <w:rsid w:val="006B6E73"/>
    <w:rsid w:val="007062FF"/>
    <w:rsid w:val="007534EB"/>
    <w:rsid w:val="00760F53"/>
    <w:rsid w:val="0077248C"/>
    <w:rsid w:val="00784AA6"/>
    <w:rsid w:val="00790B8D"/>
    <w:rsid w:val="007D2C39"/>
    <w:rsid w:val="00802FD6"/>
    <w:rsid w:val="00820DC6"/>
    <w:rsid w:val="0083155E"/>
    <w:rsid w:val="00855E3E"/>
    <w:rsid w:val="008762FB"/>
    <w:rsid w:val="008909FB"/>
    <w:rsid w:val="008C6781"/>
    <w:rsid w:val="008D4F3A"/>
    <w:rsid w:val="008D67C5"/>
    <w:rsid w:val="008E1CEA"/>
    <w:rsid w:val="008F4E25"/>
    <w:rsid w:val="008F7D45"/>
    <w:rsid w:val="00905594"/>
    <w:rsid w:val="00935AD0"/>
    <w:rsid w:val="00964F89"/>
    <w:rsid w:val="0097285D"/>
    <w:rsid w:val="00973E8E"/>
    <w:rsid w:val="00975AD5"/>
    <w:rsid w:val="009B01CE"/>
    <w:rsid w:val="009C2CE3"/>
    <w:rsid w:val="009C57D1"/>
    <w:rsid w:val="009D3DA5"/>
    <w:rsid w:val="009D654D"/>
    <w:rsid w:val="00A2109E"/>
    <w:rsid w:val="00A618CD"/>
    <w:rsid w:val="00A841B7"/>
    <w:rsid w:val="00A853BB"/>
    <w:rsid w:val="00AA592B"/>
    <w:rsid w:val="00AD5ECF"/>
    <w:rsid w:val="00B0156E"/>
    <w:rsid w:val="00B3312F"/>
    <w:rsid w:val="00B45C5D"/>
    <w:rsid w:val="00B55030"/>
    <w:rsid w:val="00B74571"/>
    <w:rsid w:val="00B810D9"/>
    <w:rsid w:val="00BA73BA"/>
    <w:rsid w:val="00BC6878"/>
    <w:rsid w:val="00BF623E"/>
    <w:rsid w:val="00C17FC0"/>
    <w:rsid w:val="00C301A0"/>
    <w:rsid w:val="00C36A78"/>
    <w:rsid w:val="00C41991"/>
    <w:rsid w:val="00C72E82"/>
    <w:rsid w:val="00C73359"/>
    <w:rsid w:val="00C74AE5"/>
    <w:rsid w:val="00C8472C"/>
    <w:rsid w:val="00C93A16"/>
    <w:rsid w:val="00CB6325"/>
    <w:rsid w:val="00CB78B9"/>
    <w:rsid w:val="00CE23B1"/>
    <w:rsid w:val="00CE4F1F"/>
    <w:rsid w:val="00CF7EAC"/>
    <w:rsid w:val="00D03CB0"/>
    <w:rsid w:val="00D05C68"/>
    <w:rsid w:val="00D6296A"/>
    <w:rsid w:val="00D83025"/>
    <w:rsid w:val="00D96913"/>
    <w:rsid w:val="00DA71EF"/>
    <w:rsid w:val="00DD2311"/>
    <w:rsid w:val="00DD6AB5"/>
    <w:rsid w:val="00E15283"/>
    <w:rsid w:val="00E20275"/>
    <w:rsid w:val="00E465F8"/>
    <w:rsid w:val="00E7068C"/>
    <w:rsid w:val="00E712CA"/>
    <w:rsid w:val="00E7582E"/>
    <w:rsid w:val="00E82C30"/>
    <w:rsid w:val="00E9453B"/>
    <w:rsid w:val="00E97500"/>
    <w:rsid w:val="00EC38FC"/>
    <w:rsid w:val="00ED3821"/>
    <w:rsid w:val="00ED5883"/>
    <w:rsid w:val="00F1103E"/>
    <w:rsid w:val="00F314E9"/>
    <w:rsid w:val="00F36B6D"/>
    <w:rsid w:val="00F36D08"/>
    <w:rsid w:val="00F72B2F"/>
    <w:rsid w:val="00F75072"/>
    <w:rsid w:val="00F81A37"/>
    <w:rsid w:val="00F82A9A"/>
    <w:rsid w:val="00F84755"/>
    <w:rsid w:val="00FC3D2D"/>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iverpoolcityregion-ca.gov.uk/" TargetMode="External"/><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40</Pages>
  <Words>6869</Words>
  <Characters>39157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6</cp:revision>
  <dcterms:created xsi:type="dcterms:W3CDTF">2022-05-09T08:02:00Z</dcterms:created>
  <dcterms:modified xsi:type="dcterms:W3CDTF">2022-05-09T11:28:00Z</dcterms:modified>
</cp:coreProperties>
</file>