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1F4A16A7" w:rsidR="006102EB" w:rsidRPr="006102EB" w:rsidRDefault="007A0FED" w:rsidP="00E6492E">
      <w:pPr>
        <w:pStyle w:val="Heading1"/>
      </w:pPr>
      <w:bookmarkStart w:id="0" w:name="_Toc159332115"/>
      <w:bookmarkStart w:id="1" w:name="_Toc159406105"/>
      <w:bookmarkStart w:id="2" w:name="_Toc159411116"/>
      <w:bookmarkStart w:id="3" w:name="_Toc159425769"/>
      <w:bookmarkStart w:id="4" w:name="_Toc159502392"/>
      <w:bookmarkStart w:id="5" w:name="_Toc159505384"/>
      <w:r>
        <w:rPr>
          <w:sz w:val="64"/>
          <w:szCs w:val="64"/>
        </w:rPr>
        <w:t>Stirling</w:t>
      </w:r>
      <w:r w:rsidR="008174B8">
        <w:rPr>
          <w:sz w:val="64"/>
          <w:szCs w:val="64"/>
        </w:rPr>
        <w:t xml:space="preserve"> </w:t>
      </w:r>
      <w:r w:rsidR="008378EA">
        <w:rPr>
          <w:sz w:val="64"/>
          <w:szCs w:val="64"/>
        </w:rPr>
        <w:br/>
      </w:r>
      <w:r w:rsidR="006102EB" w:rsidRPr="006102EB">
        <w:t xml:space="preserve">Walking and Cycling Index </w:t>
      </w:r>
      <w:r w:rsidR="006102EB" w:rsidRPr="008378EA">
        <w:t>2023</w:t>
      </w:r>
      <w:bookmarkEnd w:id="0"/>
      <w:bookmarkEnd w:id="1"/>
      <w:bookmarkEnd w:id="2"/>
      <w:bookmarkEnd w:id="3"/>
      <w:bookmarkEnd w:id="4"/>
      <w:bookmarkEnd w:id="5"/>
    </w:p>
    <w:p w14:paraId="74E36905" w14:textId="493632FF" w:rsidR="00812BF7" w:rsidRDefault="006102EB" w:rsidP="004C4C98">
      <w:r w:rsidRPr="006102EB">
        <w:t xml:space="preserve">Published March </w:t>
      </w:r>
      <w:r w:rsidRPr="00F520F7">
        <w:t>2024</w:t>
      </w:r>
    </w:p>
    <w:p w14:paraId="6A55E6FF" w14:textId="341E28C3" w:rsidR="008174B8" w:rsidRDefault="008174B8" w:rsidP="004C4C98">
      <w:r>
        <w:t>Stirling Council</w:t>
      </w:r>
    </w:p>
    <w:p w14:paraId="3F08FA1E" w14:textId="389000B3" w:rsidR="008174B8" w:rsidRPr="007D7345" w:rsidRDefault="008174B8" w:rsidP="004C4C98">
      <w:r>
        <w:t>Sustrans</w:t>
      </w:r>
    </w:p>
    <w:p w14:paraId="013E05AD" w14:textId="77777777" w:rsidR="007A0FED" w:rsidRDefault="007A0FED" w:rsidP="007A0FED">
      <w:pPr>
        <w:pStyle w:val="Heading2"/>
      </w:pPr>
      <w:bookmarkStart w:id="6" w:name="_Toc159505385"/>
      <w:r>
        <w:lastRenderedPageBreak/>
        <w:t>Foreword</w:t>
      </w:r>
      <w:bookmarkEnd w:id="6"/>
    </w:p>
    <w:p w14:paraId="436C74C5" w14:textId="77777777" w:rsidR="007A0FED" w:rsidRDefault="007A0FED" w:rsidP="007A0FED">
      <w:pPr>
        <w:pStyle w:val="Subtitle"/>
      </w:pPr>
      <w:r>
        <w:t xml:space="preserve">Our vision for walking, </w:t>
      </w:r>
      <w:proofErr w:type="gramStart"/>
      <w:r>
        <w:t>wheeling</w:t>
      </w:r>
      <w:proofErr w:type="gramEnd"/>
      <w:r>
        <w:t xml:space="preserve"> and cycling in Stirling</w:t>
      </w:r>
    </w:p>
    <w:p w14:paraId="32C888E1" w14:textId="77777777" w:rsidR="007A0FED" w:rsidRDefault="007A0FED" w:rsidP="007A0FED">
      <w:r>
        <w:t xml:space="preserve">It is with great enthusiasm that I introduce Stirling’s </w:t>
      </w:r>
      <w:r w:rsidRPr="00F520F7">
        <w:t>2023</w:t>
      </w:r>
      <w:r>
        <w:t xml:space="preserve"> Walking and Cycling Index. This report comes at an important time as we see high quality active travel routes taking shape all around the city. The segregated cycle routes of Walk, Cycle, Live Stirling are starting to offer real transport choice, helping reduce car dependence; whilst the new Station Gateway project is a fantastic demonstration of how active travel and public transport can be beautifully integrated.</w:t>
      </w:r>
    </w:p>
    <w:p w14:paraId="5237E07A" w14:textId="77777777" w:rsidR="007A0FED" w:rsidRDefault="007A0FED" w:rsidP="007A0FED">
      <w:r>
        <w:t xml:space="preserve">The evidence and case studies presented in the Index have become increasingly important as the pressure to reduce carbon emissions and address climate change has never been greater. With transport remaining the sector responsible for the largest proportion of carbon emissions, and an ambitious national target to reduce vehicle kilometres by </w:t>
      </w:r>
      <w:r w:rsidRPr="008378EA">
        <w:rPr>
          <w:bCs/>
        </w:rPr>
        <w:t>20%</w:t>
      </w:r>
      <w:r>
        <w:t xml:space="preserve"> by </w:t>
      </w:r>
      <w:r w:rsidRPr="00F520F7">
        <w:t>2030</w:t>
      </w:r>
      <w:r>
        <w:t>, we need to adapt and change how we travel and move. Vastly increased levels of cycling and walking need to be at the core of this transition, both for local trips and to connect to public transport for longer journeys. The Index data supports us to continue to raise our ambitions around the provision of active travel infrastructure.</w:t>
      </w:r>
    </w:p>
    <w:p w14:paraId="44AB7FC3" w14:textId="77777777" w:rsidR="007A0FED" w:rsidRDefault="007A0FED" w:rsidP="007A0FED">
      <w:r>
        <w:t>Our ambitious approach to decarbonising transport at a local level will be outlined in a suite of new transport policies. We will be publishing new Active Travel and Public Transport strategies in the coming months.</w:t>
      </w:r>
    </w:p>
    <w:p w14:paraId="025134B5" w14:textId="77777777" w:rsidR="007A0FED" w:rsidRDefault="007A0FED" w:rsidP="007A0FED">
      <w:r>
        <w:t xml:space="preserve">Our cycling data is very encouraging. The total number of cycling trips made in Stirling has increased by almost </w:t>
      </w:r>
      <w:r w:rsidRPr="008378EA">
        <w:rPr>
          <w:bCs/>
        </w:rPr>
        <w:t>400,000</w:t>
      </w:r>
      <w:r>
        <w:t xml:space="preserve"> trips since </w:t>
      </w:r>
      <w:r w:rsidRPr="00F520F7">
        <w:t>2021</w:t>
      </w:r>
      <w:r>
        <w:t xml:space="preserve">. Whilst leisure cycling has gone down, we have seen a significant upsurge in cycling to work, with over </w:t>
      </w:r>
      <w:r w:rsidRPr="008378EA">
        <w:rPr>
          <w:bCs/>
        </w:rPr>
        <w:t>200,000</w:t>
      </w:r>
      <w:r>
        <w:t xml:space="preserve"> more trips made in </w:t>
      </w:r>
      <w:r w:rsidRPr="00F520F7">
        <w:t>2023</w:t>
      </w:r>
      <w:r>
        <w:t xml:space="preserve"> than in </w:t>
      </w:r>
      <w:r w:rsidRPr="00F520F7">
        <w:t>2021</w:t>
      </w:r>
      <w:r>
        <w:t xml:space="preserve">. Walking levels are showing a reduction since </w:t>
      </w:r>
      <w:r w:rsidRPr="00F520F7">
        <w:t>2021</w:t>
      </w:r>
      <w:r>
        <w:t xml:space="preserve"> however, and we will seek to turn this around through improving infrastructure and community engagement.</w:t>
      </w:r>
    </w:p>
    <w:p w14:paraId="005FC791" w14:textId="77777777" w:rsidR="007A0FED" w:rsidRDefault="007A0FED" w:rsidP="007A0FED">
      <w:r>
        <w:t xml:space="preserve">Whilst we are facing unprecedented funding challenges, we are delivering major new sustainable transport infrastructure projects and have more planned through our Levelling Up Fund and City Region Deal active travel programmes, all of which will enable us to accelerate our journey towards creating healthier, better connected and greener communities. This report presents evidence to further support investment in active travel that will deliver us to our </w:t>
      </w:r>
      <w:proofErr w:type="gramStart"/>
      <w:r>
        <w:t>final destination</w:t>
      </w:r>
      <w:proofErr w:type="gramEnd"/>
      <w:r>
        <w:t xml:space="preserve"> – a Stirling where every trip is net zero.</w:t>
      </w:r>
    </w:p>
    <w:p w14:paraId="08133EED" w14:textId="7577C7E9" w:rsidR="008141F2" w:rsidRPr="007A0FED" w:rsidRDefault="007A0FED" w:rsidP="007A0FED">
      <w:pPr>
        <w:rPr>
          <w:b/>
          <w:bCs/>
        </w:rPr>
      </w:pPr>
      <w:r w:rsidRPr="007A0FED">
        <w:rPr>
          <w:b/>
          <w:bCs/>
        </w:rPr>
        <w:t>Councillor Jen Preston, Convener of Environment, Transport and Net Zero</w:t>
      </w:r>
    </w:p>
    <w:p w14:paraId="4CABF96A" w14:textId="794E9246" w:rsidR="00812BF7" w:rsidRDefault="00812BF7" w:rsidP="004C4C98">
      <w:pPr>
        <w:pStyle w:val="Heading2"/>
      </w:pPr>
      <w:bookmarkStart w:id="7" w:name="_Toc158633178"/>
      <w:bookmarkStart w:id="8" w:name="_Toc159332117"/>
      <w:bookmarkStart w:id="9" w:name="_Toc159406107"/>
      <w:bookmarkStart w:id="10" w:name="_Toc159411118"/>
      <w:bookmarkStart w:id="11" w:name="_Toc159425771"/>
      <w:bookmarkStart w:id="12" w:name="_Toc159502394"/>
      <w:bookmarkStart w:id="13" w:name="_Toc159505386"/>
      <w:r>
        <w:lastRenderedPageBreak/>
        <w:t>Contents</w:t>
      </w:r>
      <w:bookmarkEnd w:id="7"/>
      <w:bookmarkEnd w:id="8"/>
      <w:bookmarkEnd w:id="9"/>
      <w:bookmarkEnd w:id="10"/>
      <w:bookmarkEnd w:id="11"/>
      <w:bookmarkEnd w:id="12"/>
      <w:bookmarkEnd w:id="13"/>
    </w:p>
    <w:p w14:paraId="0F9C0033" w14:textId="0D2C79AD" w:rsidR="008378EA" w:rsidRDefault="0077106E" w:rsidP="008378EA">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6EC055D4" w14:textId="4CC9C917"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87" w:history="1">
        <w:r w:rsidR="008378EA" w:rsidRPr="001F2F2F">
          <w:rPr>
            <w:rStyle w:val="Hyperlink"/>
            <w:noProof/>
          </w:rPr>
          <w:t>The Walking and Cycling Index</w:t>
        </w:r>
        <w:r w:rsidR="008378EA">
          <w:rPr>
            <w:noProof/>
            <w:webHidden/>
          </w:rPr>
          <w:tab/>
        </w:r>
        <w:r w:rsidR="008378EA">
          <w:rPr>
            <w:noProof/>
            <w:webHidden/>
          </w:rPr>
          <w:fldChar w:fldCharType="begin"/>
        </w:r>
        <w:r w:rsidR="008378EA">
          <w:rPr>
            <w:noProof/>
            <w:webHidden/>
          </w:rPr>
          <w:instrText xml:space="preserve"> PAGEREF _Toc159505387 \h </w:instrText>
        </w:r>
        <w:r w:rsidR="008378EA">
          <w:rPr>
            <w:noProof/>
            <w:webHidden/>
          </w:rPr>
        </w:r>
        <w:r w:rsidR="008378EA">
          <w:rPr>
            <w:noProof/>
            <w:webHidden/>
          </w:rPr>
          <w:fldChar w:fldCharType="separate"/>
        </w:r>
        <w:r w:rsidR="008378EA">
          <w:rPr>
            <w:noProof/>
            <w:webHidden/>
          </w:rPr>
          <w:t>4</w:t>
        </w:r>
        <w:r w:rsidR="008378EA">
          <w:rPr>
            <w:noProof/>
            <w:webHidden/>
          </w:rPr>
          <w:fldChar w:fldCharType="end"/>
        </w:r>
      </w:hyperlink>
    </w:p>
    <w:p w14:paraId="63A993C9" w14:textId="37A5C2F7"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88" w:history="1">
        <w:r w:rsidR="008378EA" w:rsidRPr="001F2F2F">
          <w:rPr>
            <w:rStyle w:val="Hyperlink"/>
            <w:noProof/>
          </w:rPr>
          <w:t>Headlines</w:t>
        </w:r>
        <w:r w:rsidR="008378EA">
          <w:rPr>
            <w:noProof/>
            <w:webHidden/>
          </w:rPr>
          <w:tab/>
        </w:r>
        <w:r w:rsidR="008378EA">
          <w:rPr>
            <w:noProof/>
            <w:webHidden/>
          </w:rPr>
          <w:fldChar w:fldCharType="begin"/>
        </w:r>
        <w:r w:rsidR="008378EA">
          <w:rPr>
            <w:noProof/>
            <w:webHidden/>
          </w:rPr>
          <w:instrText xml:space="preserve"> PAGEREF _Toc159505388 \h </w:instrText>
        </w:r>
        <w:r w:rsidR="008378EA">
          <w:rPr>
            <w:noProof/>
            <w:webHidden/>
          </w:rPr>
        </w:r>
        <w:r w:rsidR="008378EA">
          <w:rPr>
            <w:noProof/>
            <w:webHidden/>
          </w:rPr>
          <w:fldChar w:fldCharType="separate"/>
        </w:r>
        <w:r w:rsidR="008378EA">
          <w:rPr>
            <w:noProof/>
            <w:webHidden/>
          </w:rPr>
          <w:t>6</w:t>
        </w:r>
        <w:r w:rsidR="008378EA">
          <w:rPr>
            <w:noProof/>
            <w:webHidden/>
          </w:rPr>
          <w:fldChar w:fldCharType="end"/>
        </w:r>
      </w:hyperlink>
    </w:p>
    <w:p w14:paraId="7B9763E7" w14:textId="5E196D9D"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89" w:history="1">
        <w:r w:rsidR="008378EA" w:rsidRPr="001F2F2F">
          <w:rPr>
            <w:rStyle w:val="Hyperlink"/>
            <w:noProof/>
          </w:rPr>
          <w:t>Walking in Stirling</w:t>
        </w:r>
        <w:r w:rsidR="008378EA">
          <w:rPr>
            <w:noProof/>
            <w:webHidden/>
          </w:rPr>
          <w:tab/>
        </w:r>
        <w:r w:rsidR="008378EA">
          <w:rPr>
            <w:noProof/>
            <w:webHidden/>
          </w:rPr>
          <w:fldChar w:fldCharType="begin"/>
        </w:r>
        <w:r w:rsidR="008378EA">
          <w:rPr>
            <w:noProof/>
            <w:webHidden/>
          </w:rPr>
          <w:instrText xml:space="preserve"> PAGEREF _Toc159505389 \h </w:instrText>
        </w:r>
        <w:r w:rsidR="008378EA">
          <w:rPr>
            <w:noProof/>
            <w:webHidden/>
          </w:rPr>
        </w:r>
        <w:r w:rsidR="008378EA">
          <w:rPr>
            <w:noProof/>
            <w:webHidden/>
          </w:rPr>
          <w:fldChar w:fldCharType="separate"/>
        </w:r>
        <w:r w:rsidR="008378EA">
          <w:rPr>
            <w:noProof/>
            <w:webHidden/>
          </w:rPr>
          <w:t>10</w:t>
        </w:r>
        <w:r w:rsidR="008378EA">
          <w:rPr>
            <w:noProof/>
            <w:webHidden/>
          </w:rPr>
          <w:fldChar w:fldCharType="end"/>
        </w:r>
      </w:hyperlink>
    </w:p>
    <w:p w14:paraId="79E0859B" w14:textId="47FA41C6"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0" w:history="1">
        <w:r w:rsidR="008378EA" w:rsidRPr="001F2F2F">
          <w:rPr>
            <w:rStyle w:val="Hyperlink"/>
            <w:noProof/>
          </w:rPr>
          <w:t>Cycling in Stirling</w:t>
        </w:r>
        <w:r w:rsidR="008378EA">
          <w:rPr>
            <w:noProof/>
            <w:webHidden/>
          </w:rPr>
          <w:tab/>
        </w:r>
        <w:r w:rsidR="008378EA">
          <w:rPr>
            <w:noProof/>
            <w:webHidden/>
          </w:rPr>
          <w:fldChar w:fldCharType="begin"/>
        </w:r>
        <w:r w:rsidR="008378EA">
          <w:rPr>
            <w:noProof/>
            <w:webHidden/>
          </w:rPr>
          <w:instrText xml:space="preserve"> PAGEREF _Toc159505390 \h </w:instrText>
        </w:r>
        <w:r w:rsidR="008378EA">
          <w:rPr>
            <w:noProof/>
            <w:webHidden/>
          </w:rPr>
        </w:r>
        <w:r w:rsidR="008378EA">
          <w:rPr>
            <w:noProof/>
            <w:webHidden/>
          </w:rPr>
          <w:fldChar w:fldCharType="separate"/>
        </w:r>
        <w:r w:rsidR="008378EA">
          <w:rPr>
            <w:noProof/>
            <w:webHidden/>
          </w:rPr>
          <w:t>13</w:t>
        </w:r>
        <w:r w:rsidR="008378EA">
          <w:rPr>
            <w:noProof/>
            <w:webHidden/>
          </w:rPr>
          <w:fldChar w:fldCharType="end"/>
        </w:r>
      </w:hyperlink>
    </w:p>
    <w:p w14:paraId="357292B4" w14:textId="3FC45193"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1" w:history="1">
        <w:r w:rsidR="008378EA" w:rsidRPr="001F2F2F">
          <w:rPr>
            <w:rStyle w:val="Hyperlink"/>
            <w:noProof/>
          </w:rPr>
          <w:t>Benefits of walking</w:t>
        </w:r>
        <w:r w:rsidR="008378EA">
          <w:rPr>
            <w:noProof/>
            <w:webHidden/>
          </w:rPr>
          <w:tab/>
        </w:r>
        <w:r w:rsidR="008378EA">
          <w:rPr>
            <w:noProof/>
            <w:webHidden/>
          </w:rPr>
          <w:fldChar w:fldCharType="begin"/>
        </w:r>
        <w:r w:rsidR="008378EA">
          <w:rPr>
            <w:noProof/>
            <w:webHidden/>
          </w:rPr>
          <w:instrText xml:space="preserve"> PAGEREF _Toc159505391 \h </w:instrText>
        </w:r>
        <w:r w:rsidR="008378EA">
          <w:rPr>
            <w:noProof/>
            <w:webHidden/>
          </w:rPr>
        </w:r>
        <w:r w:rsidR="008378EA">
          <w:rPr>
            <w:noProof/>
            <w:webHidden/>
          </w:rPr>
          <w:fldChar w:fldCharType="separate"/>
        </w:r>
        <w:r w:rsidR="008378EA">
          <w:rPr>
            <w:noProof/>
            <w:webHidden/>
          </w:rPr>
          <w:t>16</w:t>
        </w:r>
        <w:r w:rsidR="008378EA">
          <w:rPr>
            <w:noProof/>
            <w:webHidden/>
          </w:rPr>
          <w:fldChar w:fldCharType="end"/>
        </w:r>
      </w:hyperlink>
    </w:p>
    <w:p w14:paraId="0772E5ED" w14:textId="1A9B57AA"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2" w:history="1">
        <w:r w:rsidR="008378EA" w:rsidRPr="001F2F2F">
          <w:rPr>
            <w:rStyle w:val="Hyperlink"/>
            <w:noProof/>
          </w:rPr>
          <w:t>Benefits of cycling</w:t>
        </w:r>
        <w:r w:rsidR="008378EA">
          <w:rPr>
            <w:noProof/>
            <w:webHidden/>
          </w:rPr>
          <w:tab/>
        </w:r>
        <w:r w:rsidR="008378EA">
          <w:rPr>
            <w:noProof/>
            <w:webHidden/>
          </w:rPr>
          <w:fldChar w:fldCharType="begin"/>
        </w:r>
        <w:r w:rsidR="008378EA">
          <w:rPr>
            <w:noProof/>
            <w:webHidden/>
          </w:rPr>
          <w:instrText xml:space="preserve"> PAGEREF _Toc159505392 \h </w:instrText>
        </w:r>
        <w:r w:rsidR="008378EA">
          <w:rPr>
            <w:noProof/>
            <w:webHidden/>
          </w:rPr>
        </w:r>
        <w:r w:rsidR="008378EA">
          <w:rPr>
            <w:noProof/>
            <w:webHidden/>
          </w:rPr>
          <w:fldChar w:fldCharType="separate"/>
        </w:r>
        <w:r w:rsidR="008378EA">
          <w:rPr>
            <w:noProof/>
            <w:webHidden/>
          </w:rPr>
          <w:t>19</w:t>
        </w:r>
        <w:r w:rsidR="008378EA">
          <w:rPr>
            <w:noProof/>
            <w:webHidden/>
          </w:rPr>
          <w:fldChar w:fldCharType="end"/>
        </w:r>
      </w:hyperlink>
    </w:p>
    <w:p w14:paraId="5DEB631A" w14:textId="78C9A97E"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3" w:history="1">
        <w:r w:rsidR="008378EA" w:rsidRPr="001F2F2F">
          <w:rPr>
            <w:rStyle w:val="Hyperlink"/>
            <w:noProof/>
          </w:rPr>
          <w:t>Walking solutions</w:t>
        </w:r>
        <w:r w:rsidR="008378EA">
          <w:rPr>
            <w:noProof/>
            <w:webHidden/>
          </w:rPr>
          <w:tab/>
        </w:r>
        <w:r w:rsidR="008378EA">
          <w:rPr>
            <w:noProof/>
            <w:webHidden/>
          </w:rPr>
          <w:fldChar w:fldCharType="begin"/>
        </w:r>
        <w:r w:rsidR="008378EA">
          <w:rPr>
            <w:noProof/>
            <w:webHidden/>
          </w:rPr>
          <w:instrText xml:space="preserve"> PAGEREF _Toc159505393 \h </w:instrText>
        </w:r>
        <w:r w:rsidR="008378EA">
          <w:rPr>
            <w:noProof/>
            <w:webHidden/>
          </w:rPr>
        </w:r>
        <w:r w:rsidR="008378EA">
          <w:rPr>
            <w:noProof/>
            <w:webHidden/>
          </w:rPr>
          <w:fldChar w:fldCharType="separate"/>
        </w:r>
        <w:r w:rsidR="008378EA">
          <w:rPr>
            <w:noProof/>
            <w:webHidden/>
          </w:rPr>
          <w:t>22</w:t>
        </w:r>
        <w:r w:rsidR="008378EA">
          <w:rPr>
            <w:noProof/>
            <w:webHidden/>
          </w:rPr>
          <w:fldChar w:fldCharType="end"/>
        </w:r>
      </w:hyperlink>
    </w:p>
    <w:p w14:paraId="2A45CA84" w14:textId="132B63B2"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4" w:history="1">
        <w:r w:rsidR="008378EA" w:rsidRPr="001F2F2F">
          <w:rPr>
            <w:rStyle w:val="Hyperlink"/>
            <w:noProof/>
          </w:rPr>
          <w:t>Cycling solutions</w:t>
        </w:r>
        <w:r w:rsidR="008378EA">
          <w:rPr>
            <w:noProof/>
            <w:webHidden/>
          </w:rPr>
          <w:tab/>
        </w:r>
        <w:r w:rsidR="008378EA">
          <w:rPr>
            <w:noProof/>
            <w:webHidden/>
          </w:rPr>
          <w:fldChar w:fldCharType="begin"/>
        </w:r>
        <w:r w:rsidR="008378EA">
          <w:rPr>
            <w:noProof/>
            <w:webHidden/>
          </w:rPr>
          <w:instrText xml:space="preserve"> PAGEREF _Toc159505394 \h </w:instrText>
        </w:r>
        <w:r w:rsidR="008378EA">
          <w:rPr>
            <w:noProof/>
            <w:webHidden/>
          </w:rPr>
        </w:r>
        <w:r w:rsidR="008378EA">
          <w:rPr>
            <w:noProof/>
            <w:webHidden/>
          </w:rPr>
          <w:fldChar w:fldCharType="separate"/>
        </w:r>
        <w:r w:rsidR="008378EA">
          <w:rPr>
            <w:noProof/>
            <w:webHidden/>
          </w:rPr>
          <w:t>25</w:t>
        </w:r>
        <w:r w:rsidR="008378EA">
          <w:rPr>
            <w:noProof/>
            <w:webHidden/>
          </w:rPr>
          <w:fldChar w:fldCharType="end"/>
        </w:r>
      </w:hyperlink>
    </w:p>
    <w:p w14:paraId="5276FD46" w14:textId="7056D758"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5" w:history="1">
        <w:r w:rsidR="008378EA" w:rsidRPr="001F2F2F">
          <w:rPr>
            <w:rStyle w:val="Hyperlink"/>
            <w:noProof/>
          </w:rPr>
          <w:t>Neighbourhood solutions</w:t>
        </w:r>
        <w:r w:rsidR="008378EA">
          <w:rPr>
            <w:noProof/>
            <w:webHidden/>
          </w:rPr>
          <w:tab/>
        </w:r>
        <w:r w:rsidR="008378EA">
          <w:rPr>
            <w:noProof/>
            <w:webHidden/>
          </w:rPr>
          <w:fldChar w:fldCharType="begin"/>
        </w:r>
        <w:r w:rsidR="008378EA">
          <w:rPr>
            <w:noProof/>
            <w:webHidden/>
          </w:rPr>
          <w:instrText xml:space="preserve"> PAGEREF _Toc159505395 \h </w:instrText>
        </w:r>
        <w:r w:rsidR="008378EA">
          <w:rPr>
            <w:noProof/>
            <w:webHidden/>
          </w:rPr>
        </w:r>
        <w:r w:rsidR="008378EA">
          <w:rPr>
            <w:noProof/>
            <w:webHidden/>
          </w:rPr>
          <w:fldChar w:fldCharType="separate"/>
        </w:r>
        <w:r w:rsidR="008378EA">
          <w:rPr>
            <w:noProof/>
            <w:webHidden/>
          </w:rPr>
          <w:t>28</w:t>
        </w:r>
        <w:r w:rsidR="008378EA">
          <w:rPr>
            <w:noProof/>
            <w:webHidden/>
          </w:rPr>
          <w:fldChar w:fldCharType="end"/>
        </w:r>
      </w:hyperlink>
    </w:p>
    <w:p w14:paraId="39DF3FAC" w14:textId="005CD25C"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6" w:history="1">
        <w:r w:rsidR="008378EA" w:rsidRPr="001F2F2F">
          <w:rPr>
            <w:rStyle w:val="Hyperlink"/>
            <w:noProof/>
          </w:rPr>
          <w:t>Developing Stirling</w:t>
        </w:r>
        <w:r w:rsidR="008378EA">
          <w:rPr>
            <w:noProof/>
            <w:webHidden/>
          </w:rPr>
          <w:tab/>
        </w:r>
        <w:r w:rsidR="008378EA">
          <w:rPr>
            <w:noProof/>
            <w:webHidden/>
          </w:rPr>
          <w:fldChar w:fldCharType="begin"/>
        </w:r>
        <w:r w:rsidR="008378EA">
          <w:rPr>
            <w:noProof/>
            <w:webHidden/>
          </w:rPr>
          <w:instrText xml:space="preserve"> PAGEREF _Toc159505396 \h </w:instrText>
        </w:r>
        <w:r w:rsidR="008378EA">
          <w:rPr>
            <w:noProof/>
            <w:webHidden/>
          </w:rPr>
        </w:r>
        <w:r w:rsidR="008378EA">
          <w:rPr>
            <w:noProof/>
            <w:webHidden/>
          </w:rPr>
          <w:fldChar w:fldCharType="separate"/>
        </w:r>
        <w:r w:rsidR="008378EA">
          <w:rPr>
            <w:noProof/>
            <w:webHidden/>
          </w:rPr>
          <w:t>31</w:t>
        </w:r>
        <w:r w:rsidR="008378EA">
          <w:rPr>
            <w:noProof/>
            <w:webHidden/>
          </w:rPr>
          <w:fldChar w:fldCharType="end"/>
        </w:r>
      </w:hyperlink>
    </w:p>
    <w:p w14:paraId="449A69C6" w14:textId="09102B1E"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7" w:history="1">
        <w:r w:rsidR="008378EA" w:rsidRPr="001F2F2F">
          <w:rPr>
            <w:rStyle w:val="Hyperlink"/>
            <w:noProof/>
          </w:rPr>
          <w:t>Looking forward</w:t>
        </w:r>
        <w:r w:rsidR="008378EA">
          <w:rPr>
            <w:noProof/>
            <w:webHidden/>
          </w:rPr>
          <w:tab/>
        </w:r>
        <w:r w:rsidR="008378EA">
          <w:rPr>
            <w:noProof/>
            <w:webHidden/>
          </w:rPr>
          <w:fldChar w:fldCharType="begin"/>
        </w:r>
        <w:r w:rsidR="008378EA">
          <w:rPr>
            <w:noProof/>
            <w:webHidden/>
          </w:rPr>
          <w:instrText xml:space="preserve"> PAGEREF _Toc159505397 \h </w:instrText>
        </w:r>
        <w:r w:rsidR="008378EA">
          <w:rPr>
            <w:noProof/>
            <w:webHidden/>
          </w:rPr>
        </w:r>
        <w:r w:rsidR="008378EA">
          <w:rPr>
            <w:noProof/>
            <w:webHidden/>
          </w:rPr>
          <w:fldChar w:fldCharType="separate"/>
        </w:r>
        <w:r w:rsidR="008378EA">
          <w:rPr>
            <w:noProof/>
            <w:webHidden/>
          </w:rPr>
          <w:t>33</w:t>
        </w:r>
        <w:r w:rsidR="008378EA">
          <w:rPr>
            <w:noProof/>
            <w:webHidden/>
          </w:rPr>
          <w:fldChar w:fldCharType="end"/>
        </w:r>
      </w:hyperlink>
    </w:p>
    <w:p w14:paraId="72D8A4EC" w14:textId="357FCEF6" w:rsidR="008378E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505398" w:history="1">
        <w:r w:rsidR="008378EA" w:rsidRPr="001F2F2F">
          <w:rPr>
            <w:rStyle w:val="Hyperlink"/>
            <w:noProof/>
          </w:rPr>
          <w:t>Notes on methodology:</w:t>
        </w:r>
        <w:r w:rsidR="008378EA">
          <w:rPr>
            <w:noProof/>
            <w:webHidden/>
          </w:rPr>
          <w:tab/>
        </w:r>
        <w:r w:rsidR="008378EA">
          <w:rPr>
            <w:noProof/>
            <w:webHidden/>
          </w:rPr>
          <w:fldChar w:fldCharType="begin"/>
        </w:r>
        <w:r w:rsidR="008378EA">
          <w:rPr>
            <w:noProof/>
            <w:webHidden/>
          </w:rPr>
          <w:instrText xml:space="preserve"> PAGEREF _Toc159505398 \h </w:instrText>
        </w:r>
        <w:r w:rsidR="008378EA">
          <w:rPr>
            <w:noProof/>
            <w:webHidden/>
          </w:rPr>
        </w:r>
        <w:r w:rsidR="008378EA">
          <w:rPr>
            <w:noProof/>
            <w:webHidden/>
          </w:rPr>
          <w:fldChar w:fldCharType="separate"/>
        </w:r>
        <w:r w:rsidR="008378EA">
          <w:rPr>
            <w:noProof/>
            <w:webHidden/>
          </w:rPr>
          <w:t>35</w:t>
        </w:r>
        <w:r w:rsidR="008378EA">
          <w:rPr>
            <w:noProof/>
            <w:webHidden/>
          </w:rPr>
          <w:fldChar w:fldCharType="end"/>
        </w:r>
      </w:hyperlink>
    </w:p>
    <w:p w14:paraId="0C3E4219" w14:textId="7C3BE353" w:rsidR="0077106E" w:rsidRPr="0077106E" w:rsidRDefault="0077106E" w:rsidP="0077106E">
      <w:r>
        <w:fldChar w:fldCharType="end"/>
      </w:r>
    </w:p>
    <w:p w14:paraId="41AC42E8" w14:textId="77777777" w:rsidR="00812BF7" w:rsidRPr="00812BF7" w:rsidRDefault="00812BF7" w:rsidP="00B8318E">
      <w:pPr>
        <w:pStyle w:val="Heading2"/>
      </w:pPr>
      <w:bookmarkStart w:id="14" w:name="_Toc159505387"/>
      <w:r w:rsidRPr="00812BF7">
        <w:lastRenderedPageBreak/>
        <w:t>The Walking and Cycling Index</w:t>
      </w:r>
      <w:bookmarkEnd w:id="14"/>
    </w:p>
    <w:p w14:paraId="088F8997" w14:textId="77777777" w:rsidR="00812BF7" w:rsidRPr="00812BF7" w:rsidRDefault="00812BF7" w:rsidP="00812BF7">
      <w:r w:rsidRPr="00812BF7">
        <w:t xml:space="preserve">The Walking and Cycling Index (formerly Bike Life) is the biggest assessment of walking, wheeling and cycling in urban areas in the UK and Ireland. </w:t>
      </w:r>
    </w:p>
    <w:p w14:paraId="059E0807" w14:textId="2FB475EE" w:rsidR="00812BF7" w:rsidRPr="00812BF7" w:rsidRDefault="00812BF7" w:rsidP="00C8537D">
      <w:r w:rsidRPr="00812BF7">
        <w:t xml:space="preserve">It is delivered by Sustrans in collaboration with </w:t>
      </w:r>
      <w:r w:rsidRPr="008378EA">
        <w:rPr>
          <w:bCs/>
        </w:rPr>
        <w:t>23</w:t>
      </w:r>
      <w:r w:rsidRPr="00812BF7">
        <w:t xml:space="preserve"> cities and urban areas. Each city</w:t>
      </w:r>
      <w:r w:rsidR="00C8537D" w:rsidRPr="007D7345">
        <w:rPr>
          <w:rStyle w:val="FootnoteReference"/>
        </w:rPr>
        <w:footnoteReference w:id="1"/>
      </w:r>
      <w:r w:rsidRPr="00812BF7">
        <w:t xml:space="preserve"> reports on the progress made towards making walking, wheeling and cycling more attractive, everyday ways to travel.</w:t>
      </w:r>
    </w:p>
    <w:p w14:paraId="3C5D63DB" w14:textId="77777777" w:rsidR="00EB06EC" w:rsidRDefault="00EB06EC" w:rsidP="00EB06EC">
      <w:r>
        <w:t xml:space="preserve">The Walking and Cycling Index reports every two years. This is the third report from Stirling produced in partnership with Stirling Council. The data in this report comes from </w:t>
      </w:r>
      <w:r w:rsidRPr="00F520F7">
        <w:t>2023</w:t>
      </w:r>
      <w:r>
        <w:t xml:space="preserve"> and includes local walking, wheeling and cycling data, modelling and an independent survey of </w:t>
      </w:r>
      <w:r w:rsidRPr="008378EA">
        <w:rPr>
          <w:bCs/>
        </w:rPr>
        <w:t>1,174</w:t>
      </w:r>
      <w:r>
        <w:t xml:space="preserve"> residents aged </w:t>
      </w:r>
      <w:r w:rsidRPr="008378EA">
        <w:rPr>
          <w:bCs/>
        </w:rPr>
        <w:t>16</w:t>
      </w:r>
      <w:r>
        <w:t xml:space="preserve"> or above in Stirling. The survey was conducted from March to June </w:t>
      </w:r>
      <w:r w:rsidRPr="00F520F7">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65CCA88A" w14:textId="77777777" w:rsidR="00EB06EC" w:rsidRDefault="00EB06EC" w:rsidP="00EB06EC">
      <w:r>
        <w:t xml:space="preserve">Across this report we have included comparisons to </w:t>
      </w:r>
      <w:r w:rsidRPr="00F520F7">
        <w:t>2021</w:t>
      </w:r>
      <w:r>
        <w:t xml:space="preserve"> data where available.</w:t>
      </w:r>
    </w:p>
    <w:p w14:paraId="5940C36C" w14:textId="776AAA1E" w:rsidR="00812BF7" w:rsidRPr="00812BF7" w:rsidRDefault="00EB06EC" w:rsidP="00EB06EC">
      <w:r>
        <w:t>Our thanks to the people of Stirling who took part in the survey and shared their stories with us.</w:t>
      </w:r>
    </w:p>
    <w:p w14:paraId="2495D9DB" w14:textId="5D7ED0FB"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data, see the </w:t>
      </w:r>
      <w:hyperlink r:id="rId13" w:tooltip="Index Data Tool" w:history="1">
        <w:r w:rsidRPr="00812BF7">
          <w:rPr>
            <w:rStyle w:val="Hyperlink"/>
          </w:rPr>
          <w:t>Index Data Tool</w:t>
        </w:r>
      </w:hyperlink>
      <w:r w:rsidRPr="00812BF7">
        <w:t>.</w:t>
      </w:r>
    </w:p>
    <w:p w14:paraId="23C04888" w14:textId="0DF82C8A" w:rsidR="004B2D08" w:rsidRPr="00812BF7" w:rsidRDefault="00F03E31" w:rsidP="004B2D08">
      <w:r w:rsidRPr="00F03E31">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F03E31">
        <w:t>Tyneside</w:t>
      </w:r>
      <w:proofErr w:type="gramEnd"/>
      <w:r w:rsidRPr="00F03E31">
        <w:t xml:space="preserv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term walking and may prefer to use the term wheeling. We use the </w:t>
      </w:r>
      <w:r w:rsidRPr="00812BF7">
        <w:lastRenderedPageBreak/>
        <w:t>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15" w:name="_Toc159505388"/>
      <w:r w:rsidRPr="00812BF7">
        <w:lastRenderedPageBreak/>
        <w:t>Headlines</w:t>
      </w:r>
      <w:bookmarkEnd w:id="15"/>
    </w:p>
    <w:p w14:paraId="40E6350D" w14:textId="765DAE19" w:rsidR="00812BF7" w:rsidRPr="00812BF7" w:rsidRDefault="000F20FE" w:rsidP="00C8537D">
      <w:pPr>
        <w:pStyle w:val="Subtitle"/>
      </w:pPr>
      <w:r>
        <w:t>Stirling</w:t>
      </w:r>
    </w:p>
    <w:p w14:paraId="5A8E1A73" w14:textId="08315D6D" w:rsidR="00812BF7" w:rsidRPr="00812BF7" w:rsidRDefault="00812BF7" w:rsidP="00190CA2">
      <w:pPr>
        <w:pStyle w:val="Heading3"/>
      </w:pPr>
      <w:r w:rsidRPr="00812BF7">
        <w:t>Population</w:t>
      </w:r>
      <w:r w:rsidR="00190CA2">
        <w:rPr>
          <w:rStyle w:val="FootnoteReference"/>
        </w:rPr>
        <w:footnoteReference w:id="2"/>
      </w:r>
    </w:p>
    <w:p w14:paraId="189988BE" w14:textId="762DCD41" w:rsidR="00812BF7" w:rsidRPr="00812BF7" w:rsidRDefault="001D1E14" w:rsidP="00812BF7">
      <w:r w:rsidRPr="00A6542C">
        <w:rPr>
          <w:b/>
        </w:rPr>
        <w:t>46,635</w:t>
      </w:r>
    </w:p>
    <w:p w14:paraId="551FA821" w14:textId="77777777" w:rsidR="00812BF7" w:rsidRDefault="00812BF7" w:rsidP="00190CA2">
      <w:pPr>
        <w:pStyle w:val="Heading3"/>
      </w:pPr>
      <w:r w:rsidRPr="00812BF7">
        <w:t>Survey area</w:t>
      </w:r>
    </w:p>
    <w:p w14:paraId="729FE5CB" w14:textId="7AA79D27" w:rsidR="00726B5F" w:rsidRPr="007D7345" w:rsidRDefault="001D1E14" w:rsidP="00726B5F">
      <w:r w:rsidRPr="001D1E14">
        <w:t xml:space="preserve">Map showing the area covered by the survey with Bridge of Allan and Stirling highlighted. The area is approximately </w:t>
      </w:r>
      <w:r w:rsidRPr="00A6542C">
        <w:rPr>
          <w:b/>
        </w:rPr>
        <w:t>8</w:t>
      </w:r>
      <w:r w:rsidRPr="001D1E14">
        <w:t xml:space="preserve"> square miles and covers all of Stirling.</w:t>
      </w:r>
    </w:p>
    <w:p w14:paraId="3A81E24A" w14:textId="77777777" w:rsidR="00812BF7" w:rsidRPr="00812BF7" w:rsidRDefault="00812BF7" w:rsidP="00190CA2">
      <w:pPr>
        <w:pStyle w:val="Heading3"/>
      </w:pPr>
      <w:r w:rsidRPr="00812BF7">
        <w:t>The impact of the pandemic</w:t>
      </w:r>
    </w:p>
    <w:p w14:paraId="0619C708" w14:textId="77777777" w:rsidR="002808B5" w:rsidRDefault="002808B5" w:rsidP="002808B5">
      <w:r>
        <w:t xml:space="preserve">The </w:t>
      </w:r>
      <w:r w:rsidRPr="00F520F7">
        <w:t>Covid-19</w:t>
      </w:r>
      <w:r>
        <w:t xml:space="preserve"> pandemic had a big impact on travel. In </w:t>
      </w:r>
      <w:r w:rsidRPr="00F520F7">
        <w:t>2021</w:t>
      </w:r>
      <w:r>
        <w:t xml:space="preserve"> whilst most restrictions had been lifted, many people were taking fewer journeys and working from home.</w:t>
      </w:r>
    </w:p>
    <w:p w14:paraId="25F5373A" w14:textId="77777777" w:rsidR="002808B5" w:rsidRDefault="002808B5" w:rsidP="003842B2">
      <w:pPr>
        <w:pStyle w:val="Heading4"/>
      </w:pPr>
      <w:r>
        <w:t>Residents who travel by the following modes five or more days a week in Stirling</w:t>
      </w:r>
    </w:p>
    <w:p w14:paraId="4B548430" w14:textId="77777777" w:rsidR="002808B5" w:rsidRDefault="002808B5" w:rsidP="0038772A">
      <w:pPr>
        <w:pStyle w:val="Heading5"/>
      </w:pPr>
      <w:r>
        <w:t>Walking or wheeling</w:t>
      </w:r>
    </w:p>
    <w:p w14:paraId="045FF04B" w14:textId="77777777" w:rsidR="002808B5" w:rsidRDefault="002808B5" w:rsidP="002808B5">
      <w:r w:rsidRPr="00A6542C">
        <w:rPr>
          <w:b/>
        </w:rPr>
        <w:t>60%</w:t>
      </w:r>
      <w:r>
        <w:t xml:space="preserve"> in </w:t>
      </w:r>
      <w:r w:rsidRPr="00F520F7">
        <w:t>2021</w:t>
      </w:r>
    </w:p>
    <w:p w14:paraId="6F923254" w14:textId="77777777" w:rsidR="002808B5" w:rsidRDefault="002808B5" w:rsidP="002808B5">
      <w:r w:rsidRPr="00A6542C">
        <w:rPr>
          <w:b/>
        </w:rPr>
        <w:t>53%</w:t>
      </w:r>
      <w:r>
        <w:t xml:space="preserve"> in </w:t>
      </w:r>
      <w:r w:rsidRPr="00F520F7">
        <w:t>2023</w:t>
      </w:r>
    </w:p>
    <w:p w14:paraId="56A1AC7C" w14:textId="1B607C6B" w:rsidR="002808B5" w:rsidRDefault="002808B5" w:rsidP="0038772A">
      <w:pPr>
        <w:pStyle w:val="Heading5"/>
      </w:pPr>
      <w:r>
        <w:t>Driving</w:t>
      </w:r>
      <w:r w:rsidR="0038772A">
        <w:rPr>
          <w:rStyle w:val="FootnoteReference"/>
        </w:rPr>
        <w:footnoteReference w:id="3"/>
      </w:r>
    </w:p>
    <w:p w14:paraId="13630783" w14:textId="77777777" w:rsidR="002808B5" w:rsidRDefault="002808B5" w:rsidP="002808B5">
      <w:r w:rsidRPr="00A6542C">
        <w:rPr>
          <w:b/>
        </w:rPr>
        <w:t>40%</w:t>
      </w:r>
      <w:r>
        <w:t xml:space="preserve"> in </w:t>
      </w:r>
      <w:r w:rsidRPr="00F520F7">
        <w:t>2021</w:t>
      </w:r>
    </w:p>
    <w:p w14:paraId="5923E6BC" w14:textId="77777777" w:rsidR="002808B5" w:rsidRDefault="002808B5" w:rsidP="002808B5">
      <w:r w:rsidRPr="00A6542C">
        <w:rPr>
          <w:b/>
        </w:rPr>
        <w:t>45%</w:t>
      </w:r>
      <w:r>
        <w:t xml:space="preserve"> in </w:t>
      </w:r>
      <w:r w:rsidRPr="00F520F7">
        <w:t>2023</w:t>
      </w:r>
    </w:p>
    <w:p w14:paraId="51579256" w14:textId="77777777" w:rsidR="002808B5" w:rsidRDefault="002808B5" w:rsidP="0038772A">
      <w:pPr>
        <w:pStyle w:val="Heading5"/>
      </w:pPr>
      <w:r>
        <w:t>Public transport</w:t>
      </w:r>
    </w:p>
    <w:p w14:paraId="2795D77E" w14:textId="77777777" w:rsidR="002808B5" w:rsidRDefault="002808B5" w:rsidP="002808B5">
      <w:r w:rsidRPr="00A6542C">
        <w:rPr>
          <w:b/>
        </w:rPr>
        <w:t>4%</w:t>
      </w:r>
      <w:r>
        <w:t xml:space="preserve"> in </w:t>
      </w:r>
      <w:r w:rsidRPr="00F520F7">
        <w:t>2021</w:t>
      </w:r>
    </w:p>
    <w:p w14:paraId="3A78C5FB" w14:textId="77777777" w:rsidR="002808B5" w:rsidRDefault="002808B5" w:rsidP="002808B5">
      <w:r w:rsidRPr="00A6542C">
        <w:rPr>
          <w:b/>
        </w:rPr>
        <w:t>8%</w:t>
      </w:r>
      <w:r>
        <w:t xml:space="preserve"> in </w:t>
      </w:r>
      <w:r w:rsidRPr="00F520F7">
        <w:t>2023</w:t>
      </w:r>
    </w:p>
    <w:p w14:paraId="464FF36B" w14:textId="77777777" w:rsidR="002808B5" w:rsidRDefault="002808B5" w:rsidP="0038772A">
      <w:pPr>
        <w:pStyle w:val="Heading5"/>
      </w:pPr>
      <w:r>
        <w:lastRenderedPageBreak/>
        <w:t>Cycling</w:t>
      </w:r>
    </w:p>
    <w:p w14:paraId="043A236C" w14:textId="77777777" w:rsidR="002808B5" w:rsidRDefault="002808B5" w:rsidP="002808B5">
      <w:r w:rsidRPr="00A6542C">
        <w:rPr>
          <w:b/>
        </w:rPr>
        <w:t>5%</w:t>
      </w:r>
      <w:r>
        <w:t xml:space="preserve"> in </w:t>
      </w:r>
      <w:r w:rsidRPr="00F520F7">
        <w:t>2021</w:t>
      </w:r>
    </w:p>
    <w:p w14:paraId="456D87A7" w14:textId="77777777" w:rsidR="002808B5" w:rsidRDefault="002808B5" w:rsidP="002808B5">
      <w:r w:rsidRPr="00A6542C">
        <w:rPr>
          <w:b/>
        </w:rPr>
        <w:t>5%</w:t>
      </w:r>
      <w:r>
        <w:t xml:space="preserve"> in </w:t>
      </w:r>
      <w:r w:rsidRPr="00F520F7">
        <w:t>2023</w:t>
      </w:r>
    </w:p>
    <w:p w14:paraId="15F9EBF6" w14:textId="77777777" w:rsidR="002808B5" w:rsidRDefault="002808B5" w:rsidP="002808B5">
      <w:r>
        <w:t xml:space="preserve">Participation in cycling on a regular basis has stayed about the same since </w:t>
      </w:r>
      <w:r w:rsidRPr="00F520F7">
        <w:t>2021</w:t>
      </w:r>
      <w:r>
        <w:t>, but walking and wheeling has decreased.</w:t>
      </w:r>
    </w:p>
    <w:p w14:paraId="2FDDEB20" w14:textId="77777777" w:rsidR="002808B5" w:rsidRDefault="002808B5" w:rsidP="002808B5">
      <w:r w:rsidRPr="00A6542C">
        <w:rPr>
          <w:b/>
        </w:rPr>
        <w:t>53%</w:t>
      </w:r>
      <w:r>
        <w:t xml:space="preserve"> of residents walk or wheel at least five days a week (</w:t>
      </w:r>
      <w:r w:rsidRPr="00A6542C">
        <w:rPr>
          <w:b/>
        </w:rPr>
        <w:t>60%</w:t>
      </w:r>
      <w:r>
        <w:t xml:space="preserve"> in </w:t>
      </w:r>
      <w:r w:rsidRPr="00F520F7">
        <w:t>2021</w:t>
      </w:r>
      <w:r>
        <w:t>)</w:t>
      </w:r>
    </w:p>
    <w:p w14:paraId="6F91EB49" w14:textId="77777777" w:rsidR="002808B5" w:rsidRDefault="002808B5" w:rsidP="002808B5">
      <w:r w:rsidRPr="00A6542C">
        <w:rPr>
          <w:b/>
        </w:rPr>
        <w:t>19%</w:t>
      </w:r>
      <w:r>
        <w:t xml:space="preserve"> of residents cycle at least once a week (</w:t>
      </w:r>
      <w:r w:rsidRPr="00A6542C">
        <w:rPr>
          <w:b/>
        </w:rPr>
        <w:t>21%</w:t>
      </w:r>
      <w:r>
        <w:t xml:space="preserve"> in </w:t>
      </w:r>
      <w:r w:rsidRPr="00F520F7">
        <w:t>2021</w:t>
      </w:r>
      <w:r>
        <w:t>)</w:t>
      </w:r>
    </w:p>
    <w:p w14:paraId="4BFC465B" w14:textId="77777777" w:rsidR="002808B5" w:rsidRDefault="002808B5" w:rsidP="0038772A">
      <w:pPr>
        <w:pStyle w:val="Heading3"/>
      </w:pPr>
      <w:r>
        <w:t xml:space="preserve">Walking, </w:t>
      </w:r>
      <w:proofErr w:type="gramStart"/>
      <w:r>
        <w:t>wheeling</w:t>
      </w:r>
      <w:proofErr w:type="gramEnd"/>
      <w:r>
        <w:t xml:space="preserve"> and cycling participation is not equal</w:t>
      </w:r>
    </w:p>
    <w:p w14:paraId="2823EE32" w14:textId="77777777" w:rsidR="002808B5" w:rsidRDefault="002808B5" w:rsidP="002808B5">
      <w:r>
        <w:t>Residents’ travel choices and their perceptions of walking, wheeling and cycling sometimes vary widely between different groups.</w:t>
      </w:r>
    </w:p>
    <w:p w14:paraId="0575C58A" w14:textId="77777777" w:rsidR="002808B5" w:rsidRDefault="002808B5" w:rsidP="0038772A">
      <w:pPr>
        <w:pStyle w:val="Heading4"/>
      </w:pPr>
      <w:r>
        <w:t>Proportion of residents who walk or wheel at least five days a week</w:t>
      </w:r>
    </w:p>
    <w:p w14:paraId="1227FCA7" w14:textId="77777777" w:rsidR="002808B5" w:rsidRDefault="002808B5" w:rsidP="002808B5">
      <w:r w:rsidRPr="00A6542C">
        <w:rPr>
          <w:b/>
        </w:rPr>
        <w:t>52%</w:t>
      </w:r>
      <w:r>
        <w:t xml:space="preserve"> of disabled people</w:t>
      </w:r>
    </w:p>
    <w:p w14:paraId="23144B04" w14:textId="77777777" w:rsidR="002808B5" w:rsidRDefault="002808B5" w:rsidP="002808B5">
      <w:r w:rsidRPr="00A6542C">
        <w:rPr>
          <w:b/>
        </w:rPr>
        <w:t>53%</w:t>
      </w:r>
      <w:r>
        <w:t xml:space="preserve"> of non-disabled people</w:t>
      </w:r>
    </w:p>
    <w:p w14:paraId="5C8EA2B5" w14:textId="77777777" w:rsidR="002808B5" w:rsidRDefault="002808B5" w:rsidP="0038772A">
      <w:pPr>
        <w:pStyle w:val="Heading4"/>
      </w:pPr>
      <w:r>
        <w:t>Proportion of residents who cycle at least once a week</w:t>
      </w:r>
    </w:p>
    <w:p w14:paraId="6704D3D1" w14:textId="77777777" w:rsidR="002808B5" w:rsidRDefault="002808B5" w:rsidP="002808B5">
      <w:r w:rsidRPr="00A6542C">
        <w:rPr>
          <w:b/>
        </w:rPr>
        <w:t>31%</w:t>
      </w:r>
      <w:r>
        <w:t xml:space="preserve"> of people from ethnic minority groups</w:t>
      </w:r>
    </w:p>
    <w:p w14:paraId="3F3EDF81" w14:textId="77777777" w:rsidR="002808B5" w:rsidRDefault="002808B5" w:rsidP="002808B5">
      <w:r w:rsidRPr="00A6542C">
        <w:rPr>
          <w:b/>
        </w:rPr>
        <w:t>18%</w:t>
      </w:r>
      <w:r>
        <w:t xml:space="preserve"> of white people</w:t>
      </w:r>
    </w:p>
    <w:p w14:paraId="6A1124E3" w14:textId="77777777" w:rsidR="002808B5" w:rsidRDefault="002808B5" w:rsidP="0038772A">
      <w:pPr>
        <w:pStyle w:val="Heading3"/>
      </w:pPr>
      <w:r>
        <w:t>Not all residents feel safe and welcome in their neighbourhood</w:t>
      </w:r>
    </w:p>
    <w:p w14:paraId="2EC10E2E" w14:textId="077D2724" w:rsidR="002808B5" w:rsidRDefault="002808B5" w:rsidP="0038772A">
      <w:pPr>
        <w:pStyle w:val="Heading4"/>
      </w:pPr>
      <w:r>
        <w:t>Proportion of residents who think walking or wheeling</w:t>
      </w:r>
      <w:r w:rsidR="00070AC6">
        <w:t xml:space="preserve"> </w:t>
      </w:r>
      <w:r>
        <w:t>safety is good</w:t>
      </w:r>
    </w:p>
    <w:p w14:paraId="3F49BBE6" w14:textId="77777777" w:rsidR="002808B5" w:rsidRDefault="002808B5" w:rsidP="002808B5">
      <w:r w:rsidRPr="00A6542C">
        <w:rPr>
          <w:b/>
        </w:rPr>
        <w:t>79%</w:t>
      </w:r>
      <w:r>
        <w:t xml:space="preserve"> of people aged </w:t>
      </w:r>
      <w:r w:rsidRPr="00F520F7">
        <w:t>26–35</w:t>
      </w:r>
    </w:p>
    <w:p w14:paraId="0ABA4172" w14:textId="77777777" w:rsidR="002808B5" w:rsidRDefault="002808B5" w:rsidP="002808B5">
      <w:r w:rsidRPr="00A6542C">
        <w:rPr>
          <w:b/>
        </w:rPr>
        <w:t>62%</w:t>
      </w:r>
      <w:r>
        <w:t xml:space="preserve"> of people aged </w:t>
      </w:r>
      <w:r w:rsidRPr="00F520F7">
        <w:t>66+</w:t>
      </w:r>
    </w:p>
    <w:p w14:paraId="266D728E" w14:textId="77777777" w:rsidR="002808B5" w:rsidRDefault="002808B5" w:rsidP="0038772A">
      <w:pPr>
        <w:pStyle w:val="Heading4"/>
      </w:pPr>
      <w:r>
        <w:t>Proportion of residents who think cycling safety is good</w:t>
      </w:r>
    </w:p>
    <w:p w14:paraId="4FD077A5" w14:textId="77777777" w:rsidR="002808B5" w:rsidRDefault="002808B5" w:rsidP="002808B5">
      <w:r w:rsidRPr="00A6542C">
        <w:rPr>
          <w:b/>
        </w:rPr>
        <w:t>42%</w:t>
      </w:r>
      <w:r>
        <w:t xml:space="preserve"> of disabled people</w:t>
      </w:r>
    </w:p>
    <w:p w14:paraId="0B8AC86A" w14:textId="77777777" w:rsidR="002808B5" w:rsidRDefault="002808B5" w:rsidP="002808B5">
      <w:r w:rsidRPr="00A6542C">
        <w:rPr>
          <w:b/>
        </w:rPr>
        <w:t>52%</w:t>
      </w:r>
      <w:r>
        <w:t xml:space="preserve"> of non-disabled people</w:t>
      </w:r>
    </w:p>
    <w:p w14:paraId="66374B52" w14:textId="2A851FE0" w:rsidR="002808B5" w:rsidRDefault="002808B5" w:rsidP="0038772A">
      <w:pPr>
        <w:pStyle w:val="Heading4"/>
      </w:pPr>
      <w:r>
        <w:lastRenderedPageBreak/>
        <w:t xml:space="preserve">Proportion of residents who feel welcome and comfortable walking, </w:t>
      </w:r>
      <w:proofErr w:type="gramStart"/>
      <w:r>
        <w:t>wheeling</w:t>
      </w:r>
      <w:proofErr w:type="gramEnd"/>
      <w:r>
        <w:t xml:space="preserve"> or spending time on the streets of their neighbourhood</w:t>
      </w:r>
      <w:r w:rsidR="00F03E31">
        <w:rPr>
          <w:rStyle w:val="FootnoteReference"/>
        </w:rPr>
        <w:footnoteReference w:id="4"/>
      </w:r>
    </w:p>
    <w:p w14:paraId="72516732" w14:textId="77777777" w:rsidR="002808B5" w:rsidRDefault="002808B5" w:rsidP="002808B5">
      <w:r w:rsidRPr="00A6542C">
        <w:rPr>
          <w:b/>
        </w:rPr>
        <w:t>62%</w:t>
      </w:r>
      <w:r>
        <w:t xml:space="preserve"> of </w:t>
      </w:r>
      <w:r w:rsidRPr="00F520F7">
        <w:t>C2</w:t>
      </w:r>
    </w:p>
    <w:p w14:paraId="05FCD607" w14:textId="0258FA40" w:rsidR="00D20355" w:rsidRDefault="002808B5" w:rsidP="002808B5">
      <w:r w:rsidRPr="00A6542C">
        <w:rPr>
          <w:b/>
        </w:rPr>
        <w:t>85%</w:t>
      </w:r>
      <w:r>
        <w:t xml:space="preserve"> of AB</w:t>
      </w:r>
    </w:p>
    <w:p w14:paraId="2F7215B1" w14:textId="77777777" w:rsidR="002808B5" w:rsidRDefault="002808B5" w:rsidP="00BF2780">
      <w:pPr>
        <w:pStyle w:val="Heading3"/>
      </w:pPr>
      <w:r>
        <w:t>Everyone benefits when more people walk, wheel and cycle</w:t>
      </w:r>
    </w:p>
    <w:p w14:paraId="46B6ECFC" w14:textId="649A39A9" w:rsidR="002808B5" w:rsidRDefault="002808B5" w:rsidP="002808B5">
      <w:r>
        <w:t xml:space="preserve">Every day, walking, wheeling and cycling in Stirling take up to </w:t>
      </w:r>
      <w:r w:rsidRPr="00A6542C">
        <w:rPr>
          <w:b/>
        </w:rPr>
        <w:t>12,000</w:t>
      </w:r>
      <w:r>
        <w:t xml:space="preserve"> cars off the road.</w:t>
      </w:r>
      <w:r w:rsidR="00BF2780">
        <w:rPr>
          <w:rStyle w:val="FootnoteReference"/>
        </w:rPr>
        <w:footnoteReference w:id="5"/>
      </w:r>
      <w:r>
        <w:t xml:space="preserve"> Each year in Stirling these three modes combined:</w:t>
      </w:r>
    </w:p>
    <w:p w14:paraId="253AC18E" w14:textId="06F35C29" w:rsidR="002808B5" w:rsidRDefault="002808B5" w:rsidP="00BF2780">
      <w:pPr>
        <w:pStyle w:val="ListParagraph"/>
        <w:numPr>
          <w:ilvl w:val="0"/>
          <w:numId w:val="16"/>
        </w:numPr>
      </w:pPr>
      <w:r>
        <w:t>Prevent</w:t>
      </w:r>
      <w:r w:rsidR="00BF2780">
        <w:t xml:space="preserve"> </w:t>
      </w:r>
      <w:r w:rsidRPr="00A6542C">
        <w:rPr>
          <w:b/>
        </w:rPr>
        <w:t>118</w:t>
      </w:r>
      <w:r>
        <w:t xml:space="preserve"> serious long</w:t>
      </w:r>
      <w:r w:rsidRPr="00BF2780">
        <w:rPr>
          <w:rFonts w:ascii="Cambria Math" w:hAnsi="Cambria Math" w:cs="Cambria Math"/>
        </w:rPr>
        <w:t>‑</w:t>
      </w:r>
      <w:r>
        <w:t>term health conditions</w:t>
      </w:r>
    </w:p>
    <w:p w14:paraId="1CAF6AD5" w14:textId="4B391672" w:rsidR="002808B5" w:rsidRDefault="002808B5" w:rsidP="00BF2780">
      <w:pPr>
        <w:pStyle w:val="ListParagraph"/>
        <w:numPr>
          <w:ilvl w:val="0"/>
          <w:numId w:val="16"/>
        </w:numPr>
      </w:pPr>
      <w:r>
        <w:t>Create</w:t>
      </w:r>
      <w:r w:rsidR="00BF2780">
        <w:t xml:space="preserve"> </w:t>
      </w:r>
      <w:r w:rsidRPr="00A6542C">
        <w:rPr>
          <w:b/>
        </w:rPr>
        <w:t>£3</w:t>
      </w:r>
      <w:r w:rsidRPr="00F520F7">
        <w:rPr>
          <w:b/>
        </w:rPr>
        <w:t>4.9 million</w:t>
      </w:r>
      <w:r>
        <w:t xml:space="preserve"> in economic benefit for individuals and Stirling</w:t>
      </w:r>
    </w:p>
    <w:p w14:paraId="37857B37" w14:textId="3BA810D0" w:rsidR="002808B5" w:rsidRDefault="002808B5" w:rsidP="00BF2780">
      <w:pPr>
        <w:pStyle w:val="ListParagraph"/>
        <w:numPr>
          <w:ilvl w:val="0"/>
          <w:numId w:val="16"/>
        </w:numPr>
      </w:pPr>
      <w:r>
        <w:t>Save</w:t>
      </w:r>
      <w:r w:rsidR="00BF2780">
        <w:t xml:space="preserve"> </w:t>
      </w:r>
      <w:r w:rsidRPr="00A6542C">
        <w:rPr>
          <w:b/>
        </w:rPr>
        <w:t>2,10</w:t>
      </w:r>
      <w:r w:rsidRPr="00F520F7">
        <w:rPr>
          <w:b/>
        </w:rPr>
        <w:t>0 tonnes</w:t>
      </w:r>
      <w:r>
        <w:t xml:space="preserve"> of greenhouse gas emissions</w:t>
      </w:r>
    </w:p>
    <w:p w14:paraId="16D4AD0C" w14:textId="77777777" w:rsidR="002808B5" w:rsidRDefault="002808B5" w:rsidP="00BF2780">
      <w:pPr>
        <w:pStyle w:val="Heading3"/>
      </w:pPr>
      <w:r>
        <w:t>Residents want to walk, wheel and cycle more and drive less</w:t>
      </w:r>
    </w:p>
    <w:p w14:paraId="7E096644" w14:textId="628AE61D" w:rsidR="00BF2780" w:rsidRDefault="00BF2780" w:rsidP="00BF2780">
      <w:r w:rsidRPr="00A6542C">
        <w:rPr>
          <w:b/>
        </w:rPr>
        <w:t>24%</w:t>
      </w:r>
      <w:r>
        <w:t xml:space="preserve"> of residents want to drive less, yet </w:t>
      </w:r>
      <w:r w:rsidRPr="00A6542C">
        <w:rPr>
          <w:b/>
        </w:rPr>
        <w:t>42%</w:t>
      </w:r>
      <w:r>
        <w:t xml:space="preserve"> of residents often use a car because no other transport options are available.</w:t>
      </w:r>
    </w:p>
    <w:p w14:paraId="77FF6472" w14:textId="77777777" w:rsidR="002808B5" w:rsidRDefault="002808B5" w:rsidP="00BF2780">
      <w:pPr>
        <w:pStyle w:val="Heading4"/>
      </w:pPr>
      <w:r>
        <w:t xml:space="preserve">Percentage of residents who would like to use different types of transport </w:t>
      </w:r>
      <w:proofErr w:type="gramStart"/>
      <w:r>
        <w:t>more or less in</w:t>
      </w:r>
      <w:proofErr w:type="gramEnd"/>
      <w:r>
        <w:t xml:space="preserve"> the future:</w:t>
      </w:r>
    </w:p>
    <w:p w14:paraId="1BBD675F" w14:textId="77777777" w:rsidR="002808B5" w:rsidRDefault="002808B5" w:rsidP="00BF2780">
      <w:pPr>
        <w:pStyle w:val="Heading5"/>
      </w:pPr>
      <w:r>
        <w:t>Walk or wheel</w:t>
      </w:r>
    </w:p>
    <w:p w14:paraId="4C336806" w14:textId="77777777" w:rsidR="002808B5" w:rsidRDefault="002808B5" w:rsidP="002808B5">
      <w:r w:rsidRPr="00A6542C">
        <w:rPr>
          <w:b/>
        </w:rPr>
        <w:t>47%</w:t>
      </w:r>
      <w:r>
        <w:t xml:space="preserve"> more</w:t>
      </w:r>
    </w:p>
    <w:p w14:paraId="6B2A9714" w14:textId="77777777" w:rsidR="002808B5" w:rsidRDefault="002808B5" w:rsidP="002808B5">
      <w:r w:rsidRPr="00A6542C">
        <w:rPr>
          <w:b/>
        </w:rPr>
        <w:t>4%</w:t>
      </w:r>
      <w:r>
        <w:t xml:space="preserve"> less</w:t>
      </w:r>
    </w:p>
    <w:p w14:paraId="5BF2BF7E" w14:textId="77777777" w:rsidR="002808B5" w:rsidRDefault="002808B5" w:rsidP="00BF2780">
      <w:pPr>
        <w:pStyle w:val="Heading5"/>
      </w:pPr>
      <w:r>
        <w:t>Cycle</w:t>
      </w:r>
    </w:p>
    <w:p w14:paraId="0AA92DE7" w14:textId="77777777" w:rsidR="002808B5" w:rsidRDefault="002808B5" w:rsidP="002808B5">
      <w:r w:rsidRPr="00A6542C">
        <w:rPr>
          <w:b/>
        </w:rPr>
        <w:t>45%</w:t>
      </w:r>
      <w:r>
        <w:t xml:space="preserve"> more</w:t>
      </w:r>
    </w:p>
    <w:p w14:paraId="1752A454" w14:textId="77777777" w:rsidR="002808B5" w:rsidRDefault="002808B5" w:rsidP="002808B5">
      <w:r w:rsidRPr="00A6542C">
        <w:rPr>
          <w:b/>
        </w:rPr>
        <w:t>4%</w:t>
      </w:r>
      <w:r>
        <w:t xml:space="preserve"> less</w:t>
      </w:r>
    </w:p>
    <w:p w14:paraId="5876E0D6" w14:textId="77777777" w:rsidR="002808B5" w:rsidRDefault="002808B5" w:rsidP="00BF2780">
      <w:pPr>
        <w:pStyle w:val="Heading5"/>
      </w:pPr>
      <w:r>
        <w:t>Take public transport</w:t>
      </w:r>
    </w:p>
    <w:p w14:paraId="639C6607" w14:textId="77777777" w:rsidR="002808B5" w:rsidRDefault="002808B5" w:rsidP="002808B5">
      <w:r w:rsidRPr="00A6542C">
        <w:rPr>
          <w:b/>
        </w:rPr>
        <w:t>31%</w:t>
      </w:r>
      <w:r>
        <w:t xml:space="preserve"> more</w:t>
      </w:r>
    </w:p>
    <w:p w14:paraId="02031727" w14:textId="77777777" w:rsidR="002808B5" w:rsidRDefault="002808B5" w:rsidP="002808B5">
      <w:r w:rsidRPr="00A6542C">
        <w:rPr>
          <w:b/>
        </w:rPr>
        <w:lastRenderedPageBreak/>
        <w:t>9%</w:t>
      </w:r>
      <w:r>
        <w:t xml:space="preserve"> less</w:t>
      </w:r>
    </w:p>
    <w:p w14:paraId="4B9BE944" w14:textId="77777777" w:rsidR="002808B5" w:rsidRDefault="002808B5" w:rsidP="00BF2780">
      <w:pPr>
        <w:pStyle w:val="Heading5"/>
      </w:pPr>
      <w:r>
        <w:t>Drive</w:t>
      </w:r>
    </w:p>
    <w:p w14:paraId="3750B517" w14:textId="77777777" w:rsidR="002808B5" w:rsidRDefault="002808B5" w:rsidP="002808B5">
      <w:r w:rsidRPr="00A6542C">
        <w:rPr>
          <w:b/>
        </w:rPr>
        <w:t>11%</w:t>
      </w:r>
      <w:r>
        <w:t xml:space="preserve"> more</w:t>
      </w:r>
    </w:p>
    <w:p w14:paraId="2E40069A" w14:textId="77777777" w:rsidR="002808B5" w:rsidRDefault="002808B5" w:rsidP="002808B5">
      <w:r w:rsidRPr="00A6542C">
        <w:rPr>
          <w:b/>
        </w:rPr>
        <w:t>24%</w:t>
      </w:r>
      <w:r>
        <w:t xml:space="preserve"> less</w:t>
      </w:r>
    </w:p>
    <w:p w14:paraId="59F66CC1" w14:textId="77777777" w:rsidR="002808B5" w:rsidRDefault="002808B5" w:rsidP="00BF2780">
      <w:pPr>
        <w:pStyle w:val="Heading3"/>
      </w:pPr>
      <w:r>
        <w:t>Residents want more funding for walking, wheeling, cycling and public transport</w:t>
      </w:r>
    </w:p>
    <w:p w14:paraId="5DB6FBBB" w14:textId="77777777" w:rsidR="002808B5" w:rsidRDefault="002808B5" w:rsidP="00BF2780">
      <w:pPr>
        <w:pStyle w:val="Heading4"/>
      </w:pPr>
      <w:r>
        <w:t>Percentage of residents who would like to see more government spending in their local area:</w:t>
      </w:r>
    </w:p>
    <w:p w14:paraId="4FE42A0C" w14:textId="77777777" w:rsidR="002808B5" w:rsidRDefault="002808B5" w:rsidP="002808B5">
      <w:r w:rsidRPr="00A6542C">
        <w:rPr>
          <w:b/>
        </w:rPr>
        <w:t>53%</w:t>
      </w:r>
      <w:r>
        <w:t xml:space="preserve"> on walking and wheeling (</w:t>
      </w:r>
      <w:r w:rsidRPr="00A6542C">
        <w:rPr>
          <w:b/>
        </w:rPr>
        <w:t>56%</w:t>
      </w:r>
      <w:r>
        <w:t xml:space="preserve"> in </w:t>
      </w:r>
      <w:r w:rsidRPr="00F520F7">
        <w:t>2021</w:t>
      </w:r>
      <w:r>
        <w:t>)</w:t>
      </w:r>
    </w:p>
    <w:p w14:paraId="7F2DE486" w14:textId="77777777" w:rsidR="002808B5" w:rsidRDefault="002808B5" w:rsidP="002808B5">
      <w:r w:rsidRPr="00A6542C">
        <w:rPr>
          <w:b/>
        </w:rPr>
        <w:t>38%</w:t>
      </w:r>
      <w:r>
        <w:t xml:space="preserve"> on cycling (</w:t>
      </w:r>
      <w:r w:rsidRPr="00A6542C">
        <w:rPr>
          <w:b/>
        </w:rPr>
        <w:t>61%</w:t>
      </w:r>
      <w:r>
        <w:t xml:space="preserve"> in </w:t>
      </w:r>
      <w:r w:rsidRPr="00F520F7">
        <w:t>2021</w:t>
      </w:r>
      <w:r>
        <w:t>)</w:t>
      </w:r>
    </w:p>
    <w:p w14:paraId="1EA4E48A" w14:textId="77777777" w:rsidR="002808B5" w:rsidRDefault="002808B5" w:rsidP="002808B5">
      <w:r w:rsidRPr="00A6542C">
        <w:rPr>
          <w:b/>
        </w:rPr>
        <w:t>74%</w:t>
      </w:r>
      <w:r>
        <w:t xml:space="preserve"> on public transport (</w:t>
      </w:r>
      <w:r w:rsidRPr="00A6542C">
        <w:rPr>
          <w:b/>
        </w:rPr>
        <w:t>63%</w:t>
      </w:r>
      <w:r>
        <w:t xml:space="preserve"> in </w:t>
      </w:r>
      <w:r w:rsidRPr="00F520F7">
        <w:t>2021</w:t>
      </w:r>
      <w:r>
        <w:t>)</w:t>
      </w:r>
    </w:p>
    <w:p w14:paraId="36E03F5A" w14:textId="77777777" w:rsidR="002808B5" w:rsidRDefault="002808B5" w:rsidP="002808B5">
      <w:r w:rsidRPr="00A6542C">
        <w:rPr>
          <w:b/>
        </w:rPr>
        <w:t>28%</w:t>
      </w:r>
      <w:r>
        <w:t xml:space="preserve"> on driving (</w:t>
      </w:r>
      <w:r w:rsidRPr="00A6542C">
        <w:rPr>
          <w:b/>
        </w:rPr>
        <w:t>28%</w:t>
      </w:r>
      <w:r>
        <w:t xml:space="preserve"> in </w:t>
      </w:r>
      <w:r w:rsidRPr="00F520F7">
        <w:t>2021</w:t>
      </w:r>
      <w:r>
        <w:t>)</w:t>
      </w:r>
    </w:p>
    <w:p w14:paraId="53EB2288" w14:textId="77777777" w:rsidR="002808B5" w:rsidRDefault="002808B5" w:rsidP="00BF2780">
      <w:pPr>
        <w:pStyle w:val="Heading3"/>
      </w:pPr>
      <w:r>
        <w:t>Increased funding would help support more liveable neighbourhoods</w:t>
      </w:r>
    </w:p>
    <w:p w14:paraId="7E989624" w14:textId="77777777" w:rsidR="002808B5" w:rsidRDefault="002808B5" w:rsidP="00BF2780">
      <w:pPr>
        <w:pStyle w:val="Heading4"/>
      </w:pPr>
      <w:r>
        <w:t>Among Stirling residents:</w:t>
      </w:r>
    </w:p>
    <w:p w14:paraId="3EC4E202" w14:textId="77777777" w:rsidR="002808B5" w:rsidRDefault="002808B5" w:rsidP="002808B5">
      <w:r w:rsidRPr="00A6542C">
        <w:rPr>
          <w:b/>
        </w:rPr>
        <w:t>52%</w:t>
      </w:r>
      <w:r>
        <w:t xml:space="preserve"> support, while </w:t>
      </w:r>
      <w:r w:rsidRPr="00A6542C">
        <w:rPr>
          <w:b/>
        </w:rPr>
        <w:t>31%</w:t>
      </w:r>
      <w:r>
        <w:t xml:space="preserve"> oppose, more cycle paths along roads, physically separated from traffic and pedestrians</w:t>
      </w:r>
    </w:p>
    <w:p w14:paraId="221F352E" w14:textId="77777777" w:rsidR="002808B5" w:rsidRDefault="002808B5" w:rsidP="002808B5">
      <w:r w:rsidRPr="00A6542C">
        <w:rPr>
          <w:b/>
        </w:rPr>
        <w:t>59%</w:t>
      </w:r>
      <w:r>
        <w:t xml:space="preserve"> agree, while </w:t>
      </w:r>
      <w:r w:rsidRPr="00A6542C">
        <w:rPr>
          <w:b/>
        </w:rPr>
        <w:t>21%</w:t>
      </w:r>
      <w:r>
        <w:t xml:space="preserve"> disagree, that increasing space for people socialising, walking, </w:t>
      </w:r>
      <w:proofErr w:type="gramStart"/>
      <w:r>
        <w:t>wheeling</w:t>
      </w:r>
      <w:proofErr w:type="gramEnd"/>
      <w:r>
        <w:t xml:space="preserve"> and cycling on their local high street would improve their local area</w:t>
      </w:r>
    </w:p>
    <w:p w14:paraId="2247E002" w14:textId="04D4C934" w:rsidR="002808B5" w:rsidRDefault="002808B5" w:rsidP="002808B5">
      <w:r w:rsidRPr="00A6542C">
        <w:rPr>
          <w:b/>
        </w:rPr>
        <w:t>72%</w:t>
      </w:r>
      <w:r>
        <w:t xml:space="preserve"> support, while </w:t>
      </w:r>
      <w:r w:rsidRPr="00A6542C">
        <w:rPr>
          <w:b/>
        </w:rPr>
        <w:t>9%</w:t>
      </w:r>
      <w:r>
        <w:t xml:space="preserve"> oppose, the creation of more </w:t>
      </w:r>
      <w:r w:rsidRPr="00F520F7">
        <w:t xml:space="preserve">20-minute </w:t>
      </w:r>
      <w:proofErr w:type="spellStart"/>
      <w:r w:rsidRPr="00F520F7">
        <w:t>neighbourhoods</w:t>
      </w:r>
      <w:r>
        <w:t>i</w:t>
      </w:r>
      <w:proofErr w:type="spellEnd"/>
      <w:r w:rsidR="00771787">
        <w:rPr>
          <w:rStyle w:val="FootnoteReference"/>
        </w:rPr>
        <w:footnoteReference w:id="6"/>
      </w:r>
    </w:p>
    <w:p w14:paraId="3A696C57" w14:textId="77777777" w:rsidR="002808B5" w:rsidRDefault="002808B5" w:rsidP="002808B5">
      <w:r w:rsidRPr="00A6542C">
        <w:rPr>
          <w:b/>
        </w:rPr>
        <w:t>79%</w:t>
      </w:r>
      <w:r>
        <w:t xml:space="preserve"> support, while </w:t>
      </w:r>
      <w:r w:rsidRPr="00A6542C">
        <w:rPr>
          <w:b/>
        </w:rPr>
        <w:t>9%</w:t>
      </w:r>
      <w:r>
        <w:t xml:space="preserve"> oppose, banning vehicles parking on the pavement</w:t>
      </w:r>
    </w:p>
    <w:p w14:paraId="796E279C" w14:textId="2D63A7A4" w:rsidR="002808B5" w:rsidRDefault="002808B5" w:rsidP="002808B5">
      <w:r w:rsidRPr="00A6542C">
        <w:rPr>
          <w:b/>
        </w:rPr>
        <w:t>59%</w:t>
      </w:r>
      <w:r>
        <w:t xml:space="preserve"> support, while </w:t>
      </w:r>
      <w:r w:rsidRPr="00A6542C">
        <w:rPr>
          <w:b/>
        </w:rPr>
        <w:t>18%</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7"/>
      </w:r>
    </w:p>
    <w:p w14:paraId="4480DF17" w14:textId="11F27BFE" w:rsidR="004C63CA" w:rsidRPr="007D7345" w:rsidRDefault="002808B5" w:rsidP="002808B5">
      <w:r w:rsidRPr="00A6542C">
        <w:rPr>
          <w:b/>
        </w:rPr>
        <w:t>51%</w:t>
      </w:r>
      <w:r>
        <w:t xml:space="preserve"> support, while </w:t>
      </w:r>
      <w:r w:rsidRPr="00A6542C">
        <w:rPr>
          <w:b/>
        </w:rPr>
        <w:t>22%</w:t>
      </w:r>
      <w:r>
        <w:t xml:space="preserve"> oppose, shifting investment from road building schemes to fund walking, wheeling, cycling and public transport</w:t>
      </w:r>
    </w:p>
    <w:p w14:paraId="2F5F4C6C" w14:textId="77777777" w:rsidR="00B47B45" w:rsidRDefault="00B47B45" w:rsidP="00211D87">
      <w:pPr>
        <w:pStyle w:val="Heading2"/>
      </w:pPr>
      <w:bookmarkStart w:id="16" w:name="_Toc159505389"/>
      <w:r>
        <w:lastRenderedPageBreak/>
        <w:t>Walking in Stirling</w:t>
      </w:r>
      <w:bookmarkEnd w:id="16"/>
    </w:p>
    <w:p w14:paraId="76039ACE" w14:textId="77777777" w:rsidR="00B47B45" w:rsidRDefault="00B47B45" w:rsidP="00211D87">
      <w:pPr>
        <w:pStyle w:val="Subtitle"/>
      </w:pPr>
      <w:r>
        <w:t>Walking and wheeling participation, safety and satisfaction</w:t>
      </w:r>
    </w:p>
    <w:p w14:paraId="0356CD4C" w14:textId="77777777" w:rsidR="00B47B45" w:rsidRDefault="00B47B45" w:rsidP="00211D87">
      <w:pPr>
        <w:pStyle w:val="Heading3"/>
      </w:pPr>
      <w:r>
        <w:t>Walking and wheeling participation</w:t>
      </w:r>
    </w:p>
    <w:p w14:paraId="340E84D9" w14:textId="77777777" w:rsidR="00B47B45" w:rsidRDefault="00B47B45" w:rsidP="00B47B45">
      <w:proofErr w:type="gramStart"/>
      <w:r>
        <w:t>Overall</w:t>
      </w:r>
      <w:proofErr w:type="gramEnd"/>
      <w:r>
        <w:t xml:space="preserve"> in Stirling the number of people walking and wheeling regularly (at least five days a week) has decreased since </w:t>
      </w:r>
      <w:r w:rsidRPr="00F520F7">
        <w:t>2021</w:t>
      </w:r>
      <w:r>
        <w:t>.</w:t>
      </w:r>
    </w:p>
    <w:p w14:paraId="2C0B4110" w14:textId="77777777" w:rsidR="00B47B45" w:rsidRDefault="00B47B45" w:rsidP="00B47B45">
      <w:r>
        <w:t>Walking and wheeling are often overlooked in transport. This is despite being an efficient use of space, good for our health and having no environmental impact.</w:t>
      </w:r>
    </w:p>
    <w:p w14:paraId="46CBE08C" w14:textId="77777777" w:rsidR="00B47B45" w:rsidRDefault="00B47B45" w:rsidP="00B47B45">
      <w:r w:rsidRPr="00A6542C">
        <w:rPr>
          <w:b/>
        </w:rPr>
        <w:t>94%</w:t>
      </w:r>
      <w:r>
        <w:t xml:space="preserve"> of all residents walk or wheel (</w:t>
      </w:r>
      <w:r w:rsidRPr="00A6542C">
        <w:rPr>
          <w:b/>
        </w:rPr>
        <w:t>96%</w:t>
      </w:r>
      <w:r>
        <w:t xml:space="preserve"> in </w:t>
      </w:r>
      <w:r w:rsidRPr="00F520F7">
        <w:t>2021</w:t>
      </w:r>
      <w:r>
        <w:t>)</w:t>
      </w:r>
    </w:p>
    <w:p w14:paraId="16723D9E" w14:textId="77777777" w:rsidR="00B47B45" w:rsidRDefault="00B47B45" w:rsidP="00B47B45">
      <w:r w:rsidRPr="00A6542C">
        <w:rPr>
          <w:b/>
        </w:rPr>
        <w:t>53%</w:t>
      </w:r>
      <w:r>
        <w:t xml:space="preserve"> of residents walk or wheel at least five days a week (</w:t>
      </w:r>
      <w:r w:rsidRPr="00A6542C">
        <w:rPr>
          <w:b/>
        </w:rPr>
        <w:t>60%</w:t>
      </w:r>
      <w:r>
        <w:t xml:space="preserve"> in </w:t>
      </w:r>
      <w:r w:rsidRPr="00F520F7">
        <w:t>2021</w:t>
      </w:r>
      <w:r>
        <w:t>)</w:t>
      </w:r>
    </w:p>
    <w:p w14:paraId="37B2994F" w14:textId="77777777" w:rsidR="00B47B45" w:rsidRDefault="00B47B45" w:rsidP="00211D87">
      <w:pPr>
        <w:pStyle w:val="Heading4"/>
      </w:pPr>
      <w:r>
        <w:t>Proportion of residents who walk or wheel at least five days a week</w:t>
      </w:r>
    </w:p>
    <w:p w14:paraId="59B04D68" w14:textId="28EAB4D1" w:rsidR="00B47B45" w:rsidRDefault="00B47B45" w:rsidP="00211D87">
      <w:pPr>
        <w:pStyle w:val="Heading5"/>
      </w:pPr>
      <w:r>
        <w:t>Gender</w:t>
      </w:r>
      <w:r w:rsidR="00211D87">
        <w:rPr>
          <w:rStyle w:val="FootnoteReference"/>
        </w:rPr>
        <w:footnoteReference w:id="8"/>
      </w:r>
      <w:r>
        <w:t xml:space="preserve"> and sexuality</w:t>
      </w:r>
    </w:p>
    <w:p w14:paraId="5B966339" w14:textId="77777777" w:rsidR="00B47B45" w:rsidRDefault="00B47B45" w:rsidP="00B47B45">
      <w:r w:rsidRPr="00A6542C">
        <w:rPr>
          <w:b/>
        </w:rPr>
        <w:t>50%</w:t>
      </w:r>
      <w:r>
        <w:t xml:space="preserve"> of women (</w:t>
      </w:r>
      <w:r w:rsidRPr="00A6542C">
        <w:rPr>
          <w:b/>
        </w:rPr>
        <w:t>59%</w:t>
      </w:r>
      <w:r>
        <w:t xml:space="preserve"> in </w:t>
      </w:r>
      <w:r w:rsidRPr="00F520F7">
        <w:t>2021</w:t>
      </w:r>
      <w:r>
        <w:t>)</w:t>
      </w:r>
    </w:p>
    <w:p w14:paraId="336976BF" w14:textId="77777777" w:rsidR="00B47B45" w:rsidRDefault="00B47B45" w:rsidP="00B47B45">
      <w:r w:rsidRPr="00A6542C">
        <w:rPr>
          <w:b/>
        </w:rPr>
        <w:t>57%</w:t>
      </w:r>
      <w:r>
        <w:t xml:space="preserve"> of men (</w:t>
      </w:r>
      <w:r w:rsidRPr="00A6542C">
        <w:rPr>
          <w:b/>
        </w:rPr>
        <w:t>61%</w:t>
      </w:r>
      <w:r>
        <w:t xml:space="preserve"> in </w:t>
      </w:r>
      <w:r w:rsidRPr="00F520F7">
        <w:t>2021</w:t>
      </w:r>
      <w:r>
        <w:t>)</w:t>
      </w:r>
    </w:p>
    <w:p w14:paraId="6FFD4C95" w14:textId="77777777" w:rsidR="00B47B45" w:rsidRDefault="00B47B45" w:rsidP="00B47B45">
      <w:r w:rsidRPr="00A6542C">
        <w:rPr>
          <w:b/>
        </w:rPr>
        <w:t>65%</w:t>
      </w:r>
      <w:r>
        <w:t xml:space="preserve"> of LGBTQ+ people</w:t>
      </w:r>
    </w:p>
    <w:p w14:paraId="636FF01B" w14:textId="77777777" w:rsidR="00B47B45" w:rsidRDefault="00B47B45" w:rsidP="00B47B45">
      <w:r w:rsidRPr="00A6542C">
        <w:rPr>
          <w:b/>
        </w:rPr>
        <w:t>52%</w:t>
      </w:r>
      <w:r>
        <w:t xml:space="preserve"> of non-LGBTQ+ people</w:t>
      </w:r>
    </w:p>
    <w:p w14:paraId="585B1EF0" w14:textId="77777777" w:rsidR="00B47B45" w:rsidRDefault="00B47B45" w:rsidP="00211D87">
      <w:pPr>
        <w:pStyle w:val="Heading5"/>
      </w:pPr>
      <w:r>
        <w:t>Ethnicity</w:t>
      </w:r>
    </w:p>
    <w:p w14:paraId="3ABEC2F1" w14:textId="77777777" w:rsidR="00B47B45" w:rsidRDefault="00B47B45" w:rsidP="00B47B45">
      <w:r w:rsidRPr="00A6542C">
        <w:rPr>
          <w:b/>
        </w:rPr>
        <w:t>59%</w:t>
      </w:r>
      <w:r>
        <w:t xml:space="preserve"> of people from ethnic minority groups (</w:t>
      </w:r>
      <w:r w:rsidRPr="00A6542C">
        <w:rPr>
          <w:b/>
        </w:rPr>
        <w:t>72%</w:t>
      </w:r>
      <w:r>
        <w:t xml:space="preserve"> in </w:t>
      </w:r>
      <w:r w:rsidRPr="00F520F7">
        <w:t>2021</w:t>
      </w:r>
      <w:r>
        <w:t>)</w:t>
      </w:r>
    </w:p>
    <w:p w14:paraId="434964A7" w14:textId="77777777" w:rsidR="00B47B45" w:rsidRDefault="00B47B45" w:rsidP="00B47B45">
      <w:r w:rsidRPr="00A6542C">
        <w:rPr>
          <w:b/>
        </w:rPr>
        <w:t>53%</w:t>
      </w:r>
      <w:r>
        <w:t xml:space="preserve"> of white people (</w:t>
      </w:r>
      <w:r w:rsidRPr="00A6542C">
        <w:rPr>
          <w:b/>
        </w:rPr>
        <w:t>60%</w:t>
      </w:r>
      <w:r>
        <w:t xml:space="preserve"> in </w:t>
      </w:r>
      <w:r w:rsidRPr="00F520F7">
        <w:t>2021</w:t>
      </w:r>
      <w:r>
        <w:t>)</w:t>
      </w:r>
    </w:p>
    <w:p w14:paraId="71A730FC" w14:textId="77777777" w:rsidR="00B47B45" w:rsidRDefault="00B47B45" w:rsidP="00211D87">
      <w:pPr>
        <w:pStyle w:val="Heading5"/>
      </w:pPr>
      <w:r>
        <w:t>Age</w:t>
      </w:r>
    </w:p>
    <w:p w14:paraId="360F16FA" w14:textId="77777777" w:rsidR="00B47B45" w:rsidRDefault="00B47B45" w:rsidP="00B47B45">
      <w:r w:rsidRPr="00A6542C">
        <w:rPr>
          <w:b/>
        </w:rPr>
        <w:t>57%</w:t>
      </w:r>
      <w:r>
        <w:t xml:space="preserve"> of people aged </w:t>
      </w:r>
      <w:r w:rsidRPr="00F520F7">
        <w:t>16–25</w:t>
      </w:r>
      <w:r>
        <w:t xml:space="preserve"> (</w:t>
      </w:r>
      <w:r w:rsidRPr="00A6542C">
        <w:rPr>
          <w:b/>
        </w:rPr>
        <w:t>63%</w:t>
      </w:r>
      <w:r>
        <w:t xml:space="preserve"> in </w:t>
      </w:r>
      <w:r w:rsidRPr="00F520F7">
        <w:t>2021</w:t>
      </w:r>
      <w:r>
        <w:t>)</w:t>
      </w:r>
    </w:p>
    <w:p w14:paraId="7BF15028" w14:textId="77777777" w:rsidR="00B47B45" w:rsidRDefault="00B47B45" w:rsidP="00B47B45">
      <w:r w:rsidRPr="00A6542C">
        <w:rPr>
          <w:b/>
        </w:rPr>
        <w:t>51%</w:t>
      </w:r>
      <w:r>
        <w:t xml:space="preserve"> of people aged </w:t>
      </w:r>
      <w:r w:rsidRPr="00F520F7">
        <w:t>26–35</w:t>
      </w:r>
      <w:r>
        <w:t xml:space="preserve"> (</w:t>
      </w:r>
      <w:r w:rsidRPr="00A6542C">
        <w:rPr>
          <w:b/>
        </w:rPr>
        <w:t>69%</w:t>
      </w:r>
      <w:r>
        <w:t xml:space="preserve"> in </w:t>
      </w:r>
      <w:r w:rsidRPr="00F520F7">
        <w:t>2021</w:t>
      </w:r>
      <w:r>
        <w:t>)</w:t>
      </w:r>
    </w:p>
    <w:p w14:paraId="739CF87A" w14:textId="77777777" w:rsidR="00B47B45" w:rsidRDefault="00B47B45" w:rsidP="00B47B45">
      <w:r w:rsidRPr="00A6542C">
        <w:rPr>
          <w:b/>
        </w:rPr>
        <w:t>58%</w:t>
      </w:r>
      <w:r>
        <w:t xml:space="preserve"> of people aged </w:t>
      </w:r>
      <w:r w:rsidRPr="00F520F7">
        <w:t>36–45</w:t>
      </w:r>
      <w:r>
        <w:t xml:space="preserve"> (</w:t>
      </w:r>
      <w:r w:rsidRPr="00A6542C">
        <w:rPr>
          <w:b/>
        </w:rPr>
        <w:t>60%</w:t>
      </w:r>
      <w:r>
        <w:t xml:space="preserve"> in </w:t>
      </w:r>
      <w:r w:rsidRPr="00F520F7">
        <w:t>2021</w:t>
      </w:r>
      <w:r>
        <w:t>)</w:t>
      </w:r>
    </w:p>
    <w:p w14:paraId="67F55A87" w14:textId="77777777" w:rsidR="00B47B45" w:rsidRDefault="00B47B45" w:rsidP="00B47B45">
      <w:r w:rsidRPr="00A6542C">
        <w:rPr>
          <w:b/>
        </w:rPr>
        <w:t>54%</w:t>
      </w:r>
      <w:r>
        <w:t xml:space="preserve"> of people aged </w:t>
      </w:r>
      <w:r w:rsidRPr="00F520F7">
        <w:t>46–55</w:t>
      </w:r>
      <w:r>
        <w:t xml:space="preserve"> (</w:t>
      </w:r>
      <w:r w:rsidRPr="00A6542C">
        <w:rPr>
          <w:b/>
        </w:rPr>
        <w:t>52%</w:t>
      </w:r>
      <w:r>
        <w:t xml:space="preserve"> in </w:t>
      </w:r>
      <w:r w:rsidRPr="00F520F7">
        <w:t>2021</w:t>
      </w:r>
      <w:r>
        <w:t>)</w:t>
      </w:r>
    </w:p>
    <w:p w14:paraId="4A9ED0C6" w14:textId="77777777" w:rsidR="00B47B45" w:rsidRDefault="00B47B45" w:rsidP="00B47B45">
      <w:r w:rsidRPr="00A6542C">
        <w:rPr>
          <w:b/>
        </w:rPr>
        <w:t>50%</w:t>
      </w:r>
      <w:r>
        <w:t xml:space="preserve"> of people aged </w:t>
      </w:r>
      <w:r w:rsidRPr="00F520F7">
        <w:t>56–65</w:t>
      </w:r>
      <w:r>
        <w:t xml:space="preserve"> (</w:t>
      </w:r>
      <w:r w:rsidRPr="00A6542C">
        <w:rPr>
          <w:b/>
        </w:rPr>
        <w:t>67%</w:t>
      </w:r>
      <w:r>
        <w:t xml:space="preserve"> in </w:t>
      </w:r>
      <w:r w:rsidRPr="00F520F7">
        <w:t>2021</w:t>
      </w:r>
      <w:r>
        <w:t>)</w:t>
      </w:r>
    </w:p>
    <w:p w14:paraId="49BC0CB4" w14:textId="77777777" w:rsidR="00B47B45" w:rsidRDefault="00B47B45" w:rsidP="00B47B45">
      <w:r w:rsidRPr="00A6542C">
        <w:rPr>
          <w:b/>
        </w:rPr>
        <w:t>49%</w:t>
      </w:r>
      <w:r>
        <w:t xml:space="preserve"> of people aged </w:t>
      </w:r>
      <w:r w:rsidRPr="00F520F7">
        <w:t>66+</w:t>
      </w:r>
      <w:r>
        <w:t xml:space="preserve"> (</w:t>
      </w:r>
      <w:r w:rsidRPr="00A6542C">
        <w:rPr>
          <w:b/>
        </w:rPr>
        <w:t>55%</w:t>
      </w:r>
      <w:r>
        <w:t xml:space="preserve"> in </w:t>
      </w:r>
      <w:r w:rsidRPr="00F520F7">
        <w:t>2021</w:t>
      </w:r>
      <w:r>
        <w:t>)</w:t>
      </w:r>
    </w:p>
    <w:p w14:paraId="4E4027E3" w14:textId="77777777" w:rsidR="00B47B45" w:rsidRDefault="00B47B45" w:rsidP="00211D87">
      <w:pPr>
        <w:pStyle w:val="Heading5"/>
      </w:pPr>
      <w:r>
        <w:lastRenderedPageBreak/>
        <w:t>Disability</w:t>
      </w:r>
    </w:p>
    <w:p w14:paraId="0E4708C8" w14:textId="77777777" w:rsidR="00B47B45" w:rsidRDefault="00B47B45" w:rsidP="00B47B45">
      <w:r w:rsidRPr="00A6542C">
        <w:rPr>
          <w:b/>
        </w:rPr>
        <w:t>52%</w:t>
      </w:r>
      <w:r>
        <w:t xml:space="preserve"> of disabled people (</w:t>
      </w:r>
      <w:r w:rsidRPr="00A6542C">
        <w:rPr>
          <w:b/>
        </w:rPr>
        <w:t>57%</w:t>
      </w:r>
      <w:r>
        <w:t xml:space="preserve"> in </w:t>
      </w:r>
      <w:r w:rsidRPr="00F520F7">
        <w:t>2021</w:t>
      </w:r>
      <w:r>
        <w:t>)</w:t>
      </w:r>
    </w:p>
    <w:p w14:paraId="5628A7E9" w14:textId="77777777" w:rsidR="00B47B45" w:rsidRDefault="00B47B45" w:rsidP="00B47B45">
      <w:r w:rsidRPr="00A6542C">
        <w:rPr>
          <w:b/>
        </w:rPr>
        <w:t>53%</w:t>
      </w:r>
      <w:r>
        <w:t xml:space="preserve"> of non-disabled people (</w:t>
      </w:r>
      <w:r w:rsidRPr="00A6542C">
        <w:rPr>
          <w:b/>
        </w:rPr>
        <w:t>61%</w:t>
      </w:r>
      <w:r>
        <w:t xml:space="preserve"> in </w:t>
      </w:r>
      <w:r w:rsidRPr="00F520F7">
        <w:t>2021</w:t>
      </w:r>
      <w:r>
        <w:t>)</w:t>
      </w:r>
    </w:p>
    <w:p w14:paraId="70BE8BE1" w14:textId="5D12904E" w:rsidR="00B47B45" w:rsidRDefault="00B47B45" w:rsidP="00211D87">
      <w:pPr>
        <w:pStyle w:val="Heading5"/>
      </w:pPr>
      <w:r>
        <w:t>Socio-economic group</w:t>
      </w:r>
      <w:r>
        <w:rPr>
          <w:rStyle w:val="FootnoteReference"/>
        </w:rPr>
        <w:footnoteReference w:id="9"/>
      </w:r>
    </w:p>
    <w:p w14:paraId="590928B4" w14:textId="77777777" w:rsidR="00B47B45" w:rsidRDefault="00B47B45" w:rsidP="00B47B45">
      <w:r w:rsidRPr="00A6542C">
        <w:rPr>
          <w:b/>
        </w:rPr>
        <w:t>57%</w:t>
      </w:r>
      <w:r>
        <w:t xml:space="preserve"> of AB (</w:t>
      </w:r>
      <w:r w:rsidRPr="00A6542C">
        <w:rPr>
          <w:b/>
        </w:rPr>
        <w:t>64%</w:t>
      </w:r>
      <w:r>
        <w:t xml:space="preserve"> in </w:t>
      </w:r>
      <w:r w:rsidRPr="00F520F7">
        <w:t>2021</w:t>
      </w:r>
      <w:r>
        <w:t>)</w:t>
      </w:r>
    </w:p>
    <w:p w14:paraId="4F6B65DE" w14:textId="77777777" w:rsidR="00B47B45" w:rsidRDefault="00B47B45" w:rsidP="00B47B45">
      <w:r w:rsidRPr="00A6542C">
        <w:rPr>
          <w:b/>
        </w:rPr>
        <w:t>50%</w:t>
      </w:r>
      <w:r>
        <w:t xml:space="preserve"> of </w:t>
      </w:r>
      <w:r w:rsidRPr="00F520F7">
        <w:t>C1</w:t>
      </w:r>
      <w:r>
        <w:t xml:space="preserve"> (</w:t>
      </w:r>
      <w:r w:rsidRPr="00A6542C">
        <w:rPr>
          <w:b/>
        </w:rPr>
        <w:t>58%</w:t>
      </w:r>
      <w:r>
        <w:t xml:space="preserve"> in </w:t>
      </w:r>
      <w:r w:rsidRPr="00F520F7">
        <w:t>2021</w:t>
      </w:r>
      <w:r>
        <w:t>)</w:t>
      </w:r>
    </w:p>
    <w:p w14:paraId="662FE5BD" w14:textId="77777777" w:rsidR="00B47B45" w:rsidRDefault="00B47B45" w:rsidP="00B47B45">
      <w:r w:rsidRPr="00A6542C">
        <w:rPr>
          <w:b/>
        </w:rPr>
        <w:t>44%</w:t>
      </w:r>
      <w:r>
        <w:t xml:space="preserve"> of </w:t>
      </w:r>
      <w:r w:rsidRPr="00F520F7">
        <w:t>C2</w:t>
      </w:r>
      <w:r>
        <w:t xml:space="preserve"> (</w:t>
      </w:r>
      <w:r w:rsidRPr="00A6542C">
        <w:rPr>
          <w:b/>
        </w:rPr>
        <w:t>41%</w:t>
      </w:r>
      <w:r>
        <w:t xml:space="preserve"> in </w:t>
      </w:r>
      <w:r w:rsidRPr="00F520F7">
        <w:t>2021</w:t>
      </w:r>
      <w:r>
        <w:t>)</w:t>
      </w:r>
    </w:p>
    <w:p w14:paraId="568D79AC" w14:textId="77777777" w:rsidR="00B47B45" w:rsidRDefault="00B47B45" w:rsidP="00B47B45">
      <w:r w:rsidRPr="00A6542C">
        <w:rPr>
          <w:b/>
        </w:rPr>
        <w:t>56%</w:t>
      </w:r>
      <w:r>
        <w:t xml:space="preserve"> of DE (</w:t>
      </w:r>
      <w:r w:rsidRPr="00A6542C">
        <w:rPr>
          <w:b/>
        </w:rPr>
        <w:t>63%</w:t>
      </w:r>
      <w:r>
        <w:t xml:space="preserve"> in </w:t>
      </w:r>
      <w:r w:rsidRPr="00F520F7">
        <w:t>2021</w:t>
      </w:r>
      <w:r>
        <w:t>)</w:t>
      </w:r>
    </w:p>
    <w:p w14:paraId="0C81988C" w14:textId="77777777" w:rsidR="00B47B45" w:rsidRDefault="00B47B45" w:rsidP="00B47B45">
      <w:pPr>
        <w:pStyle w:val="Heading3"/>
      </w:pPr>
      <w:r>
        <w:t>Walking and wheeling safety and satisfaction</w:t>
      </w:r>
    </w:p>
    <w:p w14:paraId="62C5FD43" w14:textId="77777777" w:rsidR="00B47B45" w:rsidRDefault="00B47B45" w:rsidP="00B47B45">
      <w:r w:rsidRPr="00A6542C">
        <w:rPr>
          <w:b/>
        </w:rPr>
        <w:t>70%</w:t>
      </w:r>
      <w:r>
        <w:t xml:space="preserve"> of residents think the level of safety for walking or wheeling is good (</w:t>
      </w:r>
      <w:r w:rsidRPr="00A6542C">
        <w:rPr>
          <w:b/>
        </w:rPr>
        <w:t>79%</w:t>
      </w:r>
      <w:r>
        <w:t xml:space="preserve"> in </w:t>
      </w:r>
      <w:r w:rsidRPr="00F520F7">
        <w:t>2021</w:t>
      </w:r>
      <w:r>
        <w:t>)</w:t>
      </w:r>
    </w:p>
    <w:p w14:paraId="6091DB57" w14:textId="77777777" w:rsidR="00B47B45" w:rsidRDefault="00B47B45" w:rsidP="00B47B45">
      <w:r w:rsidRPr="00A6542C">
        <w:rPr>
          <w:b/>
        </w:rPr>
        <w:t>56%</w:t>
      </w:r>
      <w:r>
        <w:t xml:space="preserve"> of residents think the level of safety for children walking or wheeling is good (</w:t>
      </w:r>
      <w:r w:rsidRPr="00A6542C">
        <w:rPr>
          <w:b/>
        </w:rPr>
        <w:t>61%</w:t>
      </w:r>
      <w:r>
        <w:t xml:space="preserve"> in </w:t>
      </w:r>
      <w:r w:rsidRPr="00F520F7">
        <w:t>2021</w:t>
      </w:r>
      <w:r>
        <w:t>)</w:t>
      </w:r>
    </w:p>
    <w:p w14:paraId="569876F0" w14:textId="77777777" w:rsidR="00B47B45" w:rsidRDefault="00B47B45" w:rsidP="00B47B45">
      <w:r w:rsidRPr="00A6542C">
        <w:rPr>
          <w:b/>
        </w:rPr>
        <w:t>78%</w:t>
      </w:r>
      <w:r>
        <w:t xml:space="preserve"> of residents think their local area overall is a good place to walk or wheel (</w:t>
      </w:r>
      <w:r w:rsidRPr="00A6542C">
        <w:rPr>
          <w:b/>
        </w:rPr>
        <w:t>85%</w:t>
      </w:r>
      <w:r>
        <w:t xml:space="preserve"> in </w:t>
      </w:r>
      <w:r w:rsidRPr="00F520F7">
        <w:t>2021</w:t>
      </w:r>
      <w:r>
        <w:t>)</w:t>
      </w:r>
    </w:p>
    <w:p w14:paraId="3217C954" w14:textId="77777777" w:rsidR="00B47B45" w:rsidRDefault="00B47B45" w:rsidP="00B47B45">
      <w:pPr>
        <w:pStyle w:val="Heading4"/>
      </w:pPr>
      <w:r>
        <w:t>Proportion of residents who think walking or wheeling safety in their local area is good</w:t>
      </w:r>
    </w:p>
    <w:p w14:paraId="559363D2" w14:textId="77777777" w:rsidR="00B47B45" w:rsidRDefault="00B47B45" w:rsidP="00B47B45">
      <w:pPr>
        <w:pStyle w:val="Heading5"/>
      </w:pPr>
      <w:r>
        <w:t>Gender and sexuality</w:t>
      </w:r>
    </w:p>
    <w:p w14:paraId="126953FF" w14:textId="77777777" w:rsidR="00B47B45" w:rsidRDefault="00B47B45" w:rsidP="00B47B45">
      <w:r w:rsidRPr="00A6542C">
        <w:rPr>
          <w:b/>
        </w:rPr>
        <w:t>70%</w:t>
      </w:r>
      <w:r>
        <w:t xml:space="preserve"> of women (</w:t>
      </w:r>
      <w:r w:rsidRPr="00A6542C">
        <w:rPr>
          <w:b/>
        </w:rPr>
        <w:t>79%</w:t>
      </w:r>
      <w:r>
        <w:t xml:space="preserve"> in </w:t>
      </w:r>
      <w:r w:rsidRPr="00F520F7">
        <w:t>2021</w:t>
      </w:r>
      <w:r>
        <w:t>)</w:t>
      </w:r>
    </w:p>
    <w:p w14:paraId="6DC815E8" w14:textId="77777777" w:rsidR="00B47B45" w:rsidRDefault="00B47B45" w:rsidP="00B47B45">
      <w:r w:rsidRPr="00A6542C">
        <w:rPr>
          <w:b/>
        </w:rPr>
        <w:t>71%</w:t>
      </w:r>
      <w:r>
        <w:t xml:space="preserve"> of men (</w:t>
      </w:r>
      <w:r w:rsidRPr="00A6542C">
        <w:rPr>
          <w:b/>
        </w:rPr>
        <w:t>81%</w:t>
      </w:r>
      <w:r>
        <w:t xml:space="preserve"> in </w:t>
      </w:r>
      <w:r w:rsidRPr="00F520F7">
        <w:t>2021</w:t>
      </w:r>
      <w:r>
        <w:t>)</w:t>
      </w:r>
    </w:p>
    <w:p w14:paraId="2FFD4EEE" w14:textId="77777777" w:rsidR="00B47B45" w:rsidRDefault="00B47B45" w:rsidP="00B47B45">
      <w:r w:rsidRPr="00A6542C">
        <w:rPr>
          <w:b/>
        </w:rPr>
        <w:t>66%</w:t>
      </w:r>
      <w:r>
        <w:t xml:space="preserve"> of LGBTQ+ people</w:t>
      </w:r>
    </w:p>
    <w:p w14:paraId="23C9DECC" w14:textId="77777777" w:rsidR="00B47B45" w:rsidRDefault="00B47B45" w:rsidP="00B47B45">
      <w:r w:rsidRPr="00A6542C">
        <w:rPr>
          <w:b/>
        </w:rPr>
        <w:t>72%</w:t>
      </w:r>
      <w:r>
        <w:t xml:space="preserve"> of non-LGBTQ+ people</w:t>
      </w:r>
    </w:p>
    <w:p w14:paraId="127505E3" w14:textId="77777777" w:rsidR="00B47B45" w:rsidRDefault="00B47B45" w:rsidP="00B47B45">
      <w:pPr>
        <w:pStyle w:val="Heading5"/>
      </w:pPr>
      <w:r>
        <w:t>Ethnicity</w:t>
      </w:r>
    </w:p>
    <w:p w14:paraId="2E6F9DC6" w14:textId="77777777" w:rsidR="00B47B45" w:rsidRDefault="00B47B45" w:rsidP="00B47B45">
      <w:r w:rsidRPr="00A6542C">
        <w:rPr>
          <w:b/>
        </w:rPr>
        <w:t>73%</w:t>
      </w:r>
      <w:r>
        <w:t xml:space="preserve"> of people from ethnic minority groups (</w:t>
      </w:r>
      <w:r w:rsidRPr="00A6542C">
        <w:rPr>
          <w:b/>
        </w:rPr>
        <w:t>85%</w:t>
      </w:r>
      <w:r>
        <w:t xml:space="preserve"> in </w:t>
      </w:r>
      <w:r w:rsidRPr="00F520F7">
        <w:t>2021</w:t>
      </w:r>
      <w:r>
        <w:t>)</w:t>
      </w:r>
    </w:p>
    <w:p w14:paraId="0B047346" w14:textId="77777777" w:rsidR="00B47B45" w:rsidRDefault="00B47B45" w:rsidP="00B47B45">
      <w:r w:rsidRPr="00A6542C">
        <w:rPr>
          <w:b/>
        </w:rPr>
        <w:t>70%</w:t>
      </w:r>
      <w:r>
        <w:t xml:space="preserve"> of white people (</w:t>
      </w:r>
      <w:r w:rsidRPr="00A6542C">
        <w:rPr>
          <w:b/>
        </w:rPr>
        <w:t>80%</w:t>
      </w:r>
      <w:r>
        <w:t xml:space="preserve"> in </w:t>
      </w:r>
      <w:r w:rsidRPr="00F520F7">
        <w:t>2021</w:t>
      </w:r>
      <w:r>
        <w:t>)</w:t>
      </w:r>
    </w:p>
    <w:p w14:paraId="44C6FCB3" w14:textId="77777777" w:rsidR="00B47B45" w:rsidRDefault="00B47B45" w:rsidP="00B47B45">
      <w:pPr>
        <w:pStyle w:val="Heading5"/>
      </w:pPr>
      <w:r>
        <w:t>Age</w:t>
      </w:r>
    </w:p>
    <w:p w14:paraId="20D948AE" w14:textId="77777777" w:rsidR="00B47B45" w:rsidRDefault="00B47B45" w:rsidP="00B47B45">
      <w:r w:rsidRPr="00A6542C">
        <w:rPr>
          <w:b/>
        </w:rPr>
        <w:t>73%</w:t>
      </w:r>
      <w:r>
        <w:t xml:space="preserve"> of people aged </w:t>
      </w:r>
      <w:r w:rsidRPr="00F520F7">
        <w:t>16–25</w:t>
      </w:r>
      <w:r>
        <w:t xml:space="preserve"> (</w:t>
      </w:r>
      <w:r w:rsidRPr="00A6542C">
        <w:rPr>
          <w:b/>
        </w:rPr>
        <w:t>76%</w:t>
      </w:r>
      <w:r>
        <w:t xml:space="preserve"> in </w:t>
      </w:r>
      <w:r w:rsidRPr="00F520F7">
        <w:t>2021</w:t>
      </w:r>
      <w:r>
        <w:t>)</w:t>
      </w:r>
    </w:p>
    <w:p w14:paraId="4AC5F308" w14:textId="77777777" w:rsidR="00B47B45" w:rsidRDefault="00B47B45" w:rsidP="00B47B45">
      <w:r w:rsidRPr="00A6542C">
        <w:rPr>
          <w:b/>
        </w:rPr>
        <w:lastRenderedPageBreak/>
        <w:t>79%</w:t>
      </w:r>
      <w:r>
        <w:t xml:space="preserve"> of people aged </w:t>
      </w:r>
      <w:r w:rsidRPr="00F520F7">
        <w:t>26–35</w:t>
      </w:r>
      <w:r>
        <w:t xml:space="preserve"> (</w:t>
      </w:r>
      <w:r w:rsidRPr="00A6542C">
        <w:rPr>
          <w:b/>
        </w:rPr>
        <w:t>80%</w:t>
      </w:r>
      <w:r>
        <w:t xml:space="preserve"> in </w:t>
      </w:r>
      <w:r w:rsidRPr="00F520F7">
        <w:t>2021</w:t>
      </w:r>
      <w:r>
        <w:t>)</w:t>
      </w:r>
    </w:p>
    <w:p w14:paraId="2709601C" w14:textId="77777777" w:rsidR="00B47B45" w:rsidRDefault="00B47B45" w:rsidP="00B47B45">
      <w:r w:rsidRPr="00A6542C">
        <w:rPr>
          <w:b/>
        </w:rPr>
        <w:t>73%</w:t>
      </w:r>
      <w:r>
        <w:t xml:space="preserve"> of people aged </w:t>
      </w:r>
      <w:r w:rsidRPr="00F520F7">
        <w:t>36–45</w:t>
      </w:r>
      <w:r>
        <w:t xml:space="preserve"> (</w:t>
      </w:r>
      <w:r w:rsidRPr="00A6542C">
        <w:rPr>
          <w:b/>
        </w:rPr>
        <w:t>80%</w:t>
      </w:r>
      <w:r>
        <w:t xml:space="preserve"> in </w:t>
      </w:r>
      <w:r w:rsidRPr="00F520F7">
        <w:t>2021</w:t>
      </w:r>
      <w:r>
        <w:t>)</w:t>
      </w:r>
    </w:p>
    <w:p w14:paraId="2DB8E2B9" w14:textId="77777777" w:rsidR="00B47B45" w:rsidRDefault="00B47B45" w:rsidP="00B47B45">
      <w:r w:rsidRPr="00A6542C">
        <w:rPr>
          <w:b/>
        </w:rPr>
        <w:t>68%</w:t>
      </w:r>
      <w:r>
        <w:t xml:space="preserve"> of people aged </w:t>
      </w:r>
      <w:r w:rsidRPr="00F520F7">
        <w:t>46–55</w:t>
      </w:r>
      <w:r>
        <w:t xml:space="preserve"> (</w:t>
      </w:r>
      <w:r w:rsidRPr="00A6542C">
        <w:rPr>
          <w:b/>
        </w:rPr>
        <w:t>80%</w:t>
      </w:r>
      <w:r>
        <w:t xml:space="preserve"> in </w:t>
      </w:r>
      <w:r w:rsidRPr="00F520F7">
        <w:t>2021</w:t>
      </w:r>
      <w:r>
        <w:t>)</w:t>
      </w:r>
    </w:p>
    <w:p w14:paraId="28DE90CD" w14:textId="77777777" w:rsidR="00B47B45" w:rsidRDefault="00B47B45" w:rsidP="00B47B45">
      <w:r w:rsidRPr="00A6542C">
        <w:rPr>
          <w:b/>
        </w:rPr>
        <w:t>67%</w:t>
      </w:r>
      <w:r>
        <w:t xml:space="preserve"> of people aged </w:t>
      </w:r>
      <w:r w:rsidRPr="00F520F7">
        <w:t>56–65</w:t>
      </w:r>
      <w:r>
        <w:t xml:space="preserve"> (</w:t>
      </w:r>
      <w:r w:rsidRPr="00A6542C">
        <w:rPr>
          <w:b/>
        </w:rPr>
        <w:t>85%</w:t>
      </w:r>
      <w:r>
        <w:t xml:space="preserve"> in </w:t>
      </w:r>
      <w:r w:rsidRPr="00F520F7">
        <w:t>2021</w:t>
      </w:r>
      <w:r>
        <w:t>)</w:t>
      </w:r>
    </w:p>
    <w:p w14:paraId="7D65C7C9" w14:textId="77777777" w:rsidR="00B47B45" w:rsidRDefault="00B47B45" w:rsidP="00B47B45">
      <w:r w:rsidRPr="00A6542C">
        <w:rPr>
          <w:b/>
        </w:rPr>
        <w:t>62%</w:t>
      </w:r>
      <w:r>
        <w:t xml:space="preserve"> of people aged </w:t>
      </w:r>
      <w:r w:rsidRPr="00F520F7">
        <w:t>66+</w:t>
      </w:r>
      <w:r>
        <w:t xml:space="preserve"> (</w:t>
      </w:r>
      <w:r w:rsidRPr="00A6542C">
        <w:rPr>
          <w:b/>
        </w:rPr>
        <w:t>80%</w:t>
      </w:r>
      <w:r>
        <w:t xml:space="preserve"> in </w:t>
      </w:r>
      <w:r w:rsidRPr="00F520F7">
        <w:t>2021</w:t>
      </w:r>
      <w:r>
        <w:t>)</w:t>
      </w:r>
    </w:p>
    <w:p w14:paraId="44AE5684" w14:textId="77777777" w:rsidR="00B47B45" w:rsidRDefault="00B47B45" w:rsidP="00B47B45">
      <w:pPr>
        <w:pStyle w:val="Heading5"/>
      </w:pPr>
      <w:r>
        <w:t>Disability</w:t>
      </w:r>
    </w:p>
    <w:p w14:paraId="6F39E064" w14:textId="77777777" w:rsidR="00B47B45" w:rsidRDefault="00B47B45" w:rsidP="00B47B45">
      <w:r w:rsidRPr="00A6542C">
        <w:rPr>
          <w:b/>
        </w:rPr>
        <w:t>64%</w:t>
      </w:r>
      <w:r>
        <w:t xml:space="preserve"> of disabled people (</w:t>
      </w:r>
      <w:r w:rsidRPr="00A6542C">
        <w:rPr>
          <w:b/>
        </w:rPr>
        <w:t>72%</w:t>
      </w:r>
      <w:r>
        <w:t xml:space="preserve"> in </w:t>
      </w:r>
      <w:r w:rsidRPr="00F520F7">
        <w:t>2021</w:t>
      </w:r>
      <w:r>
        <w:t>)</w:t>
      </w:r>
    </w:p>
    <w:p w14:paraId="1A623F63" w14:textId="77777777" w:rsidR="00B47B45" w:rsidRDefault="00B47B45" w:rsidP="00B47B45">
      <w:r w:rsidRPr="00A6542C">
        <w:rPr>
          <w:b/>
        </w:rPr>
        <w:t>73%</w:t>
      </w:r>
      <w:r>
        <w:t xml:space="preserve"> of non-disabled people (</w:t>
      </w:r>
      <w:r w:rsidRPr="00A6542C">
        <w:rPr>
          <w:b/>
        </w:rPr>
        <w:t>83%</w:t>
      </w:r>
      <w:r>
        <w:t xml:space="preserve"> in </w:t>
      </w:r>
      <w:r w:rsidRPr="00F520F7">
        <w:t>2021</w:t>
      </w:r>
      <w:r>
        <w:t>)</w:t>
      </w:r>
    </w:p>
    <w:p w14:paraId="46267189" w14:textId="77777777" w:rsidR="00B47B45" w:rsidRDefault="00B47B45" w:rsidP="00B47B45">
      <w:pPr>
        <w:pStyle w:val="Heading5"/>
      </w:pPr>
      <w:r>
        <w:t>Socio-economic group</w:t>
      </w:r>
    </w:p>
    <w:p w14:paraId="4BDE73EE" w14:textId="77777777" w:rsidR="00B47B45" w:rsidRDefault="00B47B45" w:rsidP="00B47B45">
      <w:r w:rsidRPr="00A6542C">
        <w:rPr>
          <w:b/>
        </w:rPr>
        <w:t>75%</w:t>
      </w:r>
      <w:r>
        <w:t xml:space="preserve"> of AB (</w:t>
      </w:r>
      <w:r w:rsidRPr="00A6542C">
        <w:rPr>
          <w:b/>
        </w:rPr>
        <w:t>86%</w:t>
      </w:r>
      <w:r>
        <w:t xml:space="preserve"> in </w:t>
      </w:r>
      <w:r w:rsidRPr="00F520F7">
        <w:t>2021</w:t>
      </w:r>
      <w:r>
        <w:t>)</w:t>
      </w:r>
    </w:p>
    <w:p w14:paraId="30123F2A" w14:textId="77777777" w:rsidR="00B47B45" w:rsidRDefault="00B47B45" w:rsidP="00B47B45">
      <w:r w:rsidRPr="00A6542C">
        <w:rPr>
          <w:b/>
        </w:rPr>
        <w:t>67%</w:t>
      </w:r>
      <w:r>
        <w:t xml:space="preserve"> of </w:t>
      </w:r>
      <w:r w:rsidRPr="00F520F7">
        <w:t>C1</w:t>
      </w:r>
      <w:r>
        <w:t xml:space="preserve"> (</w:t>
      </w:r>
      <w:r w:rsidRPr="00A6542C">
        <w:rPr>
          <w:b/>
        </w:rPr>
        <w:t>75%</w:t>
      </w:r>
      <w:r>
        <w:t xml:space="preserve"> in </w:t>
      </w:r>
      <w:r w:rsidRPr="00F520F7">
        <w:t>2021</w:t>
      </w:r>
      <w:r>
        <w:t>)</w:t>
      </w:r>
    </w:p>
    <w:p w14:paraId="470DEF98" w14:textId="77777777" w:rsidR="00B47B45" w:rsidRDefault="00B47B45" w:rsidP="00B47B45">
      <w:r w:rsidRPr="00A6542C">
        <w:rPr>
          <w:b/>
        </w:rPr>
        <w:t>64%</w:t>
      </w:r>
      <w:r>
        <w:t xml:space="preserve"> of </w:t>
      </w:r>
      <w:r w:rsidRPr="00F520F7">
        <w:t>C2</w:t>
      </w:r>
      <w:r>
        <w:t xml:space="preserve"> (</w:t>
      </w:r>
      <w:r w:rsidRPr="00A6542C">
        <w:rPr>
          <w:b/>
        </w:rPr>
        <w:t>73%</w:t>
      </w:r>
      <w:r>
        <w:t xml:space="preserve"> in </w:t>
      </w:r>
      <w:r w:rsidRPr="00F520F7">
        <w:t>2021</w:t>
      </w:r>
      <w:r>
        <w:t>)</w:t>
      </w:r>
    </w:p>
    <w:p w14:paraId="7CAD830A" w14:textId="77777777" w:rsidR="00B47B45" w:rsidRDefault="00B47B45" w:rsidP="00B47B45">
      <w:r w:rsidRPr="00A6542C">
        <w:rPr>
          <w:b/>
        </w:rPr>
        <w:t>67%</w:t>
      </w:r>
      <w:r>
        <w:t xml:space="preserve"> of DE (</w:t>
      </w:r>
      <w:r w:rsidRPr="00A6542C">
        <w:rPr>
          <w:b/>
        </w:rPr>
        <w:t>76%</w:t>
      </w:r>
      <w:r>
        <w:t xml:space="preserve"> in </w:t>
      </w:r>
      <w:r w:rsidRPr="00F520F7">
        <w:t>2021</w:t>
      </w:r>
      <w:r>
        <w:t>)</w:t>
      </w:r>
    </w:p>
    <w:p w14:paraId="27891B42" w14:textId="4F06E9B2" w:rsidR="00B47B45" w:rsidRDefault="00B47B45" w:rsidP="00B47B45">
      <w:pPr>
        <w:pStyle w:val="Heading3"/>
      </w:pPr>
      <w:r>
        <w:t>Quote from Liam, walking commuter</w:t>
      </w:r>
    </w:p>
    <w:p w14:paraId="51E779EF" w14:textId="77777777" w:rsidR="00B47B45" w:rsidRDefault="00B47B45" w:rsidP="00B47B45">
      <w:r>
        <w:t>My commute to the university is about half an hour. The best thing about walking to work is having the time to reflect and decompress.</w:t>
      </w:r>
    </w:p>
    <w:p w14:paraId="383DA030" w14:textId="77777777" w:rsidR="00B47B45" w:rsidRDefault="00B47B45" w:rsidP="00B47B45">
      <w:r>
        <w:t>Most of the routes I walk in Stirling go through suburban sprawl. These are usually the quickest and most pleasant, avoiding main roads and weaving through greenspace.</w:t>
      </w:r>
    </w:p>
    <w:p w14:paraId="35C2728C" w14:textId="2F372D87" w:rsidR="006F6DE4" w:rsidRPr="007D7345" w:rsidRDefault="00B47B45" w:rsidP="00B47B45">
      <w:r>
        <w:t>But they aren’t necessarily well known. It would be beneficial to have clearer signage outside of the city centre, to help with wayfinding.</w:t>
      </w:r>
    </w:p>
    <w:p w14:paraId="075CAC86" w14:textId="77777777" w:rsidR="00CD40CC" w:rsidRDefault="00CD40CC" w:rsidP="00E25971">
      <w:pPr>
        <w:pStyle w:val="Heading2"/>
      </w:pPr>
      <w:bookmarkStart w:id="17" w:name="_Toc159505390"/>
      <w:r>
        <w:lastRenderedPageBreak/>
        <w:t>Cycling in Stirling</w:t>
      </w:r>
      <w:bookmarkEnd w:id="17"/>
    </w:p>
    <w:p w14:paraId="0953511F" w14:textId="77777777" w:rsidR="00CD40CC" w:rsidRDefault="00CD40CC" w:rsidP="00E25971">
      <w:pPr>
        <w:pStyle w:val="Subtitle"/>
      </w:pPr>
      <w:r>
        <w:t>Cycling participation, safety and satisfaction</w:t>
      </w:r>
    </w:p>
    <w:p w14:paraId="5C5BCDD4" w14:textId="77777777" w:rsidR="00CD40CC" w:rsidRDefault="00CD40CC" w:rsidP="00E25971">
      <w:pPr>
        <w:pStyle w:val="Heading3"/>
      </w:pPr>
      <w:r>
        <w:t>Cycling participation</w:t>
      </w:r>
    </w:p>
    <w:p w14:paraId="48F4275D" w14:textId="263B236E" w:rsidR="00CD40CC" w:rsidRDefault="00CD40CC" w:rsidP="00CD40CC">
      <w:proofErr w:type="gramStart"/>
      <w:r>
        <w:t>Overall</w:t>
      </w:r>
      <w:proofErr w:type="gramEnd"/>
      <w:r>
        <w:t xml:space="preserve"> in Stirling the number of people cycling has stayed about the same since </w:t>
      </w:r>
      <w:r w:rsidRPr="00F520F7">
        <w:t>2021</w:t>
      </w:r>
      <w:r>
        <w:t xml:space="preserve">. Despite a much larger potential, only </w:t>
      </w:r>
      <w:r w:rsidRPr="00A6542C">
        <w:rPr>
          <w:b/>
        </w:rPr>
        <w:t>19%</w:t>
      </w:r>
      <w:r>
        <w:t xml:space="preserve"> of people cycle regularly.</w:t>
      </w:r>
      <w:r w:rsidR="00E25971">
        <w:rPr>
          <w:rStyle w:val="FootnoteReference"/>
        </w:rPr>
        <w:footnoteReference w:id="10"/>
      </w:r>
    </w:p>
    <w:p w14:paraId="59970375" w14:textId="2E9BC37A" w:rsidR="00CD40CC" w:rsidRDefault="00CD40CC" w:rsidP="00CD40CC">
      <w:r>
        <w:t>Cycling participation, however, is not equal. Barriers to cycling can be far more pronounced for some people. Safety, including road safety and personal safety, is the single largest barrier to cycling.</w:t>
      </w:r>
      <w:r>
        <w:rPr>
          <w:rStyle w:val="FootnoteReference"/>
        </w:rPr>
        <w:footnoteReference w:id="11"/>
      </w:r>
      <w:r>
        <w:t xml:space="preserve"> Encouragingly, perceptions of cycling safety have improved since </w:t>
      </w:r>
      <w:r w:rsidRPr="00F520F7">
        <w:t>2021</w:t>
      </w:r>
      <w:r>
        <w:t>.</w:t>
      </w:r>
    </w:p>
    <w:p w14:paraId="116C9632" w14:textId="77777777" w:rsidR="00CD40CC" w:rsidRDefault="00CD40CC" w:rsidP="00CD40CC">
      <w:r w:rsidRPr="00A6542C">
        <w:rPr>
          <w:b/>
        </w:rPr>
        <w:t>43%</w:t>
      </w:r>
      <w:r>
        <w:t xml:space="preserve"> of all </w:t>
      </w:r>
      <w:proofErr w:type="gramStart"/>
      <w:r>
        <w:t>residents</w:t>
      </w:r>
      <w:proofErr w:type="gramEnd"/>
      <w:r>
        <w:t xml:space="preserve"> cycle (</w:t>
      </w:r>
      <w:r w:rsidRPr="00A6542C">
        <w:rPr>
          <w:b/>
        </w:rPr>
        <w:t>45%</w:t>
      </w:r>
      <w:r>
        <w:t xml:space="preserve"> in </w:t>
      </w:r>
      <w:r w:rsidRPr="00F520F7">
        <w:t>2021</w:t>
      </w:r>
      <w:r>
        <w:t>)</w:t>
      </w:r>
    </w:p>
    <w:p w14:paraId="0DCAA4DB" w14:textId="77777777" w:rsidR="00CD40CC" w:rsidRDefault="00CD40CC" w:rsidP="00CD40CC">
      <w:r w:rsidRPr="00A6542C">
        <w:rPr>
          <w:b/>
        </w:rPr>
        <w:t>19%</w:t>
      </w:r>
      <w:r>
        <w:t xml:space="preserve"> of all residents cycle at least once a week (</w:t>
      </w:r>
      <w:r w:rsidRPr="00A6542C">
        <w:rPr>
          <w:b/>
        </w:rPr>
        <w:t>21%</w:t>
      </w:r>
      <w:r>
        <w:t xml:space="preserve"> in </w:t>
      </w:r>
      <w:r w:rsidRPr="00F520F7">
        <w:t>2021</w:t>
      </w:r>
      <w:r>
        <w:t>)</w:t>
      </w:r>
    </w:p>
    <w:p w14:paraId="32230AE0" w14:textId="77777777" w:rsidR="00CD40CC" w:rsidRDefault="00CD40CC" w:rsidP="00CD40CC">
      <w:pPr>
        <w:pStyle w:val="Heading4"/>
      </w:pPr>
      <w:r>
        <w:t>Proportion of residents who cycle at least once a week</w:t>
      </w:r>
    </w:p>
    <w:p w14:paraId="0564F863" w14:textId="77777777" w:rsidR="00CD40CC" w:rsidRDefault="00CD40CC" w:rsidP="00CD40CC">
      <w:pPr>
        <w:pStyle w:val="Heading5"/>
      </w:pPr>
      <w:r>
        <w:t>Gender and sexuality</w:t>
      </w:r>
    </w:p>
    <w:p w14:paraId="0D99AC9C" w14:textId="77777777" w:rsidR="00CD40CC" w:rsidRDefault="00CD40CC" w:rsidP="00CD40CC">
      <w:r w:rsidRPr="00A6542C">
        <w:rPr>
          <w:b/>
        </w:rPr>
        <w:t>14%</w:t>
      </w:r>
      <w:r>
        <w:t xml:space="preserve"> of women (</w:t>
      </w:r>
      <w:r w:rsidRPr="00A6542C">
        <w:rPr>
          <w:b/>
        </w:rPr>
        <w:t>15%</w:t>
      </w:r>
      <w:r>
        <w:t xml:space="preserve"> in </w:t>
      </w:r>
      <w:r w:rsidRPr="00F520F7">
        <w:t>2021</w:t>
      </w:r>
      <w:r>
        <w:t>)</w:t>
      </w:r>
    </w:p>
    <w:p w14:paraId="5B7F8A74" w14:textId="77777777" w:rsidR="00CD40CC" w:rsidRDefault="00CD40CC" w:rsidP="00CD40CC">
      <w:r w:rsidRPr="00A6542C">
        <w:rPr>
          <w:b/>
        </w:rPr>
        <w:t>24%</w:t>
      </w:r>
      <w:r>
        <w:t xml:space="preserve"> of men (</w:t>
      </w:r>
      <w:r w:rsidRPr="00A6542C">
        <w:rPr>
          <w:b/>
        </w:rPr>
        <w:t>28%</w:t>
      </w:r>
      <w:r>
        <w:t xml:space="preserve"> in </w:t>
      </w:r>
      <w:r w:rsidRPr="00F520F7">
        <w:t>2021</w:t>
      </w:r>
      <w:r>
        <w:t>)</w:t>
      </w:r>
    </w:p>
    <w:p w14:paraId="46EF5D4E" w14:textId="77777777" w:rsidR="00CD40CC" w:rsidRDefault="00CD40CC" w:rsidP="00CD40CC">
      <w:r w:rsidRPr="00A6542C">
        <w:rPr>
          <w:b/>
        </w:rPr>
        <w:t>14%</w:t>
      </w:r>
      <w:r>
        <w:t xml:space="preserve"> of LGBTQ+ people</w:t>
      </w:r>
    </w:p>
    <w:p w14:paraId="67DB5904" w14:textId="77777777" w:rsidR="00CD40CC" w:rsidRDefault="00CD40CC" w:rsidP="00CD40CC">
      <w:r w:rsidRPr="00A6542C">
        <w:rPr>
          <w:b/>
        </w:rPr>
        <w:t>19%</w:t>
      </w:r>
      <w:r>
        <w:t xml:space="preserve"> of non-LGBTQ+ people</w:t>
      </w:r>
    </w:p>
    <w:p w14:paraId="64F2ECEE" w14:textId="77777777" w:rsidR="00CD40CC" w:rsidRDefault="00CD40CC" w:rsidP="00CD40CC">
      <w:pPr>
        <w:pStyle w:val="Heading5"/>
      </w:pPr>
      <w:r>
        <w:t>Ethnicity</w:t>
      </w:r>
    </w:p>
    <w:p w14:paraId="567857AD" w14:textId="77777777" w:rsidR="00CD40CC" w:rsidRDefault="00CD40CC" w:rsidP="00CD40CC">
      <w:r w:rsidRPr="00A6542C">
        <w:rPr>
          <w:b/>
        </w:rPr>
        <w:t>31%</w:t>
      </w:r>
      <w:r>
        <w:t xml:space="preserve"> of people from ethnic minority groups (</w:t>
      </w:r>
      <w:r w:rsidRPr="00A6542C">
        <w:rPr>
          <w:b/>
        </w:rPr>
        <w:t>17%</w:t>
      </w:r>
      <w:r>
        <w:t xml:space="preserve"> in </w:t>
      </w:r>
      <w:r w:rsidRPr="00F520F7">
        <w:t>2021</w:t>
      </w:r>
      <w:r>
        <w:t>)</w:t>
      </w:r>
    </w:p>
    <w:p w14:paraId="61C8734B" w14:textId="77777777" w:rsidR="00CD40CC" w:rsidRDefault="00CD40CC" w:rsidP="00CD40CC">
      <w:r w:rsidRPr="00A6542C">
        <w:rPr>
          <w:b/>
        </w:rPr>
        <w:t>18%</w:t>
      </w:r>
      <w:r>
        <w:t xml:space="preserve"> of white people (</w:t>
      </w:r>
      <w:r w:rsidRPr="00A6542C">
        <w:rPr>
          <w:b/>
        </w:rPr>
        <w:t>21%</w:t>
      </w:r>
      <w:r>
        <w:t xml:space="preserve"> in </w:t>
      </w:r>
      <w:r w:rsidRPr="00F520F7">
        <w:t>2021</w:t>
      </w:r>
      <w:r>
        <w:t>)</w:t>
      </w:r>
    </w:p>
    <w:p w14:paraId="61FBF037" w14:textId="77777777" w:rsidR="00CD40CC" w:rsidRDefault="00CD40CC" w:rsidP="00CD40CC">
      <w:pPr>
        <w:pStyle w:val="Heading5"/>
      </w:pPr>
      <w:r>
        <w:t>Age</w:t>
      </w:r>
    </w:p>
    <w:p w14:paraId="193B645F" w14:textId="77777777" w:rsidR="00CD40CC" w:rsidRDefault="00CD40CC" w:rsidP="00CD40CC">
      <w:r w:rsidRPr="00A6542C">
        <w:rPr>
          <w:b/>
        </w:rPr>
        <w:t>22%</w:t>
      </w:r>
      <w:r>
        <w:t xml:space="preserve"> of people aged </w:t>
      </w:r>
      <w:r w:rsidRPr="00F520F7">
        <w:t>16–25</w:t>
      </w:r>
      <w:r>
        <w:t xml:space="preserve"> (</w:t>
      </w:r>
      <w:r w:rsidRPr="00A6542C">
        <w:rPr>
          <w:b/>
        </w:rPr>
        <w:t>20%</w:t>
      </w:r>
      <w:r>
        <w:t xml:space="preserve"> in </w:t>
      </w:r>
      <w:r w:rsidRPr="00F520F7">
        <w:t>2021</w:t>
      </w:r>
      <w:r>
        <w:t>)</w:t>
      </w:r>
    </w:p>
    <w:p w14:paraId="168643B1" w14:textId="77777777" w:rsidR="00CD40CC" w:rsidRDefault="00CD40CC" w:rsidP="00CD40CC">
      <w:r w:rsidRPr="00A6542C">
        <w:rPr>
          <w:b/>
        </w:rPr>
        <w:t>24%</w:t>
      </w:r>
      <w:r>
        <w:t xml:space="preserve"> of people aged </w:t>
      </w:r>
      <w:r w:rsidRPr="00F520F7">
        <w:t>26–35</w:t>
      </w:r>
      <w:r>
        <w:t xml:space="preserve"> (</w:t>
      </w:r>
      <w:r w:rsidRPr="00A6542C">
        <w:rPr>
          <w:b/>
        </w:rPr>
        <w:t>21%</w:t>
      </w:r>
      <w:r>
        <w:t xml:space="preserve"> in </w:t>
      </w:r>
      <w:r w:rsidRPr="00F520F7">
        <w:t>2021</w:t>
      </w:r>
      <w:r>
        <w:t>)</w:t>
      </w:r>
    </w:p>
    <w:p w14:paraId="37DF931A" w14:textId="77777777" w:rsidR="00CD40CC" w:rsidRDefault="00CD40CC" w:rsidP="00CD40CC">
      <w:r w:rsidRPr="00A6542C">
        <w:rPr>
          <w:b/>
        </w:rPr>
        <w:t>17%</w:t>
      </w:r>
      <w:r>
        <w:t xml:space="preserve"> of people aged </w:t>
      </w:r>
      <w:r w:rsidRPr="00F520F7">
        <w:t>36–45</w:t>
      </w:r>
      <w:r>
        <w:t xml:space="preserve"> (</w:t>
      </w:r>
      <w:r w:rsidRPr="00A6542C">
        <w:rPr>
          <w:b/>
        </w:rPr>
        <w:t>25%</w:t>
      </w:r>
      <w:r>
        <w:t xml:space="preserve"> in </w:t>
      </w:r>
      <w:r w:rsidRPr="00F520F7">
        <w:t>2021</w:t>
      </w:r>
      <w:r>
        <w:t>)</w:t>
      </w:r>
    </w:p>
    <w:p w14:paraId="171B0FF5" w14:textId="77777777" w:rsidR="00CD40CC" w:rsidRDefault="00CD40CC" w:rsidP="00CD40CC">
      <w:r w:rsidRPr="00A6542C">
        <w:rPr>
          <w:b/>
        </w:rPr>
        <w:t>24%</w:t>
      </w:r>
      <w:r>
        <w:t xml:space="preserve"> of people aged </w:t>
      </w:r>
      <w:r w:rsidRPr="00F520F7">
        <w:t>46–55</w:t>
      </w:r>
      <w:r>
        <w:t xml:space="preserve"> (</w:t>
      </w:r>
      <w:r w:rsidRPr="00A6542C">
        <w:rPr>
          <w:b/>
        </w:rPr>
        <w:t>25%</w:t>
      </w:r>
      <w:r>
        <w:t xml:space="preserve"> in </w:t>
      </w:r>
      <w:r w:rsidRPr="00F520F7">
        <w:t>2021</w:t>
      </w:r>
      <w:r>
        <w:t>)</w:t>
      </w:r>
    </w:p>
    <w:p w14:paraId="043FF6BC" w14:textId="77777777" w:rsidR="00CD40CC" w:rsidRDefault="00CD40CC" w:rsidP="00CD40CC">
      <w:r w:rsidRPr="00A6542C">
        <w:rPr>
          <w:b/>
        </w:rPr>
        <w:t>16%</w:t>
      </w:r>
      <w:r>
        <w:t xml:space="preserve"> of people aged </w:t>
      </w:r>
      <w:r w:rsidRPr="00F520F7">
        <w:t>56–65</w:t>
      </w:r>
      <w:r>
        <w:t xml:space="preserve"> (</w:t>
      </w:r>
      <w:r w:rsidRPr="00A6542C">
        <w:rPr>
          <w:b/>
        </w:rPr>
        <w:t>21%</w:t>
      </w:r>
      <w:r>
        <w:t xml:space="preserve"> in </w:t>
      </w:r>
      <w:r w:rsidRPr="00F520F7">
        <w:t>2021</w:t>
      </w:r>
      <w:r>
        <w:t>)</w:t>
      </w:r>
    </w:p>
    <w:p w14:paraId="24E93DC6" w14:textId="77777777" w:rsidR="00CD40CC" w:rsidRDefault="00CD40CC" w:rsidP="00CD40CC">
      <w:r w:rsidRPr="00A6542C">
        <w:rPr>
          <w:b/>
        </w:rPr>
        <w:t>9%</w:t>
      </w:r>
      <w:r>
        <w:t xml:space="preserve"> of people aged </w:t>
      </w:r>
      <w:r w:rsidRPr="00F520F7">
        <w:t>66+</w:t>
      </w:r>
      <w:r>
        <w:t xml:space="preserve"> (</w:t>
      </w:r>
      <w:r w:rsidRPr="00A6542C">
        <w:rPr>
          <w:b/>
        </w:rPr>
        <w:t>15%</w:t>
      </w:r>
      <w:r>
        <w:t xml:space="preserve"> in </w:t>
      </w:r>
      <w:r w:rsidRPr="00F520F7">
        <w:t>2021</w:t>
      </w:r>
      <w:r>
        <w:t>)</w:t>
      </w:r>
    </w:p>
    <w:p w14:paraId="22F3A69B" w14:textId="77777777" w:rsidR="00CD40CC" w:rsidRDefault="00CD40CC" w:rsidP="00CD40CC">
      <w:pPr>
        <w:pStyle w:val="Heading5"/>
      </w:pPr>
      <w:r>
        <w:lastRenderedPageBreak/>
        <w:t>Disability</w:t>
      </w:r>
    </w:p>
    <w:p w14:paraId="784B3B55" w14:textId="77777777" w:rsidR="00CD40CC" w:rsidRDefault="00CD40CC" w:rsidP="00CD40CC">
      <w:r w:rsidRPr="00A6542C">
        <w:rPr>
          <w:b/>
        </w:rPr>
        <w:t>10%</w:t>
      </w:r>
      <w:r>
        <w:t xml:space="preserve"> of disabled people (</w:t>
      </w:r>
      <w:r w:rsidRPr="00A6542C">
        <w:rPr>
          <w:b/>
        </w:rPr>
        <w:t>11%</w:t>
      </w:r>
      <w:r>
        <w:t xml:space="preserve"> in </w:t>
      </w:r>
      <w:r w:rsidRPr="00F520F7">
        <w:t>2021</w:t>
      </w:r>
      <w:r>
        <w:t>)</w:t>
      </w:r>
    </w:p>
    <w:p w14:paraId="79302077" w14:textId="77777777" w:rsidR="00CD40CC" w:rsidRDefault="00CD40CC" w:rsidP="00CD40CC">
      <w:r w:rsidRPr="00A6542C">
        <w:rPr>
          <w:b/>
        </w:rPr>
        <w:t>22%</w:t>
      </w:r>
      <w:r>
        <w:t xml:space="preserve"> of non-disabled people (</w:t>
      </w:r>
      <w:r w:rsidRPr="00A6542C">
        <w:rPr>
          <w:b/>
        </w:rPr>
        <w:t>25%</w:t>
      </w:r>
      <w:r>
        <w:t xml:space="preserve"> in </w:t>
      </w:r>
      <w:r w:rsidRPr="00F520F7">
        <w:t>2021</w:t>
      </w:r>
      <w:r>
        <w:t>)</w:t>
      </w:r>
    </w:p>
    <w:p w14:paraId="465A6759" w14:textId="77777777" w:rsidR="00CD40CC" w:rsidRDefault="00CD40CC" w:rsidP="00CD40CC">
      <w:pPr>
        <w:pStyle w:val="Heading5"/>
      </w:pPr>
      <w:r>
        <w:t>Socio-economic group</w:t>
      </w:r>
    </w:p>
    <w:p w14:paraId="153B8D63" w14:textId="77777777" w:rsidR="00CD40CC" w:rsidRDefault="00CD40CC" w:rsidP="00CD40CC">
      <w:r w:rsidRPr="00A6542C">
        <w:rPr>
          <w:b/>
        </w:rPr>
        <w:t>21%</w:t>
      </w:r>
      <w:r>
        <w:t xml:space="preserve"> of AB (</w:t>
      </w:r>
      <w:r w:rsidRPr="00A6542C">
        <w:rPr>
          <w:b/>
        </w:rPr>
        <w:t>29%</w:t>
      </w:r>
      <w:r>
        <w:t xml:space="preserve"> in </w:t>
      </w:r>
      <w:r w:rsidRPr="00F520F7">
        <w:t>2021</w:t>
      </w:r>
      <w:r>
        <w:t>)</w:t>
      </w:r>
    </w:p>
    <w:p w14:paraId="28ABD074" w14:textId="77777777" w:rsidR="00CD40CC" w:rsidRDefault="00CD40CC" w:rsidP="00CD40CC">
      <w:r w:rsidRPr="00A6542C">
        <w:rPr>
          <w:b/>
        </w:rPr>
        <w:t>17%</w:t>
      </w:r>
      <w:r>
        <w:t xml:space="preserve"> of </w:t>
      </w:r>
      <w:r w:rsidRPr="00F520F7">
        <w:t>C1</w:t>
      </w:r>
      <w:r>
        <w:t xml:space="preserve"> (</w:t>
      </w:r>
      <w:r w:rsidRPr="00A6542C">
        <w:rPr>
          <w:b/>
        </w:rPr>
        <w:t>16%</w:t>
      </w:r>
      <w:r>
        <w:t xml:space="preserve"> in </w:t>
      </w:r>
      <w:r w:rsidRPr="00F520F7">
        <w:t>2021</w:t>
      </w:r>
      <w:r>
        <w:t>)</w:t>
      </w:r>
    </w:p>
    <w:p w14:paraId="6268C289" w14:textId="77777777" w:rsidR="00CD40CC" w:rsidRDefault="00CD40CC" w:rsidP="00CD40CC">
      <w:r w:rsidRPr="00A6542C">
        <w:rPr>
          <w:b/>
        </w:rPr>
        <w:t>19%</w:t>
      </w:r>
      <w:r>
        <w:t xml:space="preserve"> of </w:t>
      </w:r>
      <w:r w:rsidRPr="00F520F7">
        <w:t>C2</w:t>
      </w:r>
      <w:r>
        <w:t xml:space="preserve"> (</w:t>
      </w:r>
      <w:r w:rsidRPr="00A6542C">
        <w:rPr>
          <w:b/>
        </w:rPr>
        <w:t>25%</w:t>
      </w:r>
      <w:r>
        <w:t xml:space="preserve"> in </w:t>
      </w:r>
      <w:r w:rsidRPr="00F520F7">
        <w:t>2021</w:t>
      </w:r>
      <w:r>
        <w:t>)</w:t>
      </w:r>
    </w:p>
    <w:p w14:paraId="67FBFE26" w14:textId="77777777" w:rsidR="00CD40CC" w:rsidRDefault="00CD40CC" w:rsidP="00CD40CC">
      <w:r w:rsidRPr="00A6542C">
        <w:rPr>
          <w:b/>
        </w:rPr>
        <w:t>15%</w:t>
      </w:r>
      <w:r>
        <w:t xml:space="preserve"> of DE (</w:t>
      </w:r>
      <w:r w:rsidRPr="00A6542C">
        <w:rPr>
          <w:b/>
        </w:rPr>
        <w:t>10%</w:t>
      </w:r>
      <w:r>
        <w:t xml:space="preserve"> in </w:t>
      </w:r>
      <w:r w:rsidRPr="00F520F7">
        <w:t>2021</w:t>
      </w:r>
      <w:r>
        <w:t>)</w:t>
      </w:r>
    </w:p>
    <w:p w14:paraId="4951E5B9" w14:textId="77777777" w:rsidR="00CD40CC" w:rsidRDefault="00CD40CC" w:rsidP="00CD40CC">
      <w:pPr>
        <w:pStyle w:val="Heading3"/>
      </w:pPr>
      <w:r>
        <w:t>Cycling safety and satisfaction</w:t>
      </w:r>
    </w:p>
    <w:p w14:paraId="65E6D5F4" w14:textId="77777777" w:rsidR="00CD40CC" w:rsidRDefault="00CD40CC" w:rsidP="00CD40CC">
      <w:r w:rsidRPr="00A6542C">
        <w:rPr>
          <w:b/>
        </w:rPr>
        <w:t>49%</w:t>
      </w:r>
      <w:r>
        <w:t xml:space="preserve"> of all residents think the level of safety for cycling in their local area is good (</w:t>
      </w:r>
      <w:r w:rsidRPr="00A6542C">
        <w:rPr>
          <w:b/>
        </w:rPr>
        <w:t>41%</w:t>
      </w:r>
      <w:r>
        <w:t xml:space="preserve"> in </w:t>
      </w:r>
      <w:r w:rsidRPr="00F520F7">
        <w:t>2021</w:t>
      </w:r>
      <w:r>
        <w:t>)</w:t>
      </w:r>
    </w:p>
    <w:p w14:paraId="63AAD31F" w14:textId="77777777" w:rsidR="00CD40CC" w:rsidRDefault="00CD40CC" w:rsidP="00CD40CC">
      <w:r w:rsidRPr="00A6542C">
        <w:rPr>
          <w:b/>
        </w:rPr>
        <w:t>41%</w:t>
      </w:r>
      <w:r>
        <w:t xml:space="preserve"> of all residents think the level of safety for children cycling is good (</w:t>
      </w:r>
      <w:r w:rsidRPr="00A6542C">
        <w:rPr>
          <w:b/>
        </w:rPr>
        <w:t>33%</w:t>
      </w:r>
      <w:r>
        <w:t xml:space="preserve"> in </w:t>
      </w:r>
      <w:r w:rsidRPr="00F520F7">
        <w:t>2021</w:t>
      </w:r>
      <w:r>
        <w:t>)</w:t>
      </w:r>
    </w:p>
    <w:p w14:paraId="2B72322A" w14:textId="77777777" w:rsidR="00CD40CC" w:rsidRDefault="00CD40CC" w:rsidP="00CD40CC">
      <w:r w:rsidRPr="00A6542C">
        <w:rPr>
          <w:b/>
        </w:rPr>
        <w:t>53%</w:t>
      </w:r>
      <w:r>
        <w:t xml:space="preserve"> of all residents think their local area overall is a good place to cycle (</w:t>
      </w:r>
      <w:r w:rsidRPr="00A6542C">
        <w:rPr>
          <w:b/>
        </w:rPr>
        <w:t>47%</w:t>
      </w:r>
      <w:r>
        <w:t xml:space="preserve"> in </w:t>
      </w:r>
      <w:r w:rsidRPr="00F520F7">
        <w:t>2021</w:t>
      </w:r>
      <w:r>
        <w:t>)</w:t>
      </w:r>
    </w:p>
    <w:p w14:paraId="56FB504B" w14:textId="77777777" w:rsidR="00CD40CC" w:rsidRDefault="00CD40CC" w:rsidP="00CD40CC">
      <w:pPr>
        <w:pStyle w:val="Heading4"/>
      </w:pPr>
      <w:r>
        <w:t>Proportion of residents who think cycling safety in their local area is good</w:t>
      </w:r>
    </w:p>
    <w:p w14:paraId="024441B0" w14:textId="77777777" w:rsidR="00CD40CC" w:rsidRDefault="00CD40CC" w:rsidP="00CD40CC">
      <w:pPr>
        <w:pStyle w:val="Heading5"/>
      </w:pPr>
      <w:r>
        <w:t>Gender and sexuality</w:t>
      </w:r>
    </w:p>
    <w:p w14:paraId="0F98BAC2" w14:textId="77777777" w:rsidR="00CD40CC" w:rsidRDefault="00CD40CC" w:rsidP="00CD40CC">
      <w:r w:rsidRPr="00A6542C">
        <w:rPr>
          <w:b/>
        </w:rPr>
        <w:t>49%</w:t>
      </w:r>
      <w:r>
        <w:t xml:space="preserve"> of women (</w:t>
      </w:r>
      <w:r w:rsidRPr="00A6542C">
        <w:rPr>
          <w:b/>
        </w:rPr>
        <w:t>39%</w:t>
      </w:r>
      <w:r>
        <w:t xml:space="preserve"> in </w:t>
      </w:r>
      <w:r w:rsidRPr="00F520F7">
        <w:t>2021</w:t>
      </w:r>
      <w:r>
        <w:t>)</w:t>
      </w:r>
    </w:p>
    <w:p w14:paraId="71415255" w14:textId="77777777" w:rsidR="00CD40CC" w:rsidRDefault="00CD40CC" w:rsidP="00CD40CC">
      <w:r w:rsidRPr="00A6542C">
        <w:rPr>
          <w:b/>
        </w:rPr>
        <w:t>50%</w:t>
      </w:r>
      <w:r>
        <w:t xml:space="preserve"> of men (</w:t>
      </w:r>
      <w:r w:rsidRPr="00A6542C">
        <w:rPr>
          <w:b/>
        </w:rPr>
        <w:t>45%</w:t>
      </w:r>
      <w:r>
        <w:t xml:space="preserve"> in </w:t>
      </w:r>
      <w:r w:rsidRPr="00F520F7">
        <w:t>2021</w:t>
      </w:r>
      <w:r>
        <w:t>)</w:t>
      </w:r>
    </w:p>
    <w:p w14:paraId="72007E03" w14:textId="77777777" w:rsidR="00CD40CC" w:rsidRDefault="00CD40CC" w:rsidP="00CD40CC">
      <w:r w:rsidRPr="00A6542C">
        <w:rPr>
          <w:b/>
        </w:rPr>
        <w:t>48%</w:t>
      </w:r>
      <w:r>
        <w:t xml:space="preserve"> of LGBTQ+ people</w:t>
      </w:r>
    </w:p>
    <w:p w14:paraId="17EF321A" w14:textId="77777777" w:rsidR="00CD40CC" w:rsidRDefault="00CD40CC" w:rsidP="00CD40CC">
      <w:r w:rsidRPr="00A6542C">
        <w:rPr>
          <w:b/>
        </w:rPr>
        <w:t>51%</w:t>
      </w:r>
      <w:r>
        <w:t xml:space="preserve"> of non-LGBTQ+ people</w:t>
      </w:r>
    </w:p>
    <w:p w14:paraId="4E61D068" w14:textId="77777777" w:rsidR="00CD40CC" w:rsidRDefault="00CD40CC" w:rsidP="00CD40CC">
      <w:pPr>
        <w:pStyle w:val="Heading5"/>
      </w:pPr>
      <w:r>
        <w:t>Ethnicity</w:t>
      </w:r>
    </w:p>
    <w:p w14:paraId="19851221" w14:textId="77777777" w:rsidR="00CD40CC" w:rsidRDefault="00CD40CC" w:rsidP="00CD40CC">
      <w:r w:rsidRPr="00A6542C">
        <w:rPr>
          <w:b/>
        </w:rPr>
        <w:t>70%</w:t>
      </w:r>
      <w:r>
        <w:t xml:space="preserve"> of people from ethnic minority groups (</w:t>
      </w:r>
      <w:r w:rsidRPr="00A6542C">
        <w:rPr>
          <w:b/>
        </w:rPr>
        <w:t>63%</w:t>
      </w:r>
      <w:r>
        <w:t xml:space="preserve"> in </w:t>
      </w:r>
      <w:r w:rsidRPr="00F520F7">
        <w:t>2021</w:t>
      </w:r>
      <w:r>
        <w:t>)</w:t>
      </w:r>
    </w:p>
    <w:p w14:paraId="2115487E" w14:textId="77777777" w:rsidR="00CD40CC" w:rsidRDefault="00CD40CC" w:rsidP="00CD40CC">
      <w:r w:rsidRPr="00A6542C">
        <w:rPr>
          <w:b/>
        </w:rPr>
        <w:t>48%</w:t>
      </w:r>
      <w:r>
        <w:t xml:space="preserve"> of white people (</w:t>
      </w:r>
      <w:r w:rsidRPr="00A6542C">
        <w:rPr>
          <w:b/>
        </w:rPr>
        <w:t>41%</w:t>
      </w:r>
      <w:r>
        <w:t xml:space="preserve"> in </w:t>
      </w:r>
      <w:r w:rsidRPr="00F520F7">
        <w:t>2021</w:t>
      </w:r>
      <w:r>
        <w:t>)</w:t>
      </w:r>
    </w:p>
    <w:p w14:paraId="488ACEB5" w14:textId="77777777" w:rsidR="00CD40CC" w:rsidRDefault="00CD40CC" w:rsidP="00CD40CC">
      <w:pPr>
        <w:pStyle w:val="Heading5"/>
      </w:pPr>
      <w:r>
        <w:t>Age</w:t>
      </w:r>
    </w:p>
    <w:p w14:paraId="1028D3CB" w14:textId="77777777" w:rsidR="00CD40CC" w:rsidRDefault="00CD40CC" w:rsidP="00CD40CC">
      <w:r w:rsidRPr="00A6542C">
        <w:rPr>
          <w:b/>
        </w:rPr>
        <w:t>54%</w:t>
      </w:r>
      <w:r>
        <w:t xml:space="preserve"> of people aged </w:t>
      </w:r>
      <w:r w:rsidRPr="00F520F7">
        <w:t>16–25</w:t>
      </w:r>
      <w:r>
        <w:t xml:space="preserve"> (</w:t>
      </w:r>
      <w:r w:rsidRPr="00A6542C">
        <w:rPr>
          <w:b/>
        </w:rPr>
        <w:t>49%</w:t>
      </w:r>
      <w:r>
        <w:t xml:space="preserve"> in </w:t>
      </w:r>
      <w:r w:rsidRPr="00F520F7">
        <w:t>2021</w:t>
      </w:r>
      <w:r>
        <w:t>)</w:t>
      </w:r>
    </w:p>
    <w:p w14:paraId="0951C4A7" w14:textId="77777777" w:rsidR="00CD40CC" w:rsidRDefault="00CD40CC" w:rsidP="00CD40CC">
      <w:r w:rsidRPr="00A6542C">
        <w:rPr>
          <w:b/>
        </w:rPr>
        <w:t>57%</w:t>
      </w:r>
      <w:r>
        <w:t xml:space="preserve"> of people aged </w:t>
      </w:r>
      <w:r w:rsidRPr="00F520F7">
        <w:t>26–35</w:t>
      </w:r>
      <w:r>
        <w:t xml:space="preserve"> (</w:t>
      </w:r>
      <w:r w:rsidRPr="00A6542C">
        <w:rPr>
          <w:b/>
        </w:rPr>
        <w:t>34%</w:t>
      </w:r>
      <w:r>
        <w:t xml:space="preserve"> in </w:t>
      </w:r>
      <w:r w:rsidRPr="00F520F7">
        <w:t>2021</w:t>
      </w:r>
      <w:r>
        <w:t>)</w:t>
      </w:r>
    </w:p>
    <w:p w14:paraId="20F1ED19" w14:textId="77777777" w:rsidR="00CD40CC" w:rsidRDefault="00CD40CC" w:rsidP="00CD40CC">
      <w:r w:rsidRPr="00A6542C">
        <w:rPr>
          <w:b/>
        </w:rPr>
        <w:t>49%</w:t>
      </w:r>
      <w:r>
        <w:t xml:space="preserve"> of people aged </w:t>
      </w:r>
      <w:r w:rsidRPr="00F520F7">
        <w:t>36–45</w:t>
      </w:r>
      <w:r>
        <w:t xml:space="preserve"> (</w:t>
      </w:r>
      <w:r w:rsidRPr="00A6542C">
        <w:rPr>
          <w:b/>
        </w:rPr>
        <w:t>43%</w:t>
      </w:r>
      <w:r>
        <w:t xml:space="preserve"> in </w:t>
      </w:r>
      <w:r w:rsidRPr="00F520F7">
        <w:t>2021</w:t>
      </w:r>
      <w:r>
        <w:t>)</w:t>
      </w:r>
    </w:p>
    <w:p w14:paraId="7C2194EC" w14:textId="77777777" w:rsidR="00CD40CC" w:rsidRDefault="00CD40CC" w:rsidP="00CD40CC">
      <w:r w:rsidRPr="00A6542C">
        <w:rPr>
          <w:b/>
        </w:rPr>
        <w:t>50%</w:t>
      </w:r>
      <w:r>
        <w:t xml:space="preserve"> of people aged </w:t>
      </w:r>
      <w:r w:rsidRPr="00F520F7">
        <w:t>46–55</w:t>
      </w:r>
      <w:r>
        <w:t xml:space="preserve"> (</w:t>
      </w:r>
      <w:r w:rsidRPr="00A6542C">
        <w:rPr>
          <w:b/>
        </w:rPr>
        <w:t>45%</w:t>
      </w:r>
      <w:r>
        <w:t xml:space="preserve"> in </w:t>
      </w:r>
      <w:r w:rsidRPr="00F520F7">
        <w:t>2021</w:t>
      </w:r>
      <w:r>
        <w:t>)</w:t>
      </w:r>
    </w:p>
    <w:p w14:paraId="2F5B0E75" w14:textId="77777777" w:rsidR="00CD40CC" w:rsidRDefault="00CD40CC" w:rsidP="00CD40CC">
      <w:r w:rsidRPr="00A6542C">
        <w:rPr>
          <w:b/>
        </w:rPr>
        <w:t>44%</w:t>
      </w:r>
      <w:r>
        <w:t xml:space="preserve"> of people aged </w:t>
      </w:r>
      <w:r w:rsidRPr="00F520F7">
        <w:t>56–65</w:t>
      </w:r>
      <w:r>
        <w:t xml:space="preserve"> (</w:t>
      </w:r>
      <w:r w:rsidRPr="00A6542C">
        <w:rPr>
          <w:b/>
        </w:rPr>
        <w:t>39%</w:t>
      </w:r>
      <w:r>
        <w:t xml:space="preserve"> in </w:t>
      </w:r>
      <w:r w:rsidRPr="00F520F7">
        <w:t>2021</w:t>
      </w:r>
      <w:r>
        <w:t>)</w:t>
      </w:r>
    </w:p>
    <w:p w14:paraId="5346678F" w14:textId="77777777" w:rsidR="00CD40CC" w:rsidRDefault="00CD40CC" w:rsidP="00CD40CC">
      <w:r w:rsidRPr="00A6542C">
        <w:rPr>
          <w:b/>
        </w:rPr>
        <w:t>42%</w:t>
      </w:r>
      <w:r>
        <w:t xml:space="preserve"> of people aged </w:t>
      </w:r>
      <w:r w:rsidRPr="00F520F7">
        <w:t>66+</w:t>
      </w:r>
      <w:r>
        <w:t xml:space="preserve"> (</w:t>
      </w:r>
      <w:r w:rsidRPr="00A6542C">
        <w:rPr>
          <w:b/>
        </w:rPr>
        <w:t>38%</w:t>
      </w:r>
      <w:r>
        <w:t xml:space="preserve"> in </w:t>
      </w:r>
      <w:r w:rsidRPr="00F520F7">
        <w:t>2021</w:t>
      </w:r>
      <w:r>
        <w:t>)</w:t>
      </w:r>
    </w:p>
    <w:p w14:paraId="4EFFB69C" w14:textId="77777777" w:rsidR="00CD40CC" w:rsidRDefault="00CD40CC" w:rsidP="00CD40CC">
      <w:pPr>
        <w:pStyle w:val="Heading5"/>
      </w:pPr>
      <w:r>
        <w:lastRenderedPageBreak/>
        <w:t>Disability</w:t>
      </w:r>
    </w:p>
    <w:p w14:paraId="430D5A76" w14:textId="77777777" w:rsidR="00CD40CC" w:rsidRDefault="00CD40CC" w:rsidP="00CD40CC">
      <w:r w:rsidRPr="00A6542C">
        <w:rPr>
          <w:b/>
        </w:rPr>
        <w:t>42%</w:t>
      </w:r>
      <w:r>
        <w:t xml:space="preserve"> of disabled people (</w:t>
      </w:r>
      <w:r w:rsidRPr="00A6542C">
        <w:rPr>
          <w:b/>
        </w:rPr>
        <w:t>37%</w:t>
      </w:r>
      <w:r>
        <w:t xml:space="preserve"> in </w:t>
      </w:r>
      <w:r w:rsidRPr="00F520F7">
        <w:t>2021</w:t>
      </w:r>
      <w:r>
        <w:t>)</w:t>
      </w:r>
    </w:p>
    <w:p w14:paraId="725427E5" w14:textId="77777777" w:rsidR="00CD40CC" w:rsidRDefault="00CD40CC" w:rsidP="00CD40CC">
      <w:r w:rsidRPr="00A6542C">
        <w:rPr>
          <w:b/>
        </w:rPr>
        <w:t>52%</w:t>
      </w:r>
      <w:r>
        <w:t xml:space="preserve"> of non-disabled people (</w:t>
      </w:r>
      <w:r w:rsidRPr="00A6542C">
        <w:rPr>
          <w:b/>
        </w:rPr>
        <w:t>44%</w:t>
      </w:r>
      <w:r>
        <w:t xml:space="preserve"> in </w:t>
      </w:r>
      <w:r w:rsidRPr="00F520F7">
        <w:t>2021</w:t>
      </w:r>
      <w:r>
        <w:t>)</w:t>
      </w:r>
    </w:p>
    <w:p w14:paraId="218B83E4" w14:textId="77777777" w:rsidR="00CD40CC" w:rsidRDefault="00CD40CC" w:rsidP="00CD40CC">
      <w:pPr>
        <w:pStyle w:val="Heading5"/>
      </w:pPr>
      <w:r>
        <w:t>Socio-economic group</w:t>
      </w:r>
    </w:p>
    <w:p w14:paraId="004F7383" w14:textId="77777777" w:rsidR="00CD40CC" w:rsidRDefault="00CD40CC" w:rsidP="00CD40CC">
      <w:r w:rsidRPr="00A6542C">
        <w:rPr>
          <w:b/>
        </w:rPr>
        <w:t>50%</w:t>
      </w:r>
      <w:r>
        <w:t xml:space="preserve"> of AB (</w:t>
      </w:r>
      <w:r w:rsidRPr="00A6542C">
        <w:rPr>
          <w:b/>
        </w:rPr>
        <w:t>43%</w:t>
      </w:r>
      <w:r>
        <w:t xml:space="preserve"> in </w:t>
      </w:r>
      <w:r w:rsidRPr="00F520F7">
        <w:t>2021</w:t>
      </w:r>
      <w:r>
        <w:t>)</w:t>
      </w:r>
    </w:p>
    <w:p w14:paraId="030F061E" w14:textId="77777777" w:rsidR="00CD40CC" w:rsidRDefault="00CD40CC" w:rsidP="00CD40CC">
      <w:r w:rsidRPr="00A6542C">
        <w:rPr>
          <w:b/>
        </w:rPr>
        <w:t>49%</w:t>
      </w:r>
      <w:r>
        <w:t xml:space="preserve"> of </w:t>
      </w:r>
      <w:r w:rsidRPr="00F520F7">
        <w:t>C1</w:t>
      </w:r>
      <w:r>
        <w:t xml:space="preserve"> (</w:t>
      </w:r>
      <w:r w:rsidRPr="00A6542C">
        <w:rPr>
          <w:b/>
        </w:rPr>
        <w:t>39%</w:t>
      </w:r>
      <w:r>
        <w:t xml:space="preserve"> in </w:t>
      </w:r>
      <w:r w:rsidRPr="00F520F7">
        <w:t>2021</w:t>
      </w:r>
      <w:r>
        <w:t>)</w:t>
      </w:r>
    </w:p>
    <w:p w14:paraId="726A4FBD" w14:textId="77777777" w:rsidR="00CD40CC" w:rsidRDefault="00CD40CC" w:rsidP="00CD40CC">
      <w:r w:rsidRPr="00A6542C">
        <w:rPr>
          <w:b/>
        </w:rPr>
        <w:t>48%</w:t>
      </w:r>
      <w:r>
        <w:t xml:space="preserve"> of </w:t>
      </w:r>
      <w:r w:rsidRPr="00F520F7">
        <w:t>C2</w:t>
      </w:r>
      <w:r>
        <w:t xml:space="preserve"> (</w:t>
      </w:r>
      <w:r w:rsidRPr="00A6542C">
        <w:rPr>
          <w:b/>
        </w:rPr>
        <w:t>34%</w:t>
      </w:r>
      <w:r>
        <w:t xml:space="preserve"> in </w:t>
      </w:r>
      <w:r w:rsidRPr="00F520F7">
        <w:t>2021</w:t>
      </w:r>
      <w:r>
        <w:t>)</w:t>
      </w:r>
    </w:p>
    <w:p w14:paraId="7381FFA1" w14:textId="77777777" w:rsidR="00CD40CC" w:rsidRDefault="00CD40CC" w:rsidP="00CD40CC">
      <w:r w:rsidRPr="00A6542C">
        <w:rPr>
          <w:b/>
        </w:rPr>
        <w:t>49%</w:t>
      </w:r>
      <w:r>
        <w:t xml:space="preserve"> of DE (</w:t>
      </w:r>
      <w:r w:rsidRPr="00A6542C">
        <w:rPr>
          <w:b/>
        </w:rPr>
        <w:t>45%</w:t>
      </w:r>
      <w:r>
        <w:t xml:space="preserve"> in </w:t>
      </w:r>
      <w:r w:rsidRPr="00F520F7">
        <w:t>2021</w:t>
      </w:r>
      <w:r>
        <w:t>)</w:t>
      </w:r>
    </w:p>
    <w:p w14:paraId="5D38B8C0" w14:textId="74CBE915" w:rsidR="00CD40CC" w:rsidRDefault="00CD40CC" w:rsidP="00CD40CC">
      <w:pPr>
        <w:pStyle w:val="Heading3"/>
      </w:pPr>
      <w:r>
        <w:t>Quote from Barry, Raploch minister</w:t>
      </w:r>
    </w:p>
    <w:p w14:paraId="641481ED" w14:textId="77777777" w:rsidR="00CD40CC" w:rsidRDefault="00CD40CC" w:rsidP="00CD40CC">
      <w:r>
        <w:t>As well as keeping me fit, cycling helps me connect with my community.</w:t>
      </w:r>
    </w:p>
    <w:p w14:paraId="01C95BAF" w14:textId="77777777" w:rsidR="00CD40CC" w:rsidRDefault="00CD40CC" w:rsidP="00CD40CC">
      <w:r>
        <w:t>People know me in Raploch as the guy on the bike, and they often say hello as I cycle past them.</w:t>
      </w:r>
    </w:p>
    <w:p w14:paraId="40799EF8" w14:textId="24CF0259" w:rsidR="006F6DE4" w:rsidRPr="007D7345" w:rsidRDefault="00CD40CC" w:rsidP="00CD40CC">
      <w:r>
        <w:t>I do a lot of work with children, so I’m very aware of the influence I may have. I think the more I’m seen out on my bike, the more it’ll encourage them to do the same and lead an active lifestyle. But there is still some way to go in helping more people access cycling.</w:t>
      </w:r>
    </w:p>
    <w:p w14:paraId="7B83BB7A" w14:textId="77777777" w:rsidR="0022216B" w:rsidRDefault="0022216B" w:rsidP="00070DEB">
      <w:pPr>
        <w:pStyle w:val="Heading2"/>
      </w:pPr>
      <w:bookmarkStart w:id="18" w:name="_Toc159505391"/>
      <w:r>
        <w:lastRenderedPageBreak/>
        <w:t>Benefits of walking</w:t>
      </w:r>
      <w:bookmarkEnd w:id="18"/>
    </w:p>
    <w:p w14:paraId="07BC3821" w14:textId="77777777" w:rsidR="0022216B" w:rsidRDefault="0022216B" w:rsidP="00070DEB">
      <w:pPr>
        <w:pStyle w:val="Subtitle"/>
      </w:pPr>
      <w:r>
        <w:t>Why everyone gains when more people walk or wheel</w:t>
      </w:r>
    </w:p>
    <w:p w14:paraId="5AC1F752" w14:textId="77777777" w:rsidR="0022216B" w:rsidRDefault="0022216B" w:rsidP="00070DEB">
      <w:pPr>
        <w:pStyle w:val="Heading3"/>
      </w:pPr>
      <w:r>
        <w:t xml:space="preserve">Stirling residents walk or wheel the length of Great Britain </w:t>
      </w:r>
      <w:r w:rsidRPr="00A6542C">
        <w:t>46</w:t>
      </w:r>
      <w:r>
        <w:t xml:space="preserve"> times every day</w:t>
      </w:r>
    </w:p>
    <w:p w14:paraId="5E39DA81" w14:textId="77777777" w:rsidR="0022216B" w:rsidRDefault="0022216B" w:rsidP="0022216B">
      <w:r>
        <w:t xml:space="preserve">There has been a decrease in trips to a destination since </w:t>
      </w:r>
      <w:r w:rsidRPr="00F520F7">
        <w:t>2021</w:t>
      </w:r>
      <w:r>
        <w:t>. Walking and wheeling levels also decreased for enjoyment or fitness trips.</w:t>
      </w:r>
    </w:p>
    <w:p w14:paraId="6C807F45" w14:textId="7100F838" w:rsidR="0022216B" w:rsidRDefault="0022216B" w:rsidP="0064455B">
      <w:pPr>
        <w:pStyle w:val="Heading4"/>
      </w:pPr>
      <w:r>
        <w:t>Annual walking and wheeling trips by purpose</w:t>
      </w:r>
      <w:r w:rsidR="0064455B">
        <w:rPr>
          <w:rStyle w:val="FootnoteReference"/>
        </w:rPr>
        <w:footnoteReference w:id="12"/>
      </w:r>
    </w:p>
    <w:p w14:paraId="388A21BE" w14:textId="75C27A79" w:rsidR="0022216B" w:rsidRDefault="0022216B" w:rsidP="00F412D9">
      <w:pPr>
        <w:pStyle w:val="Heading5"/>
      </w:pPr>
      <w:r w:rsidRPr="008378EA">
        <w:t>2023:</w:t>
      </w:r>
      <w:r w:rsidR="0064455B">
        <w:t xml:space="preserve"> </w:t>
      </w:r>
      <w:r w:rsidRPr="00A6542C">
        <w:t>1</w:t>
      </w:r>
      <w:r w:rsidRPr="00F520F7">
        <w:t>8 million</w:t>
      </w:r>
      <w:r>
        <w:t xml:space="preserve"> </w:t>
      </w:r>
      <w:r w:rsidRPr="008378EA">
        <w:t>trips</w:t>
      </w:r>
    </w:p>
    <w:p w14:paraId="263D5196" w14:textId="77777777" w:rsidR="0022216B" w:rsidRDefault="0022216B" w:rsidP="0022216B">
      <w:r>
        <w:t xml:space="preserve">Destination – adults only (like work, school, shopping): </w:t>
      </w:r>
      <w:r w:rsidRPr="00A6542C">
        <w:rPr>
          <w:b/>
        </w:rPr>
        <w:t>9,300</w:t>
      </w:r>
      <w:r>
        <w:t>,</w:t>
      </w:r>
      <w:r w:rsidRPr="00A6542C">
        <w:rPr>
          <w:b/>
        </w:rPr>
        <w:t>000</w:t>
      </w:r>
      <w:r>
        <w:t xml:space="preserve"> or </w:t>
      </w:r>
      <w:r w:rsidRPr="00A6542C">
        <w:rPr>
          <w:b/>
        </w:rPr>
        <w:t>52%</w:t>
      </w:r>
    </w:p>
    <w:p w14:paraId="196FBFFC" w14:textId="77777777" w:rsidR="0022216B" w:rsidRDefault="0022216B" w:rsidP="0022216B">
      <w:r>
        <w:t xml:space="preserve">School – children only: </w:t>
      </w:r>
      <w:r w:rsidRPr="00A6542C">
        <w:rPr>
          <w:b/>
        </w:rPr>
        <w:t>1,000</w:t>
      </w:r>
      <w:r>
        <w:t>,</w:t>
      </w:r>
      <w:r w:rsidRPr="00A6542C">
        <w:rPr>
          <w:b/>
        </w:rPr>
        <w:t>000</w:t>
      </w:r>
      <w:r>
        <w:t xml:space="preserve"> or </w:t>
      </w:r>
      <w:r w:rsidRPr="00A6542C">
        <w:rPr>
          <w:b/>
        </w:rPr>
        <w:t>6%</w:t>
      </w:r>
    </w:p>
    <w:p w14:paraId="6F24EDE0" w14:textId="77777777" w:rsidR="0022216B" w:rsidRDefault="0022216B" w:rsidP="0022216B">
      <w:r>
        <w:t xml:space="preserve">Enjoyment or fitness – adults and children (including running): </w:t>
      </w:r>
      <w:r w:rsidRPr="00A6542C">
        <w:rPr>
          <w:b/>
        </w:rPr>
        <w:t>7,700</w:t>
      </w:r>
      <w:r>
        <w:t>,</w:t>
      </w:r>
      <w:r w:rsidRPr="00A6542C">
        <w:rPr>
          <w:b/>
        </w:rPr>
        <w:t>000</w:t>
      </w:r>
      <w:r>
        <w:t xml:space="preserve"> or </w:t>
      </w:r>
      <w:r w:rsidRPr="00A6542C">
        <w:rPr>
          <w:b/>
        </w:rPr>
        <w:t>43%</w:t>
      </w:r>
    </w:p>
    <w:p w14:paraId="76C6A794" w14:textId="77777777" w:rsidR="0022216B" w:rsidRDefault="0022216B" w:rsidP="0022216B">
      <w:r>
        <w:t xml:space="preserve">This adds up to </w:t>
      </w:r>
      <w:r w:rsidRPr="00A6542C">
        <w:rPr>
          <w:b/>
        </w:rPr>
        <w:t>1</w:t>
      </w:r>
      <w:r w:rsidRPr="00F520F7">
        <w:rPr>
          <w:b/>
        </w:rPr>
        <w:t>9.9 million</w:t>
      </w:r>
      <w:r>
        <w:t xml:space="preserve"> </w:t>
      </w:r>
      <w:r w:rsidRPr="008378EA">
        <w:rPr>
          <w:b/>
          <w:bCs/>
        </w:rPr>
        <w:t>miles</w:t>
      </w:r>
      <w:r>
        <w:t xml:space="preserve"> = </w:t>
      </w:r>
      <w:r w:rsidRPr="00A6542C">
        <w:rPr>
          <w:b/>
        </w:rPr>
        <w:t>55,00</w:t>
      </w:r>
      <w:r w:rsidRPr="00F520F7">
        <w:rPr>
          <w:b/>
        </w:rPr>
        <w:t>0 miles</w:t>
      </w:r>
      <w:r>
        <w:t xml:space="preserve"> a day</w:t>
      </w:r>
    </w:p>
    <w:p w14:paraId="312E1366" w14:textId="425793CC" w:rsidR="0022216B" w:rsidRDefault="0022216B" w:rsidP="00F412D9">
      <w:pPr>
        <w:pStyle w:val="Heading5"/>
      </w:pPr>
      <w:r w:rsidRPr="008378EA">
        <w:t>2021:</w:t>
      </w:r>
      <w:r w:rsidR="0064455B">
        <w:t xml:space="preserve"> </w:t>
      </w:r>
      <w:r w:rsidRPr="00A6542C">
        <w:t>2</w:t>
      </w:r>
      <w:r w:rsidRPr="00F520F7">
        <w:t>0.9 million</w:t>
      </w:r>
      <w:r>
        <w:t xml:space="preserve"> </w:t>
      </w:r>
      <w:r w:rsidRPr="008378EA">
        <w:t>trips</w:t>
      </w:r>
    </w:p>
    <w:p w14:paraId="4FAAF224" w14:textId="77777777" w:rsidR="0022216B" w:rsidRDefault="0022216B" w:rsidP="0022216B">
      <w:r>
        <w:t xml:space="preserve">Destination – adults only (like work, school, shopping): </w:t>
      </w:r>
      <w:r w:rsidRPr="00A6542C">
        <w:rPr>
          <w:b/>
        </w:rPr>
        <w:t>10,400</w:t>
      </w:r>
      <w:r>
        <w:t>,</w:t>
      </w:r>
      <w:r w:rsidRPr="00A6542C">
        <w:rPr>
          <w:b/>
        </w:rPr>
        <w:t>000</w:t>
      </w:r>
      <w:r>
        <w:t xml:space="preserve"> or </w:t>
      </w:r>
      <w:r w:rsidRPr="00A6542C">
        <w:rPr>
          <w:b/>
        </w:rPr>
        <w:t>50%</w:t>
      </w:r>
    </w:p>
    <w:p w14:paraId="6C1830DB" w14:textId="77777777" w:rsidR="0022216B" w:rsidRDefault="0022216B" w:rsidP="0022216B">
      <w:r>
        <w:t xml:space="preserve">School – children only: </w:t>
      </w:r>
      <w:r w:rsidRPr="00A6542C">
        <w:rPr>
          <w:b/>
        </w:rPr>
        <w:t>1,100</w:t>
      </w:r>
      <w:r>
        <w:t>,</w:t>
      </w:r>
      <w:r w:rsidRPr="00A6542C">
        <w:rPr>
          <w:b/>
        </w:rPr>
        <w:t>000</w:t>
      </w:r>
      <w:r>
        <w:t xml:space="preserve"> or </w:t>
      </w:r>
      <w:r w:rsidRPr="00A6542C">
        <w:rPr>
          <w:b/>
        </w:rPr>
        <w:t>5%</w:t>
      </w:r>
    </w:p>
    <w:p w14:paraId="77174355" w14:textId="77777777" w:rsidR="0022216B" w:rsidRDefault="0022216B" w:rsidP="0022216B">
      <w:r>
        <w:t xml:space="preserve">Enjoyment or fitness – adults and children (including running): </w:t>
      </w:r>
      <w:r w:rsidRPr="00A6542C">
        <w:rPr>
          <w:b/>
        </w:rPr>
        <w:t>9,400</w:t>
      </w:r>
      <w:r>
        <w:t>,</w:t>
      </w:r>
      <w:r w:rsidRPr="00A6542C">
        <w:rPr>
          <w:b/>
        </w:rPr>
        <w:t>000</w:t>
      </w:r>
      <w:r>
        <w:t xml:space="preserve"> or </w:t>
      </w:r>
      <w:r w:rsidRPr="00A6542C">
        <w:rPr>
          <w:b/>
        </w:rPr>
        <w:t>45%</w:t>
      </w:r>
    </w:p>
    <w:p w14:paraId="527F04CC" w14:textId="77777777" w:rsidR="0022216B" w:rsidRDefault="0022216B" w:rsidP="0022216B">
      <w:r>
        <w:t xml:space="preserve">This adds up to </w:t>
      </w:r>
      <w:r w:rsidRPr="00A6542C">
        <w:rPr>
          <w:b/>
        </w:rPr>
        <w:t>2</w:t>
      </w:r>
      <w:r w:rsidRPr="00F520F7">
        <w:rPr>
          <w:b/>
        </w:rPr>
        <w:t>3.4 million</w:t>
      </w:r>
      <w:r>
        <w:t xml:space="preserve"> </w:t>
      </w:r>
      <w:r w:rsidRPr="008378EA">
        <w:rPr>
          <w:b/>
          <w:bCs/>
        </w:rPr>
        <w:t>miles</w:t>
      </w:r>
      <w:r>
        <w:t xml:space="preserve"> = </w:t>
      </w:r>
      <w:r w:rsidRPr="00A6542C">
        <w:rPr>
          <w:b/>
        </w:rPr>
        <w:t>64,00</w:t>
      </w:r>
      <w:r w:rsidRPr="00F520F7">
        <w:rPr>
          <w:b/>
        </w:rPr>
        <w:t>0 miles</w:t>
      </w:r>
      <w:r>
        <w:t xml:space="preserve"> a day</w:t>
      </w:r>
    </w:p>
    <w:p w14:paraId="6DE7D5C1" w14:textId="77777777" w:rsidR="0022216B" w:rsidRDefault="0022216B" w:rsidP="0064455B">
      <w:pPr>
        <w:pStyle w:val="Heading3"/>
      </w:pPr>
      <w:r>
        <w:t>Walking and wheeling benefits residents and the local economy</w:t>
      </w:r>
    </w:p>
    <w:p w14:paraId="72005089" w14:textId="77777777" w:rsidR="0022216B" w:rsidRDefault="0022216B" w:rsidP="0022216B">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111E88B1" w14:textId="0FE9E483" w:rsidR="0022216B" w:rsidRDefault="0022216B" w:rsidP="0022216B">
      <w:r w:rsidRPr="00A6542C">
        <w:rPr>
          <w:b/>
        </w:rPr>
        <w:lastRenderedPageBreak/>
        <w:t>24</w:t>
      </w:r>
      <w:r w:rsidRPr="008378EA">
        <w:rPr>
          <w:b/>
          <w:bCs/>
        </w:rPr>
        <w:t>p</w:t>
      </w:r>
      <w:r>
        <w:t xml:space="preserve"> is saved</w:t>
      </w:r>
      <w:r w:rsidR="0064455B">
        <w:rPr>
          <w:rStyle w:val="FootnoteReference"/>
        </w:rPr>
        <w:footnoteReference w:id="13"/>
      </w:r>
      <w:r>
        <w:t xml:space="preserve"> for each mile walked or wheeled instead of driven in Stirling. (</w:t>
      </w:r>
      <w:r w:rsidRPr="00F520F7">
        <w:rPr>
          <w:b/>
        </w:rPr>
        <w:t>0.4</w:t>
      </w:r>
      <w:r w:rsidRPr="008378EA">
        <w:rPr>
          <w:b/>
          <w:bCs/>
        </w:rPr>
        <w:t>p</w:t>
      </w:r>
      <w:r>
        <w:t xml:space="preserve"> in </w:t>
      </w:r>
      <w:r w:rsidRPr="00F520F7">
        <w:t>2021</w:t>
      </w:r>
      <w:r>
        <w:t>)</w:t>
      </w:r>
    </w:p>
    <w:p w14:paraId="5B6E9796" w14:textId="77777777" w:rsidR="0022216B" w:rsidRDefault="0022216B" w:rsidP="0022216B">
      <w:r>
        <w:t xml:space="preserve">Over a year this adds up to </w:t>
      </w:r>
      <w:r w:rsidRPr="00A6542C">
        <w:rPr>
          <w:b/>
        </w:rPr>
        <w:t>£</w:t>
      </w:r>
      <w:r w:rsidRPr="00F520F7">
        <w:rPr>
          <w:b/>
        </w:rPr>
        <w:t>1.1 million</w:t>
      </w:r>
      <w:r>
        <w:t xml:space="preserve"> from adults with a car in their household walking or wheeling to work, school and other destinations. (</w:t>
      </w:r>
      <w:r w:rsidRPr="00A6542C">
        <w:rPr>
          <w:b/>
        </w:rPr>
        <w:t>£22,000</w:t>
      </w:r>
      <w:r>
        <w:t xml:space="preserve"> in </w:t>
      </w:r>
      <w:r w:rsidRPr="00F520F7">
        <w:t>2021</w:t>
      </w:r>
      <w:r>
        <w:t>)</w:t>
      </w:r>
    </w:p>
    <w:p w14:paraId="3CBA328E" w14:textId="3E384E74" w:rsidR="0022216B" w:rsidRDefault="0022216B" w:rsidP="0022216B">
      <w:r>
        <w:t xml:space="preserve">The total annual economic benefit from all trips walked and wheeled in Stirling is </w:t>
      </w:r>
      <w:r w:rsidRPr="00A6542C">
        <w:rPr>
          <w:b/>
        </w:rPr>
        <w:t>£2</w:t>
      </w:r>
      <w:r w:rsidRPr="00F520F7">
        <w:rPr>
          <w:b/>
        </w:rPr>
        <w:t>7.2 million</w:t>
      </w:r>
      <w:r w:rsidR="00C95FA5">
        <w:t>.</w:t>
      </w:r>
      <w:r w:rsidR="00C95FA5">
        <w:rPr>
          <w:rStyle w:val="FootnoteReference"/>
        </w:rPr>
        <w:footnoteReference w:id="14"/>
      </w:r>
      <w:r>
        <w:t xml:space="preserve"> (</w:t>
      </w:r>
      <w:r w:rsidRPr="00A6542C">
        <w:rPr>
          <w:b/>
        </w:rPr>
        <w:t>£2</w:t>
      </w:r>
      <w:r w:rsidRPr="00F520F7">
        <w:rPr>
          <w:b/>
        </w:rPr>
        <w:t>8.5 million</w:t>
      </w:r>
      <w:r>
        <w:t xml:space="preserve"> in </w:t>
      </w:r>
      <w:r w:rsidRPr="00F520F7">
        <w:t>2021</w:t>
      </w:r>
      <w:r>
        <w:t>)</w:t>
      </w:r>
    </w:p>
    <w:p w14:paraId="4E323BFD" w14:textId="77777777" w:rsidR="0022216B" w:rsidRDefault="0022216B" w:rsidP="00C95FA5">
      <w:pPr>
        <w:pStyle w:val="Heading3"/>
      </w:pPr>
      <w:r>
        <w:t xml:space="preserve">Walking and wheeling </w:t>
      </w:r>
      <w:proofErr w:type="gramStart"/>
      <w:r>
        <w:t>unlocks</w:t>
      </w:r>
      <w:proofErr w:type="gramEnd"/>
      <w:r>
        <w:t xml:space="preserve"> health benefits for everyone</w:t>
      </w:r>
    </w:p>
    <w:p w14:paraId="783440E8" w14:textId="77777777" w:rsidR="0022216B" w:rsidRDefault="0022216B" w:rsidP="0022216B">
      <w:r>
        <w:t xml:space="preserve">Walking in Stirling prevents </w:t>
      </w:r>
      <w:r w:rsidRPr="00A6542C">
        <w:rPr>
          <w:b/>
        </w:rPr>
        <w:t>89</w:t>
      </w:r>
      <w:r>
        <w:t xml:space="preserve"> serious long-term health conditions each year (</w:t>
      </w:r>
      <w:r w:rsidRPr="00A6542C">
        <w:rPr>
          <w:b/>
        </w:rPr>
        <w:t>103</w:t>
      </w:r>
      <w:r>
        <w:t xml:space="preserve"> in </w:t>
      </w:r>
      <w:r w:rsidRPr="00F520F7">
        <w:t>2021</w:t>
      </w:r>
      <w:r>
        <w:t>)</w:t>
      </w:r>
    </w:p>
    <w:p w14:paraId="07AB08FC" w14:textId="77777777" w:rsidR="0022216B" w:rsidRDefault="0022216B" w:rsidP="00C95FA5">
      <w:pPr>
        <w:pStyle w:val="Heading5"/>
      </w:pPr>
      <w:r>
        <w:t>Cases prevented</w:t>
      </w:r>
    </w:p>
    <w:p w14:paraId="47845309" w14:textId="77777777" w:rsidR="0022216B" w:rsidRDefault="0022216B" w:rsidP="0022216B">
      <w:r>
        <w:t xml:space="preserve">Hip fracture: </w:t>
      </w:r>
      <w:r w:rsidRPr="00A6542C">
        <w:rPr>
          <w:b/>
        </w:rPr>
        <w:t>35</w:t>
      </w:r>
    </w:p>
    <w:p w14:paraId="3A724F8B" w14:textId="77777777" w:rsidR="0022216B" w:rsidRDefault="0022216B" w:rsidP="0022216B">
      <w:r>
        <w:t xml:space="preserve">Dementia: </w:t>
      </w:r>
      <w:r w:rsidRPr="00A6542C">
        <w:rPr>
          <w:b/>
        </w:rPr>
        <w:t>27</w:t>
      </w:r>
    </w:p>
    <w:p w14:paraId="4E626814" w14:textId="77777777" w:rsidR="0022216B" w:rsidRDefault="0022216B" w:rsidP="0022216B">
      <w:r>
        <w:t xml:space="preserve">Depression: </w:t>
      </w:r>
      <w:r w:rsidRPr="00A6542C">
        <w:rPr>
          <w:b/>
        </w:rPr>
        <w:t>9</w:t>
      </w:r>
    </w:p>
    <w:p w14:paraId="303FA647" w14:textId="77777777" w:rsidR="0022216B" w:rsidRDefault="0022216B" w:rsidP="0022216B">
      <w:r>
        <w:t xml:space="preserve">Coronary heart disease: </w:t>
      </w:r>
      <w:r w:rsidRPr="00A6542C">
        <w:rPr>
          <w:b/>
        </w:rPr>
        <w:t>10</w:t>
      </w:r>
    </w:p>
    <w:p w14:paraId="14DAB18F" w14:textId="77777777" w:rsidR="0022216B" w:rsidRDefault="0022216B" w:rsidP="0022216B">
      <w:r>
        <w:t xml:space="preserve">Other conditions: </w:t>
      </w:r>
      <w:r w:rsidRPr="00A6542C">
        <w:rPr>
          <w:b/>
        </w:rPr>
        <w:t>8</w:t>
      </w:r>
    </w:p>
    <w:p w14:paraId="24DA8488" w14:textId="77777777" w:rsidR="0022216B" w:rsidRDefault="0022216B" w:rsidP="0022216B">
      <w:r>
        <w:t xml:space="preserve">‘Other conditions’ includes </w:t>
      </w:r>
      <w:r w:rsidRPr="00F520F7">
        <w:t>type 2 diabetes</w:t>
      </w:r>
      <w:r>
        <w:t>, stroke, breast cancer, colorectal cancer.</w:t>
      </w:r>
    </w:p>
    <w:p w14:paraId="2052BF34" w14:textId="039768AF" w:rsidR="0022216B" w:rsidRDefault="0022216B" w:rsidP="0022216B">
      <w:r>
        <w:t xml:space="preserve">Saving the NHS in Stirling </w:t>
      </w:r>
      <w:r w:rsidRPr="00A6542C">
        <w:rPr>
          <w:b/>
        </w:rPr>
        <w:t>£</w:t>
      </w:r>
      <w:r w:rsidRPr="00F520F7">
        <w:rPr>
          <w:b/>
        </w:rPr>
        <w:t>1.1 million</w:t>
      </w:r>
      <w:r>
        <w:t xml:space="preserve"> per year (</w:t>
      </w:r>
      <w:r w:rsidRPr="00A6542C">
        <w:rPr>
          <w:b/>
        </w:rPr>
        <w:t>£670,000</w:t>
      </w:r>
      <w:r>
        <w:t xml:space="preserve"> in </w:t>
      </w:r>
      <w:r w:rsidRPr="00F520F7">
        <w:t>2021</w:t>
      </w:r>
      <w:r>
        <w:t>)</w:t>
      </w:r>
      <w:r w:rsidR="00F412D9">
        <w:t>,</w:t>
      </w:r>
      <w:r w:rsidR="00C95FA5">
        <w:t xml:space="preserve"> </w:t>
      </w:r>
      <w:r>
        <w:t>equivalent to the cost of</w:t>
      </w:r>
      <w:r w:rsidR="00C95FA5">
        <w:t xml:space="preserve"> </w:t>
      </w:r>
      <w:r w:rsidRPr="00A6542C">
        <w:rPr>
          <w:b/>
        </w:rPr>
        <w:t>27,000</w:t>
      </w:r>
      <w:r>
        <w:t xml:space="preserve"> GP appointments</w:t>
      </w:r>
      <w:r w:rsidR="00C95FA5">
        <w:t>.</w:t>
      </w:r>
      <w:r>
        <w:t xml:space="preserve"> (</w:t>
      </w:r>
      <w:r w:rsidRPr="00A6542C">
        <w:rPr>
          <w:b/>
        </w:rPr>
        <w:t>22,000</w:t>
      </w:r>
      <w:r>
        <w:t xml:space="preserve"> in </w:t>
      </w:r>
      <w:r w:rsidRPr="00F520F7">
        <w:t>2021</w:t>
      </w:r>
      <w:r>
        <w:t>)</w:t>
      </w:r>
    </w:p>
    <w:p w14:paraId="217DF78C" w14:textId="56503D92" w:rsidR="0022216B" w:rsidRDefault="00C95FA5" w:rsidP="0022216B">
      <w:r w:rsidRPr="00C95FA5">
        <w:t xml:space="preserve">These figures are based on </w:t>
      </w:r>
      <w:r w:rsidR="0022216B">
        <w:t>applying Stirling data to Sport England MOVES tool which shows the return on investment for health of sport and physical activity.</w:t>
      </w:r>
    </w:p>
    <w:p w14:paraId="0D995551" w14:textId="6297B533" w:rsidR="0022216B" w:rsidRDefault="0022216B" w:rsidP="0022216B">
      <w:r>
        <w:t xml:space="preserve">In Stirling the physical activity benefits of walking prevent </w:t>
      </w:r>
      <w:r w:rsidRPr="00A6542C">
        <w:rPr>
          <w:b/>
        </w:rPr>
        <w:t>27</w:t>
      </w:r>
      <w:r>
        <w:t xml:space="preserve"> early deaths annually (</w:t>
      </w:r>
      <w:r w:rsidRPr="00A6542C">
        <w:rPr>
          <w:b/>
        </w:rPr>
        <w:t>28</w:t>
      </w:r>
      <w:r>
        <w:t xml:space="preserve"> in </w:t>
      </w:r>
      <w:r w:rsidRPr="00F520F7">
        <w:t>2021</w:t>
      </w:r>
      <w:r>
        <w:t>)</w:t>
      </w:r>
      <w:r w:rsidR="00F412D9">
        <w:t>,</w:t>
      </w:r>
      <w:r w:rsidR="00C95FA5">
        <w:t xml:space="preserve"> </w:t>
      </w:r>
      <w:r>
        <w:t xml:space="preserve">which is valued at </w:t>
      </w:r>
      <w:r w:rsidRPr="00A6542C">
        <w:rPr>
          <w:b/>
        </w:rPr>
        <w:t>£9</w:t>
      </w:r>
      <w:r w:rsidRPr="00F520F7">
        <w:rPr>
          <w:b/>
        </w:rPr>
        <w:t>8.5 million</w:t>
      </w:r>
      <w:r w:rsidR="00C95FA5">
        <w:t>.</w:t>
      </w:r>
      <w:r w:rsidR="0099693E">
        <w:rPr>
          <w:rStyle w:val="FootnoteReference"/>
        </w:rPr>
        <w:footnoteReference w:id="15"/>
      </w:r>
      <w:r>
        <w:t xml:space="preserve"> (</w:t>
      </w:r>
      <w:r w:rsidRPr="00A6542C">
        <w:rPr>
          <w:b/>
        </w:rPr>
        <w:t>£9</w:t>
      </w:r>
      <w:r w:rsidRPr="00F520F7">
        <w:rPr>
          <w:b/>
        </w:rPr>
        <w:t>3.3 million</w:t>
      </w:r>
      <w:r>
        <w:t xml:space="preserve"> in </w:t>
      </w:r>
      <w:r w:rsidRPr="00F520F7">
        <w:t>2021</w:t>
      </w:r>
      <w:r>
        <w:t>)</w:t>
      </w:r>
    </w:p>
    <w:p w14:paraId="4E6ACE88" w14:textId="77777777" w:rsidR="0022216B" w:rsidRDefault="0022216B" w:rsidP="0022216B">
      <w:r>
        <w:t>Please note wheelchair or mobility scooter trips are modelled as walking trips for the purposes of the MOVES and HEAT models.</w:t>
      </w:r>
    </w:p>
    <w:p w14:paraId="72820388" w14:textId="77777777" w:rsidR="0022216B" w:rsidRDefault="0022216B" w:rsidP="0022216B">
      <w:r>
        <w:t>People walking and wheeling more instead of driving improves air quality, saving annually:</w:t>
      </w:r>
    </w:p>
    <w:p w14:paraId="00CE673B" w14:textId="77777777" w:rsidR="0022216B" w:rsidRDefault="0022216B" w:rsidP="0022216B">
      <w:r w:rsidRPr="00A6542C">
        <w:rPr>
          <w:b/>
        </w:rPr>
        <w:lastRenderedPageBreak/>
        <w:t>3,30</w:t>
      </w:r>
      <w:r w:rsidRPr="00F520F7">
        <w:rPr>
          <w:b/>
        </w:rPr>
        <w:t>0 kg</w:t>
      </w:r>
      <w:r>
        <w:t xml:space="preserve"> of NO</w:t>
      </w:r>
      <w:r w:rsidRPr="0099693E">
        <w:rPr>
          <w:vertAlign w:val="subscript"/>
        </w:rPr>
        <w:t>x</w:t>
      </w:r>
      <w:r>
        <w:t xml:space="preserve"> (</w:t>
      </w:r>
      <w:r w:rsidRPr="00A6542C">
        <w:rPr>
          <w:b/>
        </w:rPr>
        <w:t>4,20</w:t>
      </w:r>
      <w:r w:rsidRPr="00F520F7">
        <w:rPr>
          <w:b/>
        </w:rPr>
        <w:t>0 kg</w:t>
      </w:r>
      <w:r>
        <w:t xml:space="preserve"> in </w:t>
      </w:r>
      <w:r w:rsidRPr="00F520F7">
        <w:t>2021</w:t>
      </w:r>
      <w:r>
        <w:t>)</w:t>
      </w:r>
    </w:p>
    <w:p w14:paraId="095AE86D" w14:textId="77777777" w:rsidR="0022216B" w:rsidRDefault="0022216B" w:rsidP="0022216B">
      <w:r>
        <w:t>and</w:t>
      </w:r>
    </w:p>
    <w:p w14:paraId="7F935498" w14:textId="77777777" w:rsidR="0022216B" w:rsidRDefault="0022216B" w:rsidP="0022216B">
      <w:r w:rsidRPr="00A6542C">
        <w:rPr>
          <w:b/>
        </w:rPr>
        <w:t>46</w:t>
      </w:r>
      <w:r w:rsidRPr="00F520F7">
        <w:rPr>
          <w:b/>
        </w:rPr>
        <w:t>4 kg</w:t>
      </w:r>
      <w:r>
        <w:t xml:space="preserve"> of particulates (</w:t>
      </w:r>
      <w:r w:rsidRPr="00F520F7">
        <w:t>PM</w:t>
      </w:r>
      <w:r w:rsidRPr="00F520F7">
        <w:rPr>
          <w:vertAlign w:val="subscript"/>
        </w:rPr>
        <w:t>10</w:t>
      </w:r>
      <w:r>
        <w:t xml:space="preserve"> and </w:t>
      </w:r>
      <w:r w:rsidRPr="00F520F7">
        <w:t>PM</w:t>
      </w:r>
      <w:r w:rsidRPr="00F520F7">
        <w:rPr>
          <w:vertAlign w:val="subscript"/>
        </w:rPr>
        <w:t>2.5</w:t>
      </w:r>
      <w:r>
        <w:t>) (</w:t>
      </w:r>
      <w:r w:rsidRPr="00A6542C">
        <w:rPr>
          <w:b/>
        </w:rPr>
        <w:t>58</w:t>
      </w:r>
      <w:r w:rsidRPr="00F520F7">
        <w:rPr>
          <w:b/>
        </w:rPr>
        <w:t>4 kg</w:t>
      </w:r>
      <w:r>
        <w:t xml:space="preserve"> in </w:t>
      </w:r>
      <w:r w:rsidRPr="00F520F7">
        <w:t>2021</w:t>
      </w:r>
      <w:r>
        <w:t>)</w:t>
      </w:r>
    </w:p>
    <w:p w14:paraId="52213CFF" w14:textId="77777777" w:rsidR="0022216B" w:rsidRDefault="0022216B" w:rsidP="0022216B">
      <w:r w:rsidRPr="00A6542C">
        <w:rPr>
          <w:b/>
        </w:rPr>
        <w:t>68%</w:t>
      </w:r>
      <w:r>
        <w:t xml:space="preserve"> of residents agree the air is clean in their local area (</w:t>
      </w:r>
      <w:r w:rsidRPr="00A6542C">
        <w:rPr>
          <w:b/>
        </w:rPr>
        <w:t>68%</w:t>
      </w:r>
      <w:r>
        <w:t xml:space="preserve"> in </w:t>
      </w:r>
      <w:r w:rsidRPr="00F520F7">
        <w:t>2021</w:t>
      </w:r>
      <w:r>
        <w:t>)</w:t>
      </w:r>
    </w:p>
    <w:p w14:paraId="602DE8EA" w14:textId="77777777" w:rsidR="0022216B" w:rsidRDefault="0022216B" w:rsidP="0099693E">
      <w:pPr>
        <w:pStyle w:val="Heading3"/>
      </w:pPr>
      <w:r>
        <w:t xml:space="preserve">Walking and wheeling in Stirling </w:t>
      </w:r>
      <w:proofErr w:type="gramStart"/>
      <w:r>
        <w:t>helps</w:t>
      </w:r>
      <w:proofErr w:type="gramEnd"/>
      <w:r>
        <w:t xml:space="preserve"> mitigate our climate crisis</w:t>
      </w:r>
    </w:p>
    <w:p w14:paraId="22060B8E" w14:textId="3A0068BA" w:rsidR="0022216B" w:rsidRDefault="0022216B" w:rsidP="0022216B">
      <w:r w:rsidRPr="00A6542C">
        <w:rPr>
          <w:b/>
        </w:rPr>
        <w:t>1,30</w:t>
      </w:r>
      <w:r w:rsidRPr="00F520F7">
        <w:rPr>
          <w:b/>
        </w:rPr>
        <w:t>0 tonnes</w:t>
      </w:r>
      <w:r w:rsidR="0099693E">
        <w:t xml:space="preserve"> </w:t>
      </w:r>
      <w:r>
        <w:t xml:space="preserve">of greenhouse gas emissions (carbon dioxide, </w:t>
      </w:r>
      <w:proofErr w:type="gramStart"/>
      <w:r>
        <w:t>methane</w:t>
      </w:r>
      <w:proofErr w:type="gramEnd"/>
      <w:r>
        <w:t xml:space="preserve"> and nitrous oxide) saved annually by walking or wheeling instead of driving</w:t>
      </w:r>
      <w:r w:rsidR="004C3C10">
        <w:t xml:space="preserve"> (</w:t>
      </w:r>
      <w:r w:rsidR="004C3C10" w:rsidRPr="00A6542C">
        <w:rPr>
          <w:b/>
        </w:rPr>
        <w:t>1,40</w:t>
      </w:r>
      <w:r w:rsidR="004C3C10" w:rsidRPr="00F520F7">
        <w:rPr>
          <w:b/>
        </w:rPr>
        <w:t>0 tonnes</w:t>
      </w:r>
      <w:r w:rsidR="004C3C10">
        <w:t xml:space="preserve"> in </w:t>
      </w:r>
      <w:r w:rsidR="004C3C10" w:rsidRPr="00F520F7">
        <w:t>2021</w:t>
      </w:r>
      <w:r w:rsidR="004C3C10">
        <w:t>)</w:t>
      </w:r>
      <w:r>
        <w:t>, equivalent to the carbon footprint of</w:t>
      </w:r>
      <w:r w:rsidR="0099693E">
        <w:t xml:space="preserve"> </w:t>
      </w:r>
      <w:r w:rsidRPr="00A6542C">
        <w:rPr>
          <w:b/>
        </w:rPr>
        <w:t>1,700</w:t>
      </w:r>
      <w:r>
        <w:t xml:space="preserve"> people taking flights</w:t>
      </w:r>
      <w:r w:rsidR="0099693E">
        <w:t xml:space="preserve"> </w:t>
      </w:r>
      <w:r>
        <w:t>from Edinburgh to New York</w:t>
      </w:r>
      <w:r w:rsidR="0099693E">
        <w:t>.</w:t>
      </w:r>
      <w:r>
        <w:t xml:space="preserve"> (</w:t>
      </w:r>
      <w:r w:rsidRPr="00A6542C">
        <w:rPr>
          <w:b/>
        </w:rPr>
        <w:t>1,800</w:t>
      </w:r>
      <w:r>
        <w:t xml:space="preserve"> people in </w:t>
      </w:r>
      <w:r w:rsidRPr="00F520F7">
        <w:t>2021</w:t>
      </w:r>
      <w:r>
        <w:t>)</w:t>
      </w:r>
    </w:p>
    <w:p w14:paraId="5CF60C6B" w14:textId="77777777" w:rsidR="0022216B" w:rsidRDefault="0022216B" w:rsidP="0022216B">
      <w:r>
        <w:t xml:space="preserve">In </w:t>
      </w:r>
      <w:r w:rsidRPr="00F520F7">
        <w:t>2021</w:t>
      </w:r>
      <w:r>
        <w:t xml:space="preserve">, transport within Scotland (excluding international aviation and shipping) accounted for </w:t>
      </w:r>
      <w:r w:rsidRPr="00A12A6D">
        <w:rPr>
          <w:b/>
        </w:rPr>
        <w:t>26%</w:t>
      </w:r>
      <w:r>
        <w:t xml:space="preserve"> of Scotland’s greenhouse gas emissions.</w:t>
      </w:r>
    </w:p>
    <w:p w14:paraId="664749CC" w14:textId="77777777" w:rsidR="0022216B" w:rsidRDefault="0022216B" w:rsidP="0022216B">
      <w:r>
        <w:t xml:space="preserve">Despite a reduction in emissions associated with the </w:t>
      </w:r>
      <w:r w:rsidRPr="00F520F7">
        <w:t>Covid-19</w:t>
      </w:r>
      <w:r>
        <w:t xml:space="preserve"> lockdown in </w:t>
      </w:r>
      <w:r w:rsidRPr="00F520F7">
        <w:t>2020</w:t>
      </w:r>
      <w:r>
        <w:t xml:space="preserve">, transport rebounded in </w:t>
      </w:r>
      <w:r w:rsidRPr="00F520F7">
        <w:t>2021</w:t>
      </w:r>
      <w:r>
        <w:t xml:space="preserve"> and remains the largest source of emissions in Scotland.</w:t>
      </w:r>
    </w:p>
    <w:p w14:paraId="57E70AA6" w14:textId="77777777" w:rsidR="0022216B" w:rsidRDefault="0022216B" w:rsidP="0022216B">
      <w:r>
        <w:t xml:space="preserve">Scottish Government, Scottish Greenhouse Gas Statistics </w:t>
      </w:r>
      <w:r w:rsidRPr="00F520F7">
        <w:t>2021</w:t>
      </w:r>
    </w:p>
    <w:p w14:paraId="55905F97" w14:textId="77777777" w:rsidR="0022216B" w:rsidRDefault="0022216B" w:rsidP="0099693E">
      <w:pPr>
        <w:pStyle w:val="Heading3"/>
      </w:pPr>
      <w:r>
        <w:t xml:space="preserve">Walking and wheeling </w:t>
      </w:r>
      <w:proofErr w:type="gramStart"/>
      <w:r>
        <w:t>keeps</w:t>
      </w:r>
      <w:proofErr w:type="gramEnd"/>
      <w:r>
        <w:t xml:space="preserve"> Stirling moving</w:t>
      </w:r>
    </w:p>
    <w:p w14:paraId="1EB0032B" w14:textId="68735183" w:rsidR="0022216B" w:rsidRDefault="0022216B" w:rsidP="0022216B">
      <w:r>
        <w:t>Studies show walking or cycling frees up road space in comparison to driving.</w:t>
      </w:r>
      <w:r>
        <w:rPr>
          <w:rStyle w:val="FootnoteReference"/>
        </w:rPr>
        <w:footnoteReference w:id="16"/>
      </w:r>
      <w:r>
        <w:t xml:space="preserve"> This helps to keep Stirling moving for all road users.</w:t>
      </w:r>
    </w:p>
    <w:p w14:paraId="61763DE5" w14:textId="77777777" w:rsidR="0022216B" w:rsidRDefault="0022216B" w:rsidP="0022216B">
      <w:r w:rsidRPr="00A6542C">
        <w:rPr>
          <w:b/>
        </w:rPr>
        <w:t>10,000</w:t>
      </w:r>
      <w:r>
        <w:t xml:space="preserve"> return walking and wheeling trips are made daily in Stirling by people that could have used a car. (</w:t>
      </w:r>
      <w:r w:rsidRPr="00A6542C">
        <w:rPr>
          <w:b/>
        </w:rPr>
        <w:t>11,000</w:t>
      </w:r>
      <w:r>
        <w:t xml:space="preserve"> in </w:t>
      </w:r>
      <w:r w:rsidRPr="00F520F7">
        <w:t>2021</w:t>
      </w:r>
      <w:r>
        <w:t>)</w:t>
      </w:r>
    </w:p>
    <w:p w14:paraId="56F2BABB" w14:textId="103159A7" w:rsidR="006F6DE4" w:rsidRPr="006F6DE4" w:rsidRDefault="0022216B" w:rsidP="0022216B">
      <w:r>
        <w:t xml:space="preserve">If these cars were all in a traffic jam it would tail back </w:t>
      </w:r>
      <w:r w:rsidRPr="00A6542C">
        <w:rPr>
          <w:b/>
        </w:rPr>
        <w:t>3</w:t>
      </w:r>
      <w:r w:rsidRPr="00F520F7">
        <w:rPr>
          <w:b/>
        </w:rPr>
        <w:t>1 miles</w:t>
      </w:r>
      <w:r>
        <w:t xml:space="preserve"> equivalent to the distance from Stirling to Perth. (</w:t>
      </w:r>
      <w:r w:rsidRPr="00A6542C">
        <w:rPr>
          <w:b/>
        </w:rPr>
        <w:t>3</w:t>
      </w:r>
      <w:r w:rsidRPr="00F520F7">
        <w:rPr>
          <w:b/>
        </w:rPr>
        <w:t>4 miles</w:t>
      </w:r>
      <w:r>
        <w:t xml:space="preserve"> in </w:t>
      </w:r>
      <w:r w:rsidRPr="00F520F7">
        <w:t>2021</w:t>
      </w:r>
      <w:r>
        <w:t>)</w:t>
      </w:r>
    </w:p>
    <w:p w14:paraId="20D6F5E4" w14:textId="77777777" w:rsidR="00070DEB" w:rsidRDefault="00070DEB" w:rsidP="00BC50BB">
      <w:pPr>
        <w:pStyle w:val="Heading2"/>
      </w:pPr>
      <w:bookmarkStart w:id="19" w:name="_Toc159505392"/>
      <w:r>
        <w:lastRenderedPageBreak/>
        <w:t>Benefits of cycling</w:t>
      </w:r>
      <w:bookmarkEnd w:id="19"/>
    </w:p>
    <w:p w14:paraId="71A3F7F4" w14:textId="77777777" w:rsidR="00070DEB" w:rsidRDefault="00070DEB" w:rsidP="00BC50BB">
      <w:pPr>
        <w:pStyle w:val="Subtitle"/>
      </w:pPr>
      <w:r>
        <w:t>Why everyone gains when more people cycle</w:t>
      </w:r>
    </w:p>
    <w:p w14:paraId="3A6C3A76" w14:textId="77777777" w:rsidR="00070DEB" w:rsidRDefault="00070DEB" w:rsidP="00BC50BB">
      <w:pPr>
        <w:pStyle w:val="Heading3"/>
      </w:pPr>
      <w:r>
        <w:t xml:space="preserve">Stirling residents cycle the length of Great Britain </w:t>
      </w:r>
      <w:r w:rsidRPr="00A6542C">
        <w:t>19</w:t>
      </w:r>
      <w:r>
        <w:t xml:space="preserve"> times every day</w:t>
      </w:r>
    </w:p>
    <w:p w14:paraId="650B8D38" w14:textId="77777777" w:rsidR="00070DEB" w:rsidRDefault="00070DEB" w:rsidP="00070DEB">
      <w:r>
        <w:t xml:space="preserve">There has been an increase in commuter trips since </w:t>
      </w:r>
      <w:r w:rsidRPr="00F520F7">
        <w:t>2021</w:t>
      </w:r>
      <w:r>
        <w:t xml:space="preserve"> as more people return to the workplace. Cycling levels also increased for shopping, personal business and social trips.</w:t>
      </w:r>
    </w:p>
    <w:p w14:paraId="07357AB5" w14:textId="62DA33BE" w:rsidR="00070DEB" w:rsidRDefault="00070DEB" w:rsidP="00BC50BB">
      <w:pPr>
        <w:pStyle w:val="Heading4"/>
      </w:pPr>
      <w:r>
        <w:t>Annual cycling trips by purpose in Stirling</w:t>
      </w:r>
      <w:r w:rsidR="00990F4A">
        <w:rPr>
          <w:rStyle w:val="FootnoteReference"/>
        </w:rPr>
        <w:footnoteReference w:id="17"/>
      </w:r>
    </w:p>
    <w:p w14:paraId="0DCB44A4" w14:textId="6CF0CA86" w:rsidR="00070DEB" w:rsidRDefault="00070DEB" w:rsidP="004C3C10">
      <w:pPr>
        <w:pStyle w:val="Heading5"/>
      </w:pPr>
      <w:r w:rsidRPr="008378EA">
        <w:t>2023:</w:t>
      </w:r>
      <w:r w:rsidR="00990F4A">
        <w:t xml:space="preserve"> </w:t>
      </w:r>
      <w:r w:rsidRPr="00F520F7">
        <w:t>2.1 million</w:t>
      </w:r>
      <w:r>
        <w:t xml:space="preserve"> </w:t>
      </w:r>
      <w:r w:rsidRPr="008378EA">
        <w:t>trips</w:t>
      </w:r>
    </w:p>
    <w:p w14:paraId="4A15010C" w14:textId="77777777" w:rsidR="00070DEB" w:rsidRDefault="00070DEB" w:rsidP="00070DEB">
      <w:r>
        <w:t xml:space="preserve">Work: </w:t>
      </w:r>
      <w:r w:rsidRPr="00A6542C">
        <w:rPr>
          <w:b/>
        </w:rPr>
        <w:t>600,000</w:t>
      </w:r>
      <w:r>
        <w:t xml:space="preserve"> or </w:t>
      </w:r>
      <w:r w:rsidRPr="00A6542C">
        <w:rPr>
          <w:b/>
        </w:rPr>
        <w:t>28%</w:t>
      </w:r>
    </w:p>
    <w:p w14:paraId="22D60F6A" w14:textId="77777777" w:rsidR="00070DEB" w:rsidRDefault="00070DEB" w:rsidP="00070DEB">
      <w:r>
        <w:t xml:space="preserve">School, college or university (adults): </w:t>
      </w:r>
      <w:r w:rsidRPr="00A6542C">
        <w:rPr>
          <w:b/>
        </w:rPr>
        <w:t>220,000</w:t>
      </w:r>
      <w:r>
        <w:t xml:space="preserve"> or </w:t>
      </w:r>
      <w:r w:rsidRPr="00A6542C">
        <w:rPr>
          <w:b/>
        </w:rPr>
        <w:t>10%</w:t>
      </w:r>
    </w:p>
    <w:p w14:paraId="091A181F" w14:textId="77777777" w:rsidR="00070DEB" w:rsidRDefault="00070DEB" w:rsidP="00070DEB">
      <w:r>
        <w:t xml:space="preserve">School (children): </w:t>
      </w:r>
      <w:r w:rsidRPr="00A6542C">
        <w:rPr>
          <w:b/>
        </w:rPr>
        <w:t>140,000</w:t>
      </w:r>
      <w:r>
        <w:t xml:space="preserve"> or </w:t>
      </w:r>
      <w:r w:rsidRPr="00A6542C">
        <w:rPr>
          <w:b/>
        </w:rPr>
        <w:t>6%</w:t>
      </w:r>
    </w:p>
    <w:p w14:paraId="491C2318" w14:textId="77777777" w:rsidR="00070DEB" w:rsidRDefault="00070DEB" w:rsidP="00070DEB">
      <w:r>
        <w:t xml:space="preserve">Shopping, personal business and social trips: </w:t>
      </w:r>
      <w:r w:rsidRPr="00A6542C">
        <w:rPr>
          <w:b/>
        </w:rPr>
        <w:t>700,000</w:t>
      </w:r>
      <w:r>
        <w:t xml:space="preserve"> or </w:t>
      </w:r>
      <w:r w:rsidRPr="00A6542C">
        <w:rPr>
          <w:b/>
        </w:rPr>
        <w:t>33%</w:t>
      </w:r>
    </w:p>
    <w:p w14:paraId="577B34A5" w14:textId="77777777" w:rsidR="00070DEB" w:rsidRDefault="00070DEB" w:rsidP="00070DEB">
      <w:r>
        <w:t xml:space="preserve">Leisure: </w:t>
      </w:r>
      <w:r w:rsidRPr="00A6542C">
        <w:rPr>
          <w:b/>
        </w:rPr>
        <w:t>490,000</w:t>
      </w:r>
      <w:r>
        <w:t xml:space="preserve"> or </w:t>
      </w:r>
      <w:r w:rsidRPr="00A6542C">
        <w:rPr>
          <w:b/>
        </w:rPr>
        <w:t>23%</w:t>
      </w:r>
    </w:p>
    <w:p w14:paraId="2C9F917B" w14:textId="77777777" w:rsidR="00070DEB" w:rsidRDefault="00070DEB" w:rsidP="00070DEB">
      <w:r>
        <w:t xml:space="preserve">This adds up to </w:t>
      </w:r>
      <w:r w:rsidRPr="00F520F7">
        <w:rPr>
          <w:b/>
        </w:rPr>
        <w:t>8.5 million</w:t>
      </w:r>
      <w:r>
        <w:t xml:space="preserve"> </w:t>
      </w:r>
      <w:r w:rsidRPr="008378EA">
        <w:rPr>
          <w:b/>
          <w:bCs/>
        </w:rPr>
        <w:t>miles</w:t>
      </w:r>
      <w:r>
        <w:t xml:space="preserve"> = </w:t>
      </w:r>
      <w:r w:rsidRPr="00A6542C">
        <w:rPr>
          <w:b/>
        </w:rPr>
        <w:t>23,00</w:t>
      </w:r>
      <w:r w:rsidRPr="00F520F7">
        <w:rPr>
          <w:b/>
        </w:rPr>
        <w:t>0 miles</w:t>
      </w:r>
      <w:r>
        <w:t xml:space="preserve"> a day</w:t>
      </w:r>
    </w:p>
    <w:p w14:paraId="21082168" w14:textId="46534046" w:rsidR="00070DEB" w:rsidRDefault="00070DEB" w:rsidP="004C3C10">
      <w:pPr>
        <w:pStyle w:val="Heading5"/>
      </w:pPr>
      <w:r w:rsidRPr="008378EA">
        <w:t>2021:</w:t>
      </w:r>
      <w:r w:rsidR="00990F4A">
        <w:t xml:space="preserve"> </w:t>
      </w:r>
      <w:r w:rsidRPr="00F520F7">
        <w:t>1.7 million</w:t>
      </w:r>
      <w:r>
        <w:t xml:space="preserve"> </w:t>
      </w:r>
      <w:r w:rsidRPr="008378EA">
        <w:t>trips</w:t>
      </w:r>
    </w:p>
    <w:p w14:paraId="4FF6480E" w14:textId="77777777" w:rsidR="00070DEB" w:rsidRDefault="00070DEB" w:rsidP="00070DEB">
      <w:r>
        <w:t xml:space="preserve">Work: </w:t>
      </w:r>
      <w:r w:rsidRPr="00A6542C">
        <w:rPr>
          <w:b/>
        </w:rPr>
        <w:t>380,000</w:t>
      </w:r>
      <w:r>
        <w:t xml:space="preserve"> or </w:t>
      </w:r>
      <w:r w:rsidRPr="00A6542C">
        <w:rPr>
          <w:b/>
        </w:rPr>
        <w:t>22%</w:t>
      </w:r>
    </w:p>
    <w:p w14:paraId="36372C0C" w14:textId="77777777" w:rsidR="00070DEB" w:rsidRDefault="00070DEB" w:rsidP="00070DEB">
      <w:r>
        <w:t xml:space="preserve">School, college or university (adults): </w:t>
      </w:r>
      <w:r w:rsidRPr="00A6542C">
        <w:rPr>
          <w:b/>
        </w:rPr>
        <w:t>170,000</w:t>
      </w:r>
      <w:r>
        <w:t xml:space="preserve"> or </w:t>
      </w:r>
      <w:r w:rsidRPr="00A6542C">
        <w:rPr>
          <w:b/>
        </w:rPr>
        <w:t>10%</w:t>
      </w:r>
    </w:p>
    <w:p w14:paraId="7DA19A2D" w14:textId="77777777" w:rsidR="00070DEB" w:rsidRDefault="00070DEB" w:rsidP="00070DEB">
      <w:r>
        <w:t xml:space="preserve">School (children): </w:t>
      </w:r>
      <w:r w:rsidRPr="00A6542C">
        <w:rPr>
          <w:b/>
        </w:rPr>
        <w:t>110,000</w:t>
      </w:r>
      <w:r>
        <w:t xml:space="preserve"> or </w:t>
      </w:r>
      <w:r w:rsidRPr="00A6542C">
        <w:rPr>
          <w:b/>
        </w:rPr>
        <w:t>6%</w:t>
      </w:r>
    </w:p>
    <w:p w14:paraId="3BA4BE0A" w14:textId="77777777" w:rsidR="00070DEB" w:rsidRDefault="00070DEB" w:rsidP="00070DEB">
      <w:r>
        <w:t xml:space="preserve">Shopping, personal business and social trips: </w:t>
      </w:r>
      <w:r w:rsidRPr="00A6542C">
        <w:rPr>
          <w:b/>
        </w:rPr>
        <w:t>540,000</w:t>
      </w:r>
      <w:r>
        <w:t xml:space="preserve"> or </w:t>
      </w:r>
      <w:r w:rsidRPr="00A6542C">
        <w:rPr>
          <w:b/>
        </w:rPr>
        <w:t>31%</w:t>
      </w:r>
    </w:p>
    <w:p w14:paraId="3A1B4BB1" w14:textId="77777777" w:rsidR="00070DEB" w:rsidRDefault="00070DEB" w:rsidP="00070DEB">
      <w:r>
        <w:t xml:space="preserve">Leisure: </w:t>
      </w:r>
      <w:r w:rsidRPr="00A6542C">
        <w:rPr>
          <w:b/>
        </w:rPr>
        <w:t>540,000</w:t>
      </w:r>
      <w:r>
        <w:t xml:space="preserve"> or </w:t>
      </w:r>
      <w:r w:rsidRPr="00A6542C">
        <w:rPr>
          <w:b/>
        </w:rPr>
        <w:t>31%</w:t>
      </w:r>
    </w:p>
    <w:p w14:paraId="443398C5" w14:textId="77777777" w:rsidR="00070DEB" w:rsidRDefault="00070DEB" w:rsidP="00070DEB">
      <w:r>
        <w:t xml:space="preserve">This adds up to </w:t>
      </w:r>
      <w:r w:rsidRPr="00F520F7">
        <w:rPr>
          <w:b/>
        </w:rPr>
        <w:t>6.8 million</w:t>
      </w:r>
      <w:r>
        <w:t xml:space="preserve"> </w:t>
      </w:r>
      <w:r w:rsidRPr="008378EA">
        <w:rPr>
          <w:b/>
          <w:bCs/>
        </w:rPr>
        <w:t>miles</w:t>
      </w:r>
      <w:r>
        <w:t xml:space="preserve"> = </w:t>
      </w:r>
      <w:r w:rsidRPr="00A6542C">
        <w:rPr>
          <w:b/>
        </w:rPr>
        <w:t>19,00</w:t>
      </w:r>
      <w:r w:rsidRPr="00F520F7">
        <w:rPr>
          <w:b/>
        </w:rPr>
        <w:t>0 miles</w:t>
      </w:r>
      <w:r>
        <w:t xml:space="preserve"> a day</w:t>
      </w:r>
    </w:p>
    <w:p w14:paraId="0A78A4BF" w14:textId="77777777" w:rsidR="00070DEB" w:rsidRDefault="00070DEB" w:rsidP="00990F4A">
      <w:pPr>
        <w:pStyle w:val="Heading3"/>
      </w:pPr>
      <w:r>
        <w:lastRenderedPageBreak/>
        <w:t>Cycling benefits residents and the local economy</w:t>
      </w:r>
    </w:p>
    <w:p w14:paraId="5154EB6F" w14:textId="77777777" w:rsidR="00070DEB" w:rsidRDefault="00070DEB" w:rsidP="00070DEB">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41D8D611" w14:textId="77777777" w:rsidR="00070DEB" w:rsidRDefault="00070DEB" w:rsidP="00070DEB">
      <w:r w:rsidRPr="00A6542C">
        <w:rPr>
          <w:b/>
        </w:rPr>
        <w:t>£</w:t>
      </w:r>
      <w:r w:rsidRPr="00F520F7">
        <w:rPr>
          <w:b/>
        </w:rPr>
        <w:t>1.1</w:t>
      </w:r>
      <w:r w:rsidRPr="00A6542C">
        <w:rPr>
          <w:b/>
        </w:rPr>
        <w:t>8</w:t>
      </w:r>
      <w:r>
        <w:t xml:space="preserve"> is saved for each mile cycled instead of driven in Stirling. (</w:t>
      </w:r>
      <w:r w:rsidRPr="00A6542C">
        <w:rPr>
          <w:b/>
        </w:rPr>
        <w:t>90</w:t>
      </w:r>
      <w:r w:rsidRPr="008378EA">
        <w:rPr>
          <w:b/>
          <w:bCs/>
        </w:rPr>
        <w:t>p</w:t>
      </w:r>
      <w:r>
        <w:t xml:space="preserve"> in </w:t>
      </w:r>
      <w:r w:rsidRPr="00F520F7">
        <w:t>2021</w:t>
      </w:r>
      <w:r>
        <w:t>)</w:t>
      </w:r>
    </w:p>
    <w:p w14:paraId="369934BA" w14:textId="066FD0C1" w:rsidR="00070DEB" w:rsidRDefault="00070DEB" w:rsidP="00070DEB">
      <w:r>
        <w:t xml:space="preserve">Over a year this adds up to </w:t>
      </w:r>
      <w:r w:rsidRPr="00A6542C">
        <w:rPr>
          <w:b/>
        </w:rPr>
        <w:t>£</w:t>
      </w:r>
      <w:r w:rsidRPr="00F520F7">
        <w:rPr>
          <w:b/>
        </w:rPr>
        <w:t xml:space="preserve">3.5 </w:t>
      </w:r>
      <w:r w:rsidR="00990F4A" w:rsidRPr="00F520F7">
        <w:rPr>
          <w:b/>
        </w:rPr>
        <w:t>million</w:t>
      </w:r>
      <w:r w:rsidR="00990F4A">
        <w:t xml:space="preserve"> from</w:t>
      </w:r>
      <w:r>
        <w:t xml:space="preserve"> adults with a car in their household cycling to work, school and other destinations. (</w:t>
      </w:r>
      <w:r w:rsidRPr="00A6542C">
        <w:rPr>
          <w:b/>
        </w:rPr>
        <w:t>£</w:t>
      </w:r>
      <w:r w:rsidRPr="00F520F7">
        <w:rPr>
          <w:b/>
        </w:rPr>
        <w:t>1.9 million</w:t>
      </w:r>
      <w:r>
        <w:t xml:space="preserve"> in </w:t>
      </w:r>
      <w:r w:rsidRPr="00F520F7">
        <w:t>2021</w:t>
      </w:r>
      <w:r>
        <w:t>)</w:t>
      </w:r>
    </w:p>
    <w:p w14:paraId="2E888249" w14:textId="57F6D3B6" w:rsidR="00070DEB" w:rsidRDefault="00070DEB" w:rsidP="00070DEB">
      <w:r>
        <w:t xml:space="preserve">The total annual economic benefit from all trips cycled in Stirling is </w:t>
      </w:r>
      <w:r w:rsidRPr="00A6542C">
        <w:rPr>
          <w:b/>
        </w:rPr>
        <w:t>£</w:t>
      </w:r>
      <w:r w:rsidRPr="00F520F7">
        <w:rPr>
          <w:b/>
        </w:rPr>
        <w:t>7.7 million</w:t>
      </w:r>
      <w:r w:rsidR="00990F4A">
        <w:rPr>
          <w:rStyle w:val="FootnoteReference"/>
        </w:rPr>
        <w:footnoteReference w:id="18"/>
      </w:r>
      <w:r>
        <w:t xml:space="preserve"> (</w:t>
      </w:r>
      <w:r w:rsidRPr="00A6542C">
        <w:rPr>
          <w:b/>
        </w:rPr>
        <w:t>£</w:t>
      </w:r>
      <w:r w:rsidRPr="00F520F7">
        <w:rPr>
          <w:b/>
        </w:rPr>
        <w:t>5.5 million</w:t>
      </w:r>
      <w:r>
        <w:t xml:space="preserve"> in </w:t>
      </w:r>
      <w:r w:rsidRPr="00F520F7">
        <w:t>2021</w:t>
      </w:r>
      <w:r>
        <w:t>)</w:t>
      </w:r>
    </w:p>
    <w:p w14:paraId="45FB05A2" w14:textId="77777777" w:rsidR="00070DEB" w:rsidRDefault="00070DEB" w:rsidP="00990F4A">
      <w:pPr>
        <w:pStyle w:val="Heading3"/>
      </w:pPr>
      <w:r>
        <w:t>Cycling unlocks health benefits for everyone</w:t>
      </w:r>
    </w:p>
    <w:p w14:paraId="4A13ECE5" w14:textId="77777777" w:rsidR="00070DEB" w:rsidRDefault="00070DEB" w:rsidP="00070DEB">
      <w:r>
        <w:t xml:space="preserve">Cycling in Stirling prevents </w:t>
      </w:r>
      <w:r w:rsidRPr="00A6542C">
        <w:rPr>
          <w:b/>
        </w:rPr>
        <w:t>29</w:t>
      </w:r>
      <w:r>
        <w:t xml:space="preserve"> serious long-term health conditions each year (</w:t>
      </w:r>
      <w:r w:rsidRPr="00A6542C">
        <w:rPr>
          <w:b/>
        </w:rPr>
        <w:t>27</w:t>
      </w:r>
      <w:r>
        <w:t xml:space="preserve"> in </w:t>
      </w:r>
      <w:r w:rsidRPr="00F520F7">
        <w:t>2021</w:t>
      </w:r>
      <w:r>
        <w:t>)</w:t>
      </w:r>
    </w:p>
    <w:p w14:paraId="7973ED3F" w14:textId="77777777" w:rsidR="00070DEB" w:rsidRDefault="00070DEB" w:rsidP="00990F4A">
      <w:pPr>
        <w:pStyle w:val="Heading5"/>
      </w:pPr>
      <w:r>
        <w:t>Cases prevented</w:t>
      </w:r>
    </w:p>
    <w:p w14:paraId="6F6184D7" w14:textId="77777777" w:rsidR="00070DEB" w:rsidRDefault="00070DEB" w:rsidP="00070DEB">
      <w:r>
        <w:t xml:space="preserve">Hip fracture: </w:t>
      </w:r>
      <w:r w:rsidRPr="00A6542C">
        <w:rPr>
          <w:b/>
        </w:rPr>
        <w:t>10</w:t>
      </w:r>
    </w:p>
    <w:p w14:paraId="0B322F29" w14:textId="77777777" w:rsidR="00070DEB" w:rsidRDefault="00070DEB" w:rsidP="00070DEB">
      <w:r>
        <w:t xml:space="preserve">Dementia: </w:t>
      </w:r>
      <w:r w:rsidRPr="00A6542C">
        <w:rPr>
          <w:b/>
        </w:rPr>
        <w:t>8</w:t>
      </w:r>
    </w:p>
    <w:p w14:paraId="1F47DF89" w14:textId="77777777" w:rsidR="00070DEB" w:rsidRDefault="00070DEB" w:rsidP="00070DEB">
      <w:r>
        <w:t xml:space="preserve">Depression: </w:t>
      </w:r>
      <w:r w:rsidRPr="00A6542C">
        <w:rPr>
          <w:b/>
        </w:rPr>
        <w:t>4</w:t>
      </w:r>
    </w:p>
    <w:p w14:paraId="2357419E" w14:textId="77777777" w:rsidR="00070DEB" w:rsidRDefault="00070DEB" w:rsidP="00070DEB">
      <w:r>
        <w:t xml:space="preserve">Coronary heart disease: </w:t>
      </w:r>
      <w:r w:rsidRPr="00A6542C">
        <w:rPr>
          <w:b/>
        </w:rPr>
        <w:t>3</w:t>
      </w:r>
    </w:p>
    <w:p w14:paraId="657D22BD" w14:textId="77777777" w:rsidR="00070DEB" w:rsidRDefault="00070DEB" w:rsidP="00070DEB">
      <w:r>
        <w:t xml:space="preserve">Other conditions: </w:t>
      </w:r>
      <w:r w:rsidRPr="00A6542C">
        <w:rPr>
          <w:b/>
        </w:rPr>
        <w:t>3</w:t>
      </w:r>
    </w:p>
    <w:p w14:paraId="0CAA8C6C" w14:textId="77777777" w:rsidR="00070DEB" w:rsidRDefault="00070DEB" w:rsidP="00070DEB">
      <w:r>
        <w:t xml:space="preserve">‘Other conditions’ includes </w:t>
      </w:r>
      <w:r w:rsidRPr="00F520F7">
        <w:t>type 2 diabetes</w:t>
      </w:r>
      <w:r>
        <w:t>, stroke, breast cancer, colorectal cancer.</w:t>
      </w:r>
    </w:p>
    <w:p w14:paraId="0E3F54BD" w14:textId="755EAAF8" w:rsidR="00070DEB" w:rsidRDefault="00070DEB" w:rsidP="00070DEB">
      <w:r>
        <w:t xml:space="preserve">Saving the NHS in Stirling </w:t>
      </w:r>
      <w:r w:rsidRPr="00A6542C">
        <w:rPr>
          <w:b/>
        </w:rPr>
        <w:t>£370,000</w:t>
      </w:r>
      <w:r>
        <w:t xml:space="preserve"> per year (</w:t>
      </w:r>
      <w:r w:rsidRPr="00A6542C">
        <w:rPr>
          <w:b/>
        </w:rPr>
        <w:t>£170,000</w:t>
      </w:r>
      <w:r>
        <w:t xml:space="preserve"> in </w:t>
      </w:r>
      <w:r w:rsidRPr="00F520F7">
        <w:t>2021</w:t>
      </w:r>
      <w:r>
        <w:t>)</w:t>
      </w:r>
      <w:r w:rsidR="00033135">
        <w:t>,</w:t>
      </w:r>
      <w:r w:rsidR="00330836">
        <w:t xml:space="preserve"> </w:t>
      </w:r>
      <w:r>
        <w:t>equivalent to the cost of</w:t>
      </w:r>
      <w:r w:rsidR="00330836">
        <w:t xml:space="preserve"> </w:t>
      </w:r>
      <w:r w:rsidRPr="00A6542C">
        <w:rPr>
          <w:b/>
        </w:rPr>
        <w:t>9,000</w:t>
      </w:r>
      <w:r>
        <w:t xml:space="preserve"> GP appointments</w:t>
      </w:r>
      <w:r w:rsidR="00330836">
        <w:t>.</w:t>
      </w:r>
      <w:r>
        <w:t xml:space="preserve"> (</w:t>
      </w:r>
      <w:r w:rsidRPr="00A6542C">
        <w:rPr>
          <w:b/>
        </w:rPr>
        <w:t>5,700</w:t>
      </w:r>
      <w:r>
        <w:t xml:space="preserve"> in </w:t>
      </w:r>
      <w:r w:rsidRPr="00F520F7">
        <w:t>2021</w:t>
      </w:r>
      <w:r>
        <w:t>)</w:t>
      </w:r>
    </w:p>
    <w:p w14:paraId="2EA29C1F" w14:textId="0C709101" w:rsidR="00070DEB" w:rsidRDefault="00990F4A" w:rsidP="00070DEB">
      <w:r w:rsidRPr="00990F4A">
        <w:t xml:space="preserve">These figures are based on </w:t>
      </w:r>
      <w:r w:rsidR="00070DEB">
        <w:t>applying Stirling data to Sport England MOVES tool which shows the return on investment for health of sport and physical activity.</w:t>
      </w:r>
    </w:p>
    <w:p w14:paraId="6D4512D4" w14:textId="4BD1E8ED" w:rsidR="00070DEB" w:rsidRDefault="00070DEB" w:rsidP="00070DEB">
      <w:r>
        <w:t>In Stirling the physical activity benefits of cycling</w:t>
      </w:r>
      <w:r w:rsidR="00330836">
        <w:t xml:space="preserve"> </w:t>
      </w:r>
      <w:r>
        <w:t xml:space="preserve">prevent </w:t>
      </w:r>
      <w:r w:rsidRPr="00A6542C">
        <w:rPr>
          <w:b/>
        </w:rPr>
        <w:t>4</w:t>
      </w:r>
      <w:r>
        <w:t xml:space="preserve"> early deaths annually</w:t>
      </w:r>
      <w:r w:rsidR="00330836">
        <w:t xml:space="preserve"> (</w:t>
      </w:r>
      <w:r w:rsidRPr="00A6542C">
        <w:rPr>
          <w:b/>
        </w:rPr>
        <w:t>3</w:t>
      </w:r>
      <w:r>
        <w:t xml:space="preserve"> in </w:t>
      </w:r>
      <w:r w:rsidRPr="00F520F7">
        <w:t>2021</w:t>
      </w:r>
      <w:r w:rsidR="00330836">
        <w:t>)</w:t>
      </w:r>
      <w:r w:rsidR="00033135">
        <w:t>,</w:t>
      </w:r>
      <w:r w:rsidR="00330836">
        <w:t xml:space="preserve"> </w:t>
      </w:r>
      <w:r>
        <w:t xml:space="preserve">which is valued at </w:t>
      </w:r>
      <w:r w:rsidRPr="00A6542C">
        <w:rPr>
          <w:b/>
        </w:rPr>
        <w:t>£1</w:t>
      </w:r>
      <w:r w:rsidRPr="00F520F7">
        <w:rPr>
          <w:b/>
        </w:rPr>
        <w:t>3.6 million</w:t>
      </w:r>
      <w:r w:rsidR="00330836">
        <w:t>.</w:t>
      </w:r>
      <w:r w:rsidR="004531CC">
        <w:rPr>
          <w:rStyle w:val="FootnoteReference"/>
        </w:rPr>
        <w:footnoteReference w:id="19"/>
      </w:r>
      <w:r>
        <w:t xml:space="preserve"> (</w:t>
      </w:r>
      <w:r w:rsidRPr="00A6542C">
        <w:rPr>
          <w:b/>
        </w:rPr>
        <w:t>£</w:t>
      </w:r>
      <w:r w:rsidRPr="00F520F7">
        <w:rPr>
          <w:b/>
        </w:rPr>
        <w:t>8.6 million</w:t>
      </w:r>
      <w:r>
        <w:t xml:space="preserve"> in </w:t>
      </w:r>
      <w:r w:rsidRPr="00F520F7">
        <w:t>2021</w:t>
      </w:r>
      <w:r>
        <w:t>)</w:t>
      </w:r>
    </w:p>
    <w:p w14:paraId="55CC1667" w14:textId="77777777" w:rsidR="004531CC" w:rsidRDefault="00070DEB" w:rsidP="00070DEB">
      <w:r>
        <w:lastRenderedPageBreak/>
        <w:t xml:space="preserve">People cycling more instead of driving improves air quality, saving annually: </w:t>
      </w:r>
    </w:p>
    <w:p w14:paraId="0DF044F5" w14:textId="41758DC2" w:rsidR="00070DEB" w:rsidRDefault="00070DEB" w:rsidP="00070DEB">
      <w:r w:rsidRPr="00A6542C">
        <w:rPr>
          <w:b/>
        </w:rPr>
        <w:t>1,60</w:t>
      </w:r>
      <w:r w:rsidRPr="00F520F7">
        <w:rPr>
          <w:b/>
        </w:rPr>
        <w:t>0 kg</w:t>
      </w:r>
      <w:r>
        <w:t xml:space="preserve"> of NO</w:t>
      </w:r>
      <w:r w:rsidRPr="004531CC">
        <w:rPr>
          <w:vertAlign w:val="subscript"/>
        </w:rPr>
        <w:t>x</w:t>
      </w:r>
      <w:r>
        <w:t xml:space="preserve"> (</w:t>
      </w:r>
      <w:r w:rsidRPr="00A6542C">
        <w:rPr>
          <w:b/>
        </w:rPr>
        <w:t>1,20</w:t>
      </w:r>
      <w:r w:rsidRPr="00F520F7">
        <w:rPr>
          <w:b/>
        </w:rPr>
        <w:t>0 kg</w:t>
      </w:r>
      <w:r>
        <w:t xml:space="preserve"> in </w:t>
      </w:r>
      <w:r w:rsidRPr="00F520F7">
        <w:t>2021</w:t>
      </w:r>
      <w:r>
        <w:t>)</w:t>
      </w:r>
    </w:p>
    <w:p w14:paraId="55921AE2" w14:textId="77777777" w:rsidR="00070DEB" w:rsidRDefault="00070DEB" w:rsidP="00070DEB">
      <w:r>
        <w:t>and</w:t>
      </w:r>
    </w:p>
    <w:p w14:paraId="611E2C90" w14:textId="77777777" w:rsidR="00070DEB" w:rsidRDefault="00070DEB" w:rsidP="00070DEB">
      <w:r w:rsidRPr="00A6542C">
        <w:rPr>
          <w:b/>
        </w:rPr>
        <w:t>23</w:t>
      </w:r>
      <w:r w:rsidRPr="00F520F7">
        <w:rPr>
          <w:b/>
        </w:rPr>
        <w:t>3 kg</w:t>
      </w:r>
      <w:r>
        <w:t xml:space="preserve"> of particulates (</w:t>
      </w:r>
      <w:r w:rsidRPr="00F520F7">
        <w:t>PM</w:t>
      </w:r>
      <w:r w:rsidRPr="00F520F7">
        <w:rPr>
          <w:vertAlign w:val="subscript"/>
        </w:rPr>
        <w:t>10</w:t>
      </w:r>
      <w:r>
        <w:t xml:space="preserve"> and </w:t>
      </w:r>
      <w:r w:rsidRPr="00F520F7">
        <w:t>PM</w:t>
      </w:r>
      <w:r w:rsidRPr="00F520F7">
        <w:rPr>
          <w:vertAlign w:val="subscript"/>
        </w:rPr>
        <w:t>2.5</w:t>
      </w:r>
      <w:r>
        <w:t>) (</w:t>
      </w:r>
      <w:r w:rsidRPr="00A6542C">
        <w:rPr>
          <w:b/>
        </w:rPr>
        <w:t>17</w:t>
      </w:r>
      <w:r w:rsidRPr="00F520F7">
        <w:rPr>
          <w:b/>
        </w:rPr>
        <w:t>5 kg</w:t>
      </w:r>
      <w:r>
        <w:t xml:space="preserve"> in </w:t>
      </w:r>
      <w:r w:rsidRPr="00F520F7">
        <w:t>2021</w:t>
      </w:r>
      <w:r>
        <w:t>)</w:t>
      </w:r>
    </w:p>
    <w:p w14:paraId="5DA06FB2" w14:textId="77777777" w:rsidR="00070DEB" w:rsidRDefault="00070DEB" w:rsidP="00070DEB">
      <w:r w:rsidRPr="00A6542C">
        <w:rPr>
          <w:b/>
        </w:rPr>
        <w:t>68%</w:t>
      </w:r>
      <w:r>
        <w:t xml:space="preserve"> of residents agree the air is clean in their local area (</w:t>
      </w:r>
      <w:r w:rsidRPr="00A6542C">
        <w:rPr>
          <w:b/>
        </w:rPr>
        <w:t>68%</w:t>
      </w:r>
      <w:r>
        <w:t xml:space="preserve"> in </w:t>
      </w:r>
      <w:r w:rsidRPr="00F520F7">
        <w:t>2021</w:t>
      </w:r>
      <w:r>
        <w:t>)</w:t>
      </w:r>
    </w:p>
    <w:p w14:paraId="6EE9E244" w14:textId="77777777" w:rsidR="00070DEB" w:rsidRDefault="00070DEB" w:rsidP="004531CC">
      <w:pPr>
        <w:pStyle w:val="Heading3"/>
      </w:pPr>
      <w:r>
        <w:t>Cycling in Stirling helps mitigate our climate crisis</w:t>
      </w:r>
    </w:p>
    <w:p w14:paraId="1483BF49" w14:textId="4156FC9D" w:rsidR="00070DEB" w:rsidRDefault="00070DEB" w:rsidP="00070DEB">
      <w:r w:rsidRPr="00A6542C">
        <w:rPr>
          <w:b/>
        </w:rPr>
        <w:t>82</w:t>
      </w:r>
      <w:r w:rsidRPr="00F520F7">
        <w:rPr>
          <w:b/>
        </w:rPr>
        <w:t>5 tonnes</w:t>
      </w:r>
      <w:r w:rsidR="004531CC">
        <w:t xml:space="preserve"> </w:t>
      </w:r>
      <w:r>
        <w:t xml:space="preserve">of greenhouse gas emissions (carbon dioxide, </w:t>
      </w:r>
      <w:proofErr w:type="gramStart"/>
      <w:r>
        <w:t>methane</w:t>
      </w:r>
      <w:proofErr w:type="gramEnd"/>
      <w:r>
        <w:t xml:space="preserve"> and nitrous oxide) saved annually by cycling instead of driving</w:t>
      </w:r>
      <w:r w:rsidR="00033135">
        <w:t xml:space="preserve"> (</w:t>
      </w:r>
      <w:r w:rsidR="00033135" w:rsidRPr="00A6542C">
        <w:rPr>
          <w:b/>
        </w:rPr>
        <w:t>59</w:t>
      </w:r>
      <w:r w:rsidR="00033135" w:rsidRPr="00F520F7">
        <w:rPr>
          <w:b/>
        </w:rPr>
        <w:t>6 tonnes</w:t>
      </w:r>
      <w:r w:rsidR="00033135">
        <w:t xml:space="preserve"> in </w:t>
      </w:r>
      <w:r w:rsidR="00033135" w:rsidRPr="00F520F7">
        <w:t>2021</w:t>
      </w:r>
      <w:r w:rsidR="00033135">
        <w:t>)</w:t>
      </w:r>
      <w:r>
        <w:t>, equivalent to the carbon footprint of</w:t>
      </w:r>
      <w:r w:rsidR="004531CC">
        <w:t xml:space="preserve"> </w:t>
      </w:r>
      <w:r w:rsidRPr="00A6542C">
        <w:rPr>
          <w:b/>
        </w:rPr>
        <w:t>1,100</w:t>
      </w:r>
      <w:r>
        <w:t xml:space="preserve"> people taking flights</w:t>
      </w:r>
      <w:r w:rsidR="004531CC">
        <w:t xml:space="preserve"> </w:t>
      </w:r>
      <w:r>
        <w:t>from Edinburgh to New York</w:t>
      </w:r>
      <w:r w:rsidR="004531CC">
        <w:t>. (</w:t>
      </w:r>
      <w:r w:rsidRPr="00A6542C">
        <w:rPr>
          <w:b/>
        </w:rPr>
        <w:t>774</w:t>
      </w:r>
      <w:r w:rsidR="00070AC6">
        <w:t xml:space="preserve"> </w:t>
      </w:r>
      <w:r>
        <w:t xml:space="preserve">people in </w:t>
      </w:r>
      <w:r w:rsidRPr="00F520F7">
        <w:t>2021</w:t>
      </w:r>
      <w:r w:rsidR="004531CC">
        <w:t>)</w:t>
      </w:r>
    </w:p>
    <w:p w14:paraId="1D4E1EFA" w14:textId="77777777" w:rsidR="00070DEB" w:rsidRDefault="00070DEB" w:rsidP="00070DEB">
      <w:r>
        <w:t xml:space="preserve">In </w:t>
      </w:r>
      <w:r w:rsidRPr="00F520F7">
        <w:t>2021</w:t>
      </w:r>
      <w:r>
        <w:t xml:space="preserve">, transport within Scotland (excluding international aviation and shipping) accounted </w:t>
      </w:r>
      <w:r w:rsidRPr="008378EA">
        <w:t xml:space="preserve">for </w:t>
      </w:r>
      <w:r w:rsidRPr="00A12A6D">
        <w:rPr>
          <w:b/>
          <w:bCs/>
        </w:rPr>
        <w:t>26%</w:t>
      </w:r>
      <w:r>
        <w:t xml:space="preserve"> of Scotland’s greenhouse gas emissions.</w:t>
      </w:r>
    </w:p>
    <w:p w14:paraId="59070CEC" w14:textId="77777777" w:rsidR="00070DEB" w:rsidRDefault="00070DEB" w:rsidP="00070DEB">
      <w:r>
        <w:t xml:space="preserve">Despite a reduction in emissions associated with the </w:t>
      </w:r>
      <w:r w:rsidRPr="00F520F7">
        <w:t>Covid-19</w:t>
      </w:r>
      <w:r>
        <w:t xml:space="preserve"> lockdown in </w:t>
      </w:r>
      <w:r w:rsidRPr="00F520F7">
        <w:t>2020</w:t>
      </w:r>
      <w:r>
        <w:t xml:space="preserve">, transport rebounded in </w:t>
      </w:r>
      <w:r w:rsidRPr="00F520F7">
        <w:t>2021</w:t>
      </w:r>
      <w:r>
        <w:t xml:space="preserve"> and remains the largest source of emissions in Scotland.</w:t>
      </w:r>
    </w:p>
    <w:p w14:paraId="7E87AB19" w14:textId="747F82D5" w:rsidR="00070DEB" w:rsidRDefault="00070DEB" w:rsidP="00070DEB">
      <w:r>
        <w:t xml:space="preserve">Scottish Government, Scottish Greenhouse Gas Statistics </w:t>
      </w:r>
      <w:r w:rsidRPr="00F520F7">
        <w:t>2021</w:t>
      </w:r>
      <w:r w:rsidR="004531CC">
        <w:t>.</w:t>
      </w:r>
    </w:p>
    <w:p w14:paraId="35BBD778" w14:textId="77777777" w:rsidR="00070DEB" w:rsidRDefault="00070DEB" w:rsidP="004531CC">
      <w:pPr>
        <w:pStyle w:val="Heading3"/>
      </w:pPr>
      <w:r>
        <w:t>Cycling keeps Stirling moving</w:t>
      </w:r>
    </w:p>
    <w:p w14:paraId="0245D3F7" w14:textId="592D6273" w:rsidR="00070DEB" w:rsidRDefault="00070DEB" w:rsidP="00070DEB">
      <w:r>
        <w:t>Studies show walking or cycling frees up road space in comparison to driving.</w:t>
      </w:r>
      <w:r>
        <w:rPr>
          <w:rStyle w:val="FootnoteReference"/>
        </w:rPr>
        <w:footnoteReference w:id="20"/>
      </w:r>
      <w:r>
        <w:t xml:space="preserve"> This helps to keep Stirling moving for all road users.</w:t>
      </w:r>
    </w:p>
    <w:p w14:paraId="4BE15524" w14:textId="77777777" w:rsidR="00070DEB" w:rsidRDefault="00070DEB" w:rsidP="00070DEB">
      <w:r w:rsidRPr="00A6542C">
        <w:rPr>
          <w:b/>
        </w:rPr>
        <w:t>1,600</w:t>
      </w:r>
      <w:r>
        <w:t xml:space="preserve"> return cycling trips are made daily in Stirling by people that could have used a car. (</w:t>
      </w:r>
      <w:r w:rsidRPr="00A6542C">
        <w:rPr>
          <w:b/>
        </w:rPr>
        <w:t>1,300</w:t>
      </w:r>
      <w:r>
        <w:t xml:space="preserve"> in </w:t>
      </w:r>
      <w:r w:rsidRPr="00F520F7">
        <w:t>2021</w:t>
      </w:r>
      <w:r>
        <w:t>)</w:t>
      </w:r>
    </w:p>
    <w:p w14:paraId="0CA9748B" w14:textId="1E8C1894" w:rsidR="00D7103E" w:rsidRPr="007D7345" w:rsidRDefault="00070DEB" w:rsidP="00070DEB">
      <w:r>
        <w:t xml:space="preserve">If these cars were all in a traffic jam it would tail back </w:t>
      </w:r>
      <w:r w:rsidRPr="00F520F7">
        <w:rPr>
          <w:b/>
        </w:rPr>
        <w:t>5 miles</w:t>
      </w:r>
      <w:r>
        <w:t xml:space="preserve"> equivalent to the distance from Stirling to </w:t>
      </w:r>
      <w:proofErr w:type="spellStart"/>
      <w:r>
        <w:t>Tullibody</w:t>
      </w:r>
      <w:proofErr w:type="spellEnd"/>
      <w:r>
        <w:t>. (</w:t>
      </w:r>
      <w:r w:rsidRPr="00F520F7">
        <w:rPr>
          <w:b/>
        </w:rPr>
        <w:t>4 miles</w:t>
      </w:r>
      <w:r>
        <w:t xml:space="preserve"> in </w:t>
      </w:r>
      <w:r w:rsidRPr="00F520F7">
        <w:t>2021</w:t>
      </w:r>
      <w:r>
        <w:t>)</w:t>
      </w:r>
    </w:p>
    <w:p w14:paraId="578B83BD" w14:textId="77777777" w:rsidR="00420A13" w:rsidRDefault="00420A13" w:rsidP="00CE0D37">
      <w:pPr>
        <w:pStyle w:val="Heading2"/>
      </w:pPr>
      <w:bookmarkStart w:id="20" w:name="_Toc159505393"/>
      <w:bookmarkStart w:id="21" w:name="_Ref160108723"/>
      <w:r>
        <w:lastRenderedPageBreak/>
        <w:t>Walking solutions</w:t>
      </w:r>
      <w:bookmarkEnd w:id="20"/>
      <w:bookmarkEnd w:id="21"/>
    </w:p>
    <w:p w14:paraId="1E49BC62" w14:textId="77777777" w:rsidR="00420A13" w:rsidRDefault="00420A13" w:rsidP="00CE0D37">
      <w:pPr>
        <w:pStyle w:val="Subtitle"/>
      </w:pPr>
      <w:r>
        <w:t>What would help make walking and wheeling easier?</w:t>
      </w:r>
    </w:p>
    <w:p w14:paraId="0DCCC376" w14:textId="77777777" w:rsidR="00420A13" w:rsidRDefault="00420A13" w:rsidP="00CE0D37">
      <w:pPr>
        <w:pStyle w:val="Heading3"/>
      </w:pPr>
      <w:r>
        <w:t>Residents want more services and amenities within walking and wheeling distance</w:t>
      </w:r>
    </w:p>
    <w:p w14:paraId="037340C4" w14:textId="77777777" w:rsidR="00420A13" w:rsidRDefault="00420A13" w:rsidP="00420A13">
      <w:r>
        <w:t>Ideally, walking or wheeling should be the most attractive option for short journeys. An area can support this by ensuring many of the things people need are found near to where people live. The environment should be safe, comfortable and welcoming.</w:t>
      </w:r>
    </w:p>
    <w:p w14:paraId="5ECABDEA" w14:textId="7CCB4434" w:rsidR="001A36DF" w:rsidRDefault="00420A13" w:rsidP="00420A13">
      <w:r w:rsidRPr="00F520F7">
        <w:t>20-minute neighbourhoods</w:t>
      </w:r>
      <w:r>
        <w:t xml:space="preserve"> are places where you can walk from your home to many of the things you need on a regular basis. Based on a </w:t>
      </w:r>
      <w:r w:rsidRPr="008378EA">
        <w:rPr>
          <w:bCs/>
        </w:rPr>
        <w:t>20</w:t>
      </w:r>
      <w:r>
        <w:t xml:space="preserve">-minute return journey this is around </w:t>
      </w:r>
      <w:r w:rsidRPr="008378EA">
        <w:rPr>
          <w:bCs/>
        </w:rPr>
        <w:t>480</w:t>
      </w:r>
      <w:r>
        <w:t xml:space="preserve"> metres each way for </w:t>
      </w:r>
      <w:proofErr w:type="gramStart"/>
      <w:r>
        <w:t>the majority of</w:t>
      </w:r>
      <w:proofErr w:type="gramEnd"/>
      <w:r>
        <w:t xml:space="preserve"> people.</w:t>
      </w:r>
      <w:r w:rsidR="001A36DF">
        <w:rPr>
          <w:rStyle w:val="FootnoteReference"/>
        </w:rPr>
        <w:footnoteReference w:id="21"/>
      </w:r>
    </w:p>
    <w:p w14:paraId="42857E25" w14:textId="4FCBD4C8" w:rsidR="00420A13" w:rsidRDefault="00420A13" w:rsidP="00420A13">
      <w:r w:rsidRPr="00A6542C">
        <w:rPr>
          <w:b/>
        </w:rPr>
        <w:t>57%</w:t>
      </w:r>
      <w:r w:rsidR="001A36DF">
        <w:t xml:space="preserve"> </w:t>
      </w:r>
      <w:r>
        <w:t xml:space="preserve">of Stirling households are in neighbourhoods of more than </w:t>
      </w:r>
      <w:r w:rsidRPr="008378EA">
        <w:rPr>
          <w:bCs/>
        </w:rPr>
        <w:t>40</w:t>
      </w:r>
      <w:r>
        <w:t xml:space="preserve"> homes per hectare</w:t>
      </w:r>
      <w:r w:rsidR="00D57C90">
        <w:t xml:space="preserve"> (</w:t>
      </w:r>
      <w:r w:rsidR="00D57C90" w:rsidRPr="00A6542C">
        <w:rPr>
          <w:b/>
        </w:rPr>
        <w:t>57%</w:t>
      </w:r>
      <w:r w:rsidR="00D57C90">
        <w:t xml:space="preserve"> in </w:t>
      </w:r>
      <w:r w:rsidR="00D57C90" w:rsidRPr="00F520F7">
        <w:t>2021</w:t>
      </w:r>
      <w:r w:rsidR="00D57C90">
        <w:t>)</w:t>
      </w:r>
      <w:r>
        <w:t xml:space="preserve">. These are or can become </w:t>
      </w:r>
      <w:r w:rsidRPr="00F520F7">
        <w:t>20-minute neighbourhoods</w:t>
      </w:r>
      <w:r>
        <w:t>.</w:t>
      </w:r>
    </w:p>
    <w:p w14:paraId="16451E65" w14:textId="0C12CE10" w:rsidR="00420A13" w:rsidRDefault="00420A13" w:rsidP="00420A13">
      <w:r>
        <w:t>These higher-density neighbourhoods with more people can sustain local businesses and public transport routes.</w:t>
      </w:r>
      <w:r w:rsidR="001A36DF">
        <w:rPr>
          <w:rStyle w:val="FootnoteReference"/>
        </w:rPr>
        <w:footnoteReference w:id="22"/>
      </w:r>
    </w:p>
    <w:p w14:paraId="74ABD112" w14:textId="77777777" w:rsidR="00420A13" w:rsidRDefault="00420A13" w:rsidP="00420A13">
      <w:r w:rsidRPr="00A6542C">
        <w:rPr>
          <w:b/>
        </w:rPr>
        <w:t>53%</w:t>
      </w:r>
      <w:r>
        <w:t xml:space="preserve"> agree they can easily get to many places they need to visit without having to drive (</w:t>
      </w:r>
      <w:r w:rsidRPr="00A6542C">
        <w:rPr>
          <w:b/>
        </w:rPr>
        <w:t>61%</w:t>
      </w:r>
      <w:r>
        <w:t xml:space="preserve"> in </w:t>
      </w:r>
      <w:r w:rsidRPr="00F520F7">
        <w:t>2021</w:t>
      </w:r>
      <w:r>
        <w:t>)</w:t>
      </w:r>
    </w:p>
    <w:p w14:paraId="7E808B35" w14:textId="77777777" w:rsidR="00420A13" w:rsidRDefault="00420A13" w:rsidP="001A36DF">
      <w:pPr>
        <w:pStyle w:val="Heading4"/>
      </w:pPr>
      <w:r>
        <w:t>What percentage of residents would find more local amenities and services useful to help them walk or wheel more?</w:t>
      </w:r>
    </w:p>
    <w:p w14:paraId="24697135" w14:textId="77777777" w:rsidR="00420A13" w:rsidRDefault="00420A13" w:rsidP="00420A13">
      <w:r w:rsidRPr="00A6542C">
        <w:rPr>
          <w:b/>
        </w:rPr>
        <w:t>76%</w:t>
      </w:r>
      <w:r>
        <w:t xml:space="preserve"> More shops and everyday services, such as banks and post offices, close to your home (</w:t>
      </w:r>
      <w:r w:rsidRPr="00A6542C">
        <w:rPr>
          <w:b/>
        </w:rPr>
        <w:t>76%</w:t>
      </w:r>
      <w:r>
        <w:t xml:space="preserve"> in </w:t>
      </w:r>
      <w:r w:rsidRPr="00F520F7">
        <w:t>2021</w:t>
      </w:r>
      <w:r>
        <w:t>)</w:t>
      </w:r>
    </w:p>
    <w:p w14:paraId="7C28C8F4" w14:textId="77777777" w:rsidR="00420A13" w:rsidRDefault="00420A13" w:rsidP="00420A13">
      <w:r w:rsidRPr="00A6542C">
        <w:rPr>
          <w:b/>
        </w:rPr>
        <w:t>75%</w:t>
      </w:r>
      <w:r>
        <w:t xml:space="preserve"> More government services, such as </w:t>
      </w:r>
      <w:proofErr w:type="gramStart"/>
      <w:r>
        <w:t>doctors</w:t>
      </w:r>
      <w:proofErr w:type="gramEnd"/>
      <w:r>
        <w:t xml:space="preserve"> surgeries and schools, close to your home (</w:t>
      </w:r>
      <w:r w:rsidRPr="00A6542C">
        <w:rPr>
          <w:b/>
        </w:rPr>
        <w:t>72%</w:t>
      </w:r>
      <w:r>
        <w:t xml:space="preserve"> in </w:t>
      </w:r>
      <w:r w:rsidRPr="00F520F7">
        <w:t>2021</w:t>
      </w:r>
      <w:r>
        <w:t>)</w:t>
      </w:r>
    </w:p>
    <w:p w14:paraId="43B23C84" w14:textId="77777777" w:rsidR="00420A13" w:rsidRDefault="00420A13" w:rsidP="00420A13">
      <w:r w:rsidRPr="00A6542C">
        <w:rPr>
          <w:b/>
        </w:rPr>
        <w:t>78%</w:t>
      </w:r>
      <w:r>
        <w:t xml:space="preserve"> More parks or green spaces close to your home (</w:t>
      </w:r>
      <w:r w:rsidRPr="00A6542C">
        <w:rPr>
          <w:b/>
        </w:rPr>
        <w:t>83%</w:t>
      </w:r>
      <w:r>
        <w:t xml:space="preserve"> in </w:t>
      </w:r>
      <w:r w:rsidRPr="00F520F7">
        <w:t>2021</w:t>
      </w:r>
      <w:r>
        <w:t>)</w:t>
      </w:r>
    </w:p>
    <w:p w14:paraId="27C861CE" w14:textId="77777777" w:rsidR="00420A13" w:rsidRDefault="00420A13" w:rsidP="00420A13">
      <w:r w:rsidRPr="00A6542C">
        <w:rPr>
          <w:b/>
        </w:rPr>
        <w:t>75%</w:t>
      </w:r>
      <w:r>
        <w:t xml:space="preserve"> More things to see and do close to your home, like cafés or entertainment venues (</w:t>
      </w:r>
      <w:r w:rsidRPr="00A6542C">
        <w:rPr>
          <w:b/>
        </w:rPr>
        <w:t>80%</w:t>
      </w:r>
      <w:r>
        <w:t xml:space="preserve"> in </w:t>
      </w:r>
      <w:r w:rsidRPr="00F520F7">
        <w:t>2021</w:t>
      </w:r>
      <w:r>
        <w:t>)</w:t>
      </w:r>
    </w:p>
    <w:p w14:paraId="4D5CEB1C" w14:textId="77777777" w:rsidR="00420A13" w:rsidRDefault="00420A13" w:rsidP="001A36DF">
      <w:pPr>
        <w:pStyle w:val="Heading4"/>
      </w:pPr>
      <w:r>
        <w:lastRenderedPageBreak/>
        <w:t xml:space="preserve">Proportion of households within a </w:t>
      </w:r>
      <w:r w:rsidRPr="00A6542C">
        <w:t>400</w:t>
      </w:r>
      <w:r>
        <w:t>m radius of the following amenities</w:t>
      </w:r>
    </w:p>
    <w:p w14:paraId="00B471C2" w14:textId="77777777" w:rsidR="00420A13" w:rsidRDefault="00420A13" w:rsidP="00420A13">
      <w:r>
        <w:t xml:space="preserve">This is modelled as a straight-line distance, as opposed to the actual walking distance based on street layout which is likely to be longer (approximately equivalent to </w:t>
      </w:r>
      <w:r w:rsidRPr="008378EA">
        <w:rPr>
          <w:bCs/>
        </w:rPr>
        <w:t>480m</w:t>
      </w:r>
      <w:r>
        <w:t>).</w:t>
      </w:r>
    </w:p>
    <w:p w14:paraId="257CD820" w14:textId="77777777" w:rsidR="00420A13" w:rsidRDefault="00420A13" w:rsidP="00420A13">
      <w:r>
        <w:t xml:space="preserve">Food shop </w:t>
      </w:r>
      <w:r w:rsidRPr="00A6542C">
        <w:rPr>
          <w:b/>
        </w:rPr>
        <w:t>56%</w:t>
      </w:r>
    </w:p>
    <w:p w14:paraId="417C0364" w14:textId="77777777" w:rsidR="00420A13" w:rsidRDefault="00420A13" w:rsidP="00420A13">
      <w:r>
        <w:t xml:space="preserve">Park or space for recreation </w:t>
      </w:r>
      <w:r w:rsidRPr="00A6542C">
        <w:rPr>
          <w:b/>
        </w:rPr>
        <w:t>98%</w:t>
      </w:r>
    </w:p>
    <w:p w14:paraId="4D9AE869" w14:textId="77777777" w:rsidR="00420A13" w:rsidRDefault="00420A13" w:rsidP="00420A13">
      <w:proofErr w:type="gramStart"/>
      <w:r>
        <w:t>Doctors</w:t>
      </w:r>
      <w:proofErr w:type="gramEnd"/>
      <w:r>
        <w:t xml:space="preserve"> surgery </w:t>
      </w:r>
      <w:r w:rsidRPr="00A6542C">
        <w:rPr>
          <w:b/>
        </w:rPr>
        <w:t>20%</w:t>
      </w:r>
    </w:p>
    <w:p w14:paraId="4AD2D478" w14:textId="77777777" w:rsidR="00420A13" w:rsidRDefault="00420A13" w:rsidP="00420A13">
      <w:r>
        <w:t xml:space="preserve">Primary school </w:t>
      </w:r>
      <w:r w:rsidRPr="00A6542C">
        <w:rPr>
          <w:b/>
        </w:rPr>
        <w:t>40%</w:t>
      </w:r>
    </w:p>
    <w:p w14:paraId="152DCEA5" w14:textId="77777777" w:rsidR="00420A13" w:rsidRDefault="00420A13" w:rsidP="00420A13">
      <w:r>
        <w:t xml:space="preserve">Post Office </w:t>
      </w:r>
      <w:r w:rsidRPr="00A6542C">
        <w:rPr>
          <w:b/>
        </w:rPr>
        <w:t>40%</w:t>
      </w:r>
    </w:p>
    <w:p w14:paraId="195D5B9F" w14:textId="4DAC5B5D" w:rsidR="00420A13" w:rsidRDefault="00420A13" w:rsidP="00420A13">
      <w:r>
        <w:t>A mix of cultural and leisure venues</w:t>
      </w:r>
      <w:r w:rsidR="00892663">
        <w:rPr>
          <w:rStyle w:val="FootnoteReference"/>
        </w:rPr>
        <w:footnoteReference w:id="23"/>
      </w:r>
      <w:r>
        <w:t xml:space="preserve"> </w:t>
      </w:r>
      <w:r w:rsidRPr="00A6542C">
        <w:rPr>
          <w:b/>
        </w:rPr>
        <w:t>68%</w:t>
      </w:r>
    </w:p>
    <w:p w14:paraId="2D90A7C6" w14:textId="77777777" w:rsidR="00420A13" w:rsidRDefault="00420A13" w:rsidP="00420A13">
      <w:r>
        <w:t xml:space="preserve">Railway station (within </w:t>
      </w:r>
      <w:r w:rsidRPr="008378EA">
        <w:rPr>
          <w:bCs/>
        </w:rPr>
        <w:t>800m</w:t>
      </w:r>
      <w:r>
        <w:t xml:space="preserve">) </w:t>
      </w:r>
      <w:r w:rsidRPr="00A6542C">
        <w:rPr>
          <w:b/>
        </w:rPr>
        <w:t>21%</w:t>
      </w:r>
    </w:p>
    <w:p w14:paraId="21811592" w14:textId="77777777" w:rsidR="00420A13" w:rsidRDefault="00420A13" w:rsidP="00420A13">
      <w:r>
        <w:t xml:space="preserve">Bus stop </w:t>
      </w:r>
      <w:r w:rsidRPr="00A6542C">
        <w:rPr>
          <w:b/>
        </w:rPr>
        <w:t>99%</w:t>
      </w:r>
    </w:p>
    <w:p w14:paraId="7025562E" w14:textId="77777777" w:rsidR="00420A13" w:rsidRDefault="00420A13" w:rsidP="00892663">
      <w:pPr>
        <w:pStyle w:val="Heading3"/>
      </w:pPr>
      <w:r>
        <w:t>Residents want better streets</w:t>
      </w:r>
    </w:p>
    <w:p w14:paraId="6368223D" w14:textId="77777777" w:rsidR="00420A13" w:rsidRDefault="00420A13" w:rsidP="00420A13">
      <w:r>
        <w:t>There are many ways to make our streets and neighbourhoods safe, welcoming and comfortable for everyone to walk or wheel in.</w:t>
      </w:r>
    </w:p>
    <w:p w14:paraId="2CF65DFF" w14:textId="77777777" w:rsidR="00420A13" w:rsidRDefault="00420A13" w:rsidP="00892663">
      <w:pPr>
        <w:pStyle w:val="Heading4"/>
      </w:pPr>
      <w:r>
        <w:t>What percentage of residents think that these changes would help them walk or wheel more?</w:t>
      </w:r>
    </w:p>
    <w:p w14:paraId="2038BC21" w14:textId="4ED71896" w:rsidR="00420A13" w:rsidRDefault="00420A13" w:rsidP="00420A13">
      <w:r w:rsidRPr="00A6542C">
        <w:rPr>
          <w:b/>
        </w:rPr>
        <w:t>69%</w:t>
      </w:r>
      <w:r w:rsidR="00892663">
        <w:t xml:space="preserve"> </w:t>
      </w:r>
      <w:r>
        <w:t>Wider pavements (</w:t>
      </w:r>
      <w:r w:rsidRPr="00A6542C">
        <w:rPr>
          <w:b/>
        </w:rPr>
        <w:t>75%</w:t>
      </w:r>
      <w:r>
        <w:t xml:space="preserve"> in </w:t>
      </w:r>
      <w:r w:rsidRPr="00F520F7">
        <w:t>2021</w:t>
      </w:r>
      <w:r>
        <w:t>)</w:t>
      </w:r>
    </w:p>
    <w:p w14:paraId="051D8B39" w14:textId="3E6936AF" w:rsidR="00420A13" w:rsidRDefault="00420A13" w:rsidP="00420A13">
      <w:r w:rsidRPr="00A6542C">
        <w:rPr>
          <w:b/>
        </w:rPr>
        <w:t>68%</w:t>
      </w:r>
      <w:r w:rsidR="00892663">
        <w:t xml:space="preserve"> </w:t>
      </w:r>
      <w:r>
        <w:t>More frequent road crossings, with reduced wait times (</w:t>
      </w:r>
      <w:r w:rsidRPr="00A6542C">
        <w:rPr>
          <w:b/>
        </w:rPr>
        <w:t>71%</w:t>
      </w:r>
      <w:r>
        <w:t xml:space="preserve"> in </w:t>
      </w:r>
      <w:r w:rsidRPr="00F520F7">
        <w:t>2021</w:t>
      </w:r>
      <w:r>
        <w:t>)</w:t>
      </w:r>
    </w:p>
    <w:p w14:paraId="5972CDD1" w14:textId="77777777" w:rsidR="00420A13" w:rsidRDefault="00420A13" w:rsidP="00420A13">
      <w:r w:rsidRPr="00A6542C">
        <w:rPr>
          <w:b/>
        </w:rPr>
        <w:t>74%</w:t>
      </w:r>
      <w:r>
        <w:t xml:space="preserve"> Nicer places along streets to stop and rest, like more benches, trees and shelters (</w:t>
      </w:r>
      <w:r w:rsidRPr="00A6542C">
        <w:rPr>
          <w:b/>
        </w:rPr>
        <w:t>79%</w:t>
      </w:r>
      <w:r>
        <w:t xml:space="preserve"> in </w:t>
      </w:r>
      <w:r w:rsidRPr="00F520F7">
        <w:t>2021</w:t>
      </w:r>
      <w:r>
        <w:t>)</w:t>
      </w:r>
    </w:p>
    <w:p w14:paraId="244EA90A" w14:textId="77777777" w:rsidR="00420A13" w:rsidRDefault="00420A13" w:rsidP="00420A13">
      <w:r w:rsidRPr="00A6542C">
        <w:rPr>
          <w:b/>
        </w:rPr>
        <w:t>74%</w:t>
      </w:r>
      <w:r>
        <w:t xml:space="preserve"> Better pavement accessibility, like level surfaces, dropped kerbs at crossing points (</w:t>
      </w:r>
      <w:r w:rsidRPr="00A6542C">
        <w:rPr>
          <w:b/>
        </w:rPr>
        <w:t>73%</w:t>
      </w:r>
      <w:r>
        <w:t xml:space="preserve"> in </w:t>
      </w:r>
      <w:r w:rsidRPr="00F520F7">
        <w:t>2021</w:t>
      </w:r>
      <w:r>
        <w:t>)</w:t>
      </w:r>
    </w:p>
    <w:p w14:paraId="78B79D80" w14:textId="77777777" w:rsidR="00420A13" w:rsidRDefault="00420A13" w:rsidP="00420A13">
      <w:r w:rsidRPr="00A6542C">
        <w:rPr>
          <w:b/>
        </w:rPr>
        <w:t>68%</w:t>
      </w:r>
      <w:r>
        <w:t xml:space="preserve"> Fewer cars parked on the pavement (</w:t>
      </w:r>
      <w:r w:rsidRPr="00A6542C">
        <w:rPr>
          <w:b/>
        </w:rPr>
        <w:t>71%</w:t>
      </w:r>
      <w:r>
        <w:t xml:space="preserve"> in </w:t>
      </w:r>
      <w:r w:rsidRPr="00F520F7">
        <w:t>2021</w:t>
      </w:r>
      <w:r>
        <w:t>)</w:t>
      </w:r>
    </w:p>
    <w:p w14:paraId="37223288" w14:textId="77777777" w:rsidR="00420A13" w:rsidRDefault="00420A13" w:rsidP="00420A13">
      <w:r w:rsidRPr="00A6542C">
        <w:rPr>
          <w:b/>
        </w:rPr>
        <w:t>60%</w:t>
      </w:r>
      <w:r>
        <w:t xml:space="preserve"> Less fear of crime or antisocial behaviour in their area (</w:t>
      </w:r>
      <w:r w:rsidRPr="00A6542C">
        <w:rPr>
          <w:b/>
        </w:rPr>
        <w:t>63%</w:t>
      </w:r>
      <w:r>
        <w:t xml:space="preserve"> in </w:t>
      </w:r>
      <w:r w:rsidRPr="00F520F7">
        <w:t>2021</w:t>
      </w:r>
      <w:r>
        <w:t>)</w:t>
      </w:r>
    </w:p>
    <w:p w14:paraId="35F96F23" w14:textId="77777777" w:rsidR="00420A13" w:rsidRDefault="00420A13" w:rsidP="00420A13">
      <w:pPr>
        <w:pStyle w:val="Heading4"/>
      </w:pPr>
      <w:r>
        <w:lastRenderedPageBreak/>
        <w:t>In Stirling:</w:t>
      </w:r>
    </w:p>
    <w:p w14:paraId="3D29627D" w14:textId="73843804" w:rsidR="00420A13" w:rsidRDefault="00420A13" w:rsidP="00420A13">
      <w:r w:rsidRPr="00A6542C">
        <w:rPr>
          <w:b/>
        </w:rPr>
        <w:t>40%</w:t>
      </w:r>
      <w:r>
        <w:t xml:space="preserve"> of A and B roads have a pavement width greater than </w:t>
      </w:r>
      <w:r w:rsidRPr="008378EA">
        <w:rPr>
          <w:bCs/>
        </w:rPr>
        <w:t>3</w:t>
      </w:r>
      <w:r>
        <w:t>m if unobstructed</w:t>
      </w:r>
      <w:r>
        <w:rPr>
          <w:rStyle w:val="FootnoteReference"/>
        </w:rPr>
        <w:footnoteReference w:id="24"/>
      </w:r>
    </w:p>
    <w:p w14:paraId="77B427E7" w14:textId="77777777" w:rsidR="00420A13" w:rsidRDefault="00420A13" w:rsidP="00420A13">
      <w:r w:rsidRPr="00A6542C">
        <w:rPr>
          <w:b/>
        </w:rPr>
        <w:t>72%</w:t>
      </w:r>
      <w:r>
        <w:t xml:space="preserve"> of C and unclassified roads have a pavement width greater than </w:t>
      </w:r>
      <w:r w:rsidRPr="008378EA">
        <w:rPr>
          <w:bCs/>
        </w:rPr>
        <w:t>2</w:t>
      </w:r>
      <w:r>
        <w:t>m if unobstructed</w:t>
      </w:r>
    </w:p>
    <w:p w14:paraId="556BC898" w14:textId="77777777" w:rsidR="00420A13" w:rsidRDefault="00420A13" w:rsidP="00420A13">
      <w:r>
        <w:t xml:space="preserve">On all roads making up junctions, </w:t>
      </w:r>
      <w:r w:rsidRPr="00A6542C">
        <w:rPr>
          <w:b/>
        </w:rPr>
        <w:t>36%</w:t>
      </w:r>
      <w:r>
        <w:t xml:space="preserve"> of those with traffic lights for cars have no red and green man for pedestrians (</w:t>
      </w:r>
      <w:r w:rsidRPr="00A6542C">
        <w:rPr>
          <w:b/>
        </w:rPr>
        <w:t>32%</w:t>
      </w:r>
      <w:r>
        <w:t xml:space="preserve"> in </w:t>
      </w:r>
      <w:r w:rsidRPr="00F520F7">
        <w:t>2021</w:t>
      </w:r>
      <w:r>
        <w:t>)</w:t>
      </w:r>
    </w:p>
    <w:p w14:paraId="22FB5CD7" w14:textId="77777777" w:rsidR="00420A13" w:rsidRDefault="00420A13" w:rsidP="00420A13">
      <w:r w:rsidRPr="00A6542C">
        <w:rPr>
          <w:b/>
        </w:rPr>
        <w:t>77%</w:t>
      </w:r>
      <w:r>
        <w:t xml:space="preserve"> of residents agree more measures to reduce crime and antisocial behaviour on the street or in public spaces would improve their local area (</w:t>
      </w:r>
      <w:r w:rsidRPr="00A6542C">
        <w:rPr>
          <w:b/>
        </w:rPr>
        <w:t>76%</w:t>
      </w:r>
      <w:r>
        <w:t xml:space="preserve"> in </w:t>
      </w:r>
      <w:r w:rsidRPr="00F520F7">
        <w:t>2021</w:t>
      </w:r>
      <w:r>
        <w:t>)</w:t>
      </w:r>
    </w:p>
    <w:p w14:paraId="202573FB" w14:textId="0EF43303" w:rsidR="00420A13" w:rsidRDefault="00892663" w:rsidP="00892663">
      <w:pPr>
        <w:pStyle w:val="Heading3"/>
      </w:pPr>
      <w:r>
        <w:t xml:space="preserve">Quote from </w:t>
      </w:r>
      <w:r w:rsidR="00420A13">
        <w:t>Lesley, buggy walk leader</w:t>
      </w:r>
    </w:p>
    <w:p w14:paraId="57DF2FC9" w14:textId="77777777" w:rsidR="00420A13" w:rsidRDefault="00420A13" w:rsidP="00420A13">
      <w:r>
        <w:t>A lot of the mums who join our buggy walks are new to the area. The walks help them learn about their surroundings and discover hidden green spaces.</w:t>
      </w:r>
    </w:p>
    <w:p w14:paraId="2839166D" w14:textId="77777777" w:rsidR="00420A13" w:rsidRDefault="00420A13" w:rsidP="00420A13">
      <w:r>
        <w:t>They also get you out and socialising. Afterwards we all go for some cake and a blether. It’s so nice to see the kids playing together, and to see mums develop new friendships with each other.</w:t>
      </w:r>
    </w:p>
    <w:p w14:paraId="78889386" w14:textId="311E165C" w:rsidR="00D7103E" w:rsidRPr="00D7103E" w:rsidRDefault="00420A13" w:rsidP="00420A13">
      <w:r>
        <w:t>Stirling is generally ok to navigate with a buggy, as the pavements are quite wide and there’s a good path network. Sometimes though the dropped kerbs aren’t in the best places. There are also a few nice paths I’d love to use, but they have barriers that make them inaccessible to people with a buggy.</w:t>
      </w:r>
    </w:p>
    <w:p w14:paraId="21F1BCEE" w14:textId="77777777" w:rsidR="00096727" w:rsidRDefault="00096727" w:rsidP="007D33AC">
      <w:pPr>
        <w:pStyle w:val="Heading2"/>
      </w:pPr>
      <w:bookmarkStart w:id="22" w:name="_Toc159505394"/>
      <w:r>
        <w:lastRenderedPageBreak/>
        <w:t>Cycling solutions</w:t>
      </w:r>
      <w:bookmarkEnd w:id="22"/>
    </w:p>
    <w:p w14:paraId="51E9AE95" w14:textId="77777777" w:rsidR="00096727" w:rsidRDefault="00096727" w:rsidP="007D33AC">
      <w:pPr>
        <w:pStyle w:val="Subtitle"/>
      </w:pPr>
      <w:r>
        <w:t>What would make cycling better?</w:t>
      </w:r>
    </w:p>
    <w:p w14:paraId="0CDB65D8" w14:textId="77777777" w:rsidR="00096727" w:rsidRDefault="00096727" w:rsidP="007D33AC">
      <w:pPr>
        <w:pStyle w:val="Heading3"/>
      </w:pPr>
      <w:r>
        <w:t>Many Stirling residents want to cycle</w:t>
      </w:r>
    </w:p>
    <w:p w14:paraId="57DECF88" w14:textId="77777777" w:rsidR="00096727" w:rsidRDefault="00096727" w:rsidP="007D33AC">
      <w:pPr>
        <w:pStyle w:val="Heading4"/>
      </w:pPr>
      <w:r>
        <w:t>How do residents see themselves when it comes to cycling?</w:t>
      </w:r>
    </w:p>
    <w:p w14:paraId="19CC79DD" w14:textId="77777777" w:rsidR="00096727" w:rsidRDefault="00096727" w:rsidP="00096727">
      <w:r>
        <w:t xml:space="preserve">Regularly cycle: </w:t>
      </w:r>
      <w:r w:rsidRPr="00A6542C">
        <w:rPr>
          <w:b/>
        </w:rPr>
        <w:t>12%</w:t>
      </w:r>
      <w:r>
        <w:t xml:space="preserve"> (</w:t>
      </w:r>
      <w:r w:rsidRPr="00A6542C">
        <w:rPr>
          <w:b/>
        </w:rPr>
        <w:t>14%</w:t>
      </w:r>
      <w:r>
        <w:t xml:space="preserve"> in </w:t>
      </w:r>
      <w:r w:rsidRPr="00F520F7">
        <w:t>2021</w:t>
      </w:r>
      <w:r>
        <w:t>)</w:t>
      </w:r>
    </w:p>
    <w:p w14:paraId="546BC483" w14:textId="77777777" w:rsidR="00096727" w:rsidRDefault="00096727" w:rsidP="00096727">
      <w:r>
        <w:t xml:space="preserve">Occasionally cycle: </w:t>
      </w:r>
      <w:r w:rsidRPr="00A6542C">
        <w:rPr>
          <w:b/>
        </w:rPr>
        <w:t>20%</w:t>
      </w:r>
      <w:r>
        <w:t xml:space="preserve"> (</w:t>
      </w:r>
      <w:r w:rsidRPr="00A6542C">
        <w:rPr>
          <w:b/>
        </w:rPr>
        <w:t>22%</w:t>
      </w:r>
      <w:r>
        <w:t xml:space="preserve"> in </w:t>
      </w:r>
      <w:r w:rsidRPr="00F520F7">
        <w:t>2021</w:t>
      </w:r>
      <w:r>
        <w:t>)</w:t>
      </w:r>
    </w:p>
    <w:p w14:paraId="455EBC64" w14:textId="77777777" w:rsidR="00096727" w:rsidRDefault="00096727" w:rsidP="00096727">
      <w:r>
        <w:t xml:space="preserve">New or returning to cycling: </w:t>
      </w:r>
      <w:r w:rsidRPr="00A6542C">
        <w:rPr>
          <w:b/>
        </w:rPr>
        <w:t>6%</w:t>
      </w:r>
      <w:r>
        <w:t xml:space="preserve"> (</w:t>
      </w:r>
      <w:r w:rsidRPr="00A6542C">
        <w:rPr>
          <w:b/>
        </w:rPr>
        <w:t>6%</w:t>
      </w:r>
      <w:r>
        <w:t xml:space="preserve"> in </w:t>
      </w:r>
      <w:r w:rsidRPr="00F520F7">
        <w:t>2021</w:t>
      </w:r>
      <w:r>
        <w:t>)</w:t>
      </w:r>
    </w:p>
    <w:p w14:paraId="5E6E2A42" w14:textId="77777777" w:rsidR="00096727" w:rsidRDefault="00096727" w:rsidP="00096727">
      <w:r>
        <w:t xml:space="preserve">Do not cycle but would like to: </w:t>
      </w:r>
      <w:r w:rsidRPr="00A6542C">
        <w:rPr>
          <w:b/>
        </w:rPr>
        <w:t>25%</w:t>
      </w:r>
      <w:r>
        <w:t xml:space="preserve"> (</w:t>
      </w:r>
      <w:r w:rsidRPr="00A6542C">
        <w:rPr>
          <w:b/>
        </w:rPr>
        <w:t>26%</w:t>
      </w:r>
      <w:r>
        <w:t xml:space="preserve"> in </w:t>
      </w:r>
      <w:r w:rsidRPr="00F520F7">
        <w:t>2021</w:t>
      </w:r>
      <w:r>
        <w:t>)</w:t>
      </w:r>
    </w:p>
    <w:p w14:paraId="43580F53" w14:textId="77777777" w:rsidR="00096727" w:rsidRDefault="00096727" w:rsidP="00096727">
      <w:r>
        <w:t xml:space="preserve">Do not cycle and do not want to: </w:t>
      </w:r>
      <w:r w:rsidRPr="00A6542C">
        <w:rPr>
          <w:b/>
        </w:rPr>
        <w:t>37%</w:t>
      </w:r>
      <w:r>
        <w:t xml:space="preserve"> (</w:t>
      </w:r>
      <w:r w:rsidRPr="00A6542C">
        <w:rPr>
          <w:b/>
        </w:rPr>
        <w:t>31%</w:t>
      </w:r>
      <w:r>
        <w:t xml:space="preserve"> in </w:t>
      </w:r>
      <w:r w:rsidRPr="00F520F7">
        <w:t>2021</w:t>
      </w:r>
      <w:r>
        <w:t>)</w:t>
      </w:r>
    </w:p>
    <w:p w14:paraId="2450CBD4" w14:textId="77777777" w:rsidR="00096727" w:rsidRDefault="00096727" w:rsidP="007D33AC">
      <w:pPr>
        <w:pStyle w:val="Heading4"/>
      </w:pPr>
      <w:r>
        <w:t>What proportion of residents said they ‘do not cycle but would like to’?</w:t>
      </w:r>
    </w:p>
    <w:p w14:paraId="4AA85457" w14:textId="77777777" w:rsidR="00096727" w:rsidRDefault="00096727" w:rsidP="00096727">
      <w:r w:rsidRPr="00A6542C">
        <w:rPr>
          <w:b/>
        </w:rPr>
        <w:t>25%</w:t>
      </w:r>
      <w:r>
        <w:t xml:space="preserve"> of women (</w:t>
      </w:r>
      <w:r w:rsidRPr="00A6542C">
        <w:rPr>
          <w:b/>
        </w:rPr>
        <w:t>26%</w:t>
      </w:r>
      <w:r>
        <w:t xml:space="preserve"> in </w:t>
      </w:r>
      <w:r w:rsidRPr="00F520F7">
        <w:t>2021</w:t>
      </w:r>
      <w:r>
        <w:t>)</w:t>
      </w:r>
    </w:p>
    <w:p w14:paraId="36B85CA8" w14:textId="77777777" w:rsidR="00096727" w:rsidRDefault="00096727" w:rsidP="00096727">
      <w:r w:rsidRPr="00A6542C">
        <w:rPr>
          <w:b/>
        </w:rPr>
        <w:t>27%</w:t>
      </w:r>
      <w:r>
        <w:t xml:space="preserve"> of people from ethnic minority groups (</w:t>
      </w:r>
      <w:r w:rsidRPr="00A6542C">
        <w:rPr>
          <w:b/>
        </w:rPr>
        <w:t>37%</w:t>
      </w:r>
      <w:r>
        <w:t xml:space="preserve"> in </w:t>
      </w:r>
      <w:r w:rsidRPr="00F520F7">
        <w:t>2021</w:t>
      </w:r>
      <w:r>
        <w:t>)</w:t>
      </w:r>
    </w:p>
    <w:p w14:paraId="59C764B5" w14:textId="77777777" w:rsidR="00096727" w:rsidRDefault="00096727" w:rsidP="00096727">
      <w:r w:rsidRPr="00A6542C">
        <w:rPr>
          <w:b/>
        </w:rPr>
        <w:t>30%</w:t>
      </w:r>
      <w:r>
        <w:t xml:space="preserve"> of disabled people (</w:t>
      </w:r>
      <w:r w:rsidRPr="00A6542C">
        <w:rPr>
          <w:b/>
        </w:rPr>
        <w:t>28%</w:t>
      </w:r>
      <w:r>
        <w:t xml:space="preserve"> in </w:t>
      </w:r>
      <w:r w:rsidRPr="00F520F7">
        <w:t>2021</w:t>
      </w:r>
      <w:r>
        <w:t>)</w:t>
      </w:r>
    </w:p>
    <w:p w14:paraId="516F5F20" w14:textId="77777777" w:rsidR="00096727" w:rsidRDefault="00096727" w:rsidP="007D33AC">
      <w:pPr>
        <w:pStyle w:val="Heading3"/>
      </w:pPr>
      <w:r>
        <w:t>Residents want improved cycling infrastructure</w:t>
      </w:r>
    </w:p>
    <w:p w14:paraId="38A133A1" w14:textId="77777777" w:rsidR="00096727" w:rsidRDefault="00096727" w:rsidP="007D33AC">
      <w:pPr>
        <w:pStyle w:val="Heading4"/>
      </w:pPr>
      <w:r>
        <w:t>What percentage of residents would be helped to cycle more by better facilities?</w:t>
      </w:r>
    </w:p>
    <w:p w14:paraId="1B467BA3" w14:textId="77777777" w:rsidR="00096727" w:rsidRDefault="00096727" w:rsidP="00096727">
      <w:r w:rsidRPr="00A6542C">
        <w:rPr>
          <w:b/>
        </w:rPr>
        <w:t>69%</w:t>
      </w:r>
      <w:r>
        <w:t xml:space="preserve"> More traffic</w:t>
      </w:r>
      <w:r>
        <w:rPr>
          <w:rFonts w:ascii="Cambria Math" w:hAnsi="Cambria Math" w:cs="Cambria Math"/>
        </w:rPr>
        <w:t>‑</w:t>
      </w:r>
      <w:r>
        <w:t>free cycle paths away from roads, like through parks or along waterways (</w:t>
      </w:r>
      <w:r w:rsidRPr="00A6542C">
        <w:rPr>
          <w:b/>
        </w:rPr>
        <w:t>77%</w:t>
      </w:r>
      <w:r>
        <w:t xml:space="preserve"> in </w:t>
      </w:r>
      <w:r w:rsidRPr="00F520F7">
        <w:t>2021</w:t>
      </w:r>
      <w:r>
        <w:t>)</w:t>
      </w:r>
    </w:p>
    <w:p w14:paraId="7A01CF03" w14:textId="77777777" w:rsidR="00096727" w:rsidRDefault="00096727" w:rsidP="00096727">
      <w:r w:rsidRPr="00A6542C">
        <w:rPr>
          <w:b/>
        </w:rPr>
        <w:t>61%</w:t>
      </w:r>
      <w:r>
        <w:t xml:space="preserve"> More cycle paths along roads that are physically separated from traffic and pedestrians (</w:t>
      </w:r>
      <w:r w:rsidRPr="00A6542C">
        <w:rPr>
          <w:b/>
        </w:rPr>
        <w:t>73%</w:t>
      </w:r>
      <w:r>
        <w:t xml:space="preserve"> in </w:t>
      </w:r>
      <w:r w:rsidRPr="00F520F7">
        <w:t>2021</w:t>
      </w:r>
      <w:r>
        <w:t>)</w:t>
      </w:r>
    </w:p>
    <w:p w14:paraId="326FAC23" w14:textId="77777777" w:rsidR="00096727" w:rsidRDefault="00096727" w:rsidP="00096727">
      <w:r w:rsidRPr="00A6542C">
        <w:rPr>
          <w:b/>
        </w:rPr>
        <w:t>63%</w:t>
      </w:r>
      <w:r>
        <w:t xml:space="preserve"> More signposted local cycle routes along quieter streets (</w:t>
      </w:r>
      <w:r w:rsidRPr="00A6542C">
        <w:rPr>
          <w:b/>
        </w:rPr>
        <w:t>72%</w:t>
      </w:r>
      <w:r>
        <w:t xml:space="preserve"> in </w:t>
      </w:r>
      <w:r w:rsidRPr="00F520F7">
        <w:t>2021</w:t>
      </w:r>
      <w:r>
        <w:t>)</w:t>
      </w:r>
    </w:p>
    <w:p w14:paraId="012B92E9" w14:textId="77777777" w:rsidR="00096727" w:rsidRDefault="00096727" w:rsidP="00096727">
      <w:r w:rsidRPr="00A6542C">
        <w:rPr>
          <w:b/>
        </w:rPr>
        <w:t>63%</w:t>
      </w:r>
      <w:r>
        <w:t xml:space="preserve"> Better links with public transport, like secure cycle parking at train stations (</w:t>
      </w:r>
      <w:r w:rsidRPr="00A6542C">
        <w:rPr>
          <w:b/>
        </w:rPr>
        <w:t>65%</w:t>
      </w:r>
      <w:r>
        <w:t xml:space="preserve"> in </w:t>
      </w:r>
      <w:r w:rsidRPr="00F520F7">
        <w:t>2021</w:t>
      </w:r>
      <w:r>
        <w:t>)</w:t>
      </w:r>
    </w:p>
    <w:p w14:paraId="7FAFA019" w14:textId="6CA85877" w:rsidR="00096727" w:rsidRDefault="00096727" w:rsidP="00096727">
      <w:r>
        <w:t xml:space="preserve">There are </w:t>
      </w:r>
      <w:r w:rsidRPr="00A6542C">
        <w:rPr>
          <w:b/>
        </w:rPr>
        <w:t>232</w:t>
      </w:r>
      <w:r>
        <w:t xml:space="preserve"> cycle parking spaces across the </w:t>
      </w:r>
      <w:r w:rsidRPr="00A6542C">
        <w:rPr>
          <w:b/>
        </w:rPr>
        <w:t>2</w:t>
      </w:r>
      <w:r>
        <w:t xml:space="preserve"> railway stations </w:t>
      </w:r>
      <w:r w:rsidR="007D33AC">
        <w:t>(</w:t>
      </w:r>
      <w:r w:rsidR="007D33AC" w:rsidRPr="00A6542C">
        <w:rPr>
          <w:b/>
        </w:rPr>
        <w:t>94</w:t>
      </w:r>
      <w:r w:rsidR="007D33AC">
        <w:t xml:space="preserve"> in </w:t>
      </w:r>
      <w:r w:rsidR="007D33AC" w:rsidRPr="00F520F7">
        <w:t>2021</w:t>
      </w:r>
      <w:r w:rsidR="007D33AC">
        <w:t xml:space="preserve">) </w:t>
      </w:r>
      <w:r>
        <w:t xml:space="preserve">and </w:t>
      </w:r>
      <w:r w:rsidRPr="00A6542C">
        <w:rPr>
          <w:b/>
        </w:rPr>
        <w:t>10</w:t>
      </w:r>
      <w:r>
        <w:t xml:space="preserve"> cycle parking spaces at the </w:t>
      </w:r>
      <w:r w:rsidRPr="00A6542C">
        <w:rPr>
          <w:b/>
        </w:rPr>
        <w:t>1</w:t>
      </w:r>
      <w:r>
        <w:t xml:space="preserve"> bus station</w:t>
      </w:r>
      <w:r w:rsidR="007D33AC">
        <w:t xml:space="preserve"> (</w:t>
      </w:r>
      <w:r w:rsidR="007D33AC" w:rsidRPr="00A6542C">
        <w:rPr>
          <w:b/>
        </w:rPr>
        <w:t>10</w:t>
      </w:r>
      <w:r w:rsidR="007D33AC">
        <w:t xml:space="preserve"> in </w:t>
      </w:r>
      <w:r w:rsidR="007D33AC" w:rsidRPr="00F520F7">
        <w:t>2021</w:t>
      </w:r>
      <w:r w:rsidR="007D33AC">
        <w:t>)</w:t>
      </w:r>
      <w:r>
        <w:t xml:space="preserve"> in Stirling. </w:t>
      </w:r>
    </w:p>
    <w:p w14:paraId="0F9DECC7" w14:textId="292C0C3F" w:rsidR="00096727" w:rsidRDefault="00096727" w:rsidP="007D33AC">
      <w:pPr>
        <w:pStyle w:val="Heading4"/>
      </w:pPr>
      <w:r>
        <w:lastRenderedPageBreak/>
        <w:t>Stirling has:</w:t>
      </w:r>
      <w:r w:rsidR="004F7973">
        <w:rPr>
          <w:rStyle w:val="FootnoteReference"/>
        </w:rPr>
        <w:footnoteReference w:id="25"/>
      </w:r>
    </w:p>
    <w:p w14:paraId="38913987" w14:textId="77777777" w:rsidR="00096727" w:rsidRDefault="00096727" w:rsidP="00096727">
      <w:r w:rsidRPr="00A6542C">
        <w:rPr>
          <w:b/>
        </w:rPr>
        <w:t>1</w:t>
      </w:r>
      <w:r w:rsidRPr="00F520F7">
        <w:rPr>
          <w:b/>
        </w:rPr>
        <w:t>2 miles</w:t>
      </w:r>
      <w:r>
        <w:t xml:space="preserve"> of traffic</w:t>
      </w:r>
      <w:r>
        <w:rPr>
          <w:rFonts w:ascii="Cambria Math" w:hAnsi="Cambria Math" w:cs="Cambria Math"/>
        </w:rPr>
        <w:t>‑</w:t>
      </w:r>
      <w:r>
        <w:t>free cycle paths away from the road (</w:t>
      </w:r>
      <w:r w:rsidRPr="00A6542C">
        <w:rPr>
          <w:b/>
        </w:rPr>
        <w:t>1</w:t>
      </w:r>
      <w:r w:rsidRPr="00F520F7">
        <w:rPr>
          <w:b/>
        </w:rPr>
        <w:t>2 miles</w:t>
      </w:r>
      <w:r>
        <w:t xml:space="preserve"> in </w:t>
      </w:r>
      <w:r w:rsidRPr="00F520F7">
        <w:t>2021</w:t>
      </w:r>
      <w:r>
        <w:t>)</w:t>
      </w:r>
    </w:p>
    <w:p w14:paraId="3658C277" w14:textId="77777777" w:rsidR="00096727" w:rsidRDefault="00096727" w:rsidP="00096727">
      <w:r w:rsidRPr="00F520F7">
        <w:rPr>
          <w:b/>
        </w:rPr>
        <w:t>2 miles</w:t>
      </w:r>
      <w:r>
        <w:t xml:space="preserve"> of cycle paths physically separated from traffic and pedestrians (</w:t>
      </w:r>
      <w:r w:rsidRPr="00F520F7">
        <w:rPr>
          <w:b/>
        </w:rPr>
        <w:t>1 miles</w:t>
      </w:r>
      <w:r>
        <w:t xml:space="preserve"> in </w:t>
      </w:r>
      <w:r w:rsidRPr="00F520F7">
        <w:t>2021</w:t>
      </w:r>
      <w:r>
        <w:t>)</w:t>
      </w:r>
    </w:p>
    <w:p w14:paraId="06292195" w14:textId="77777777" w:rsidR="00096727" w:rsidRDefault="00096727" w:rsidP="00096727">
      <w:r w:rsidRPr="00F520F7">
        <w:rPr>
          <w:b/>
        </w:rPr>
        <w:t>0.4 miles</w:t>
      </w:r>
      <w:r>
        <w:t xml:space="preserve"> of signposted routes along quieter streets (</w:t>
      </w:r>
      <w:r w:rsidRPr="00F520F7">
        <w:rPr>
          <w:b/>
        </w:rPr>
        <w:t>0 miles</w:t>
      </w:r>
      <w:r>
        <w:t xml:space="preserve"> in </w:t>
      </w:r>
      <w:r w:rsidRPr="00F520F7">
        <w:t>2021</w:t>
      </w:r>
      <w:r>
        <w:t>)</w:t>
      </w:r>
    </w:p>
    <w:p w14:paraId="72F9F624" w14:textId="77777777" w:rsidR="00096727" w:rsidRDefault="00096727" w:rsidP="00096727">
      <w:r w:rsidRPr="00A6542C">
        <w:rPr>
          <w:b/>
        </w:rPr>
        <w:t>31%</w:t>
      </w:r>
      <w:r>
        <w:t xml:space="preserve"> of households within </w:t>
      </w:r>
      <w:r w:rsidRPr="008378EA">
        <w:rPr>
          <w:bCs/>
        </w:rPr>
        <w:t>125m</w:t>
      </w:r>
      <w:r>
        <w:t xml:space="preserve"> of these routes (</w:t>
      </w:r>
      <w:r w:rsidRPr="00A6542C">
        <w:rPr>
          <w:b/>
        </w:rPr>
        <w:t>26%</w:t>
      </w:r>
      <w:r>
        <w:t xml:space="preserve"> in </w:t>
      </w:r>
      <w:r w:rsidRPr="00F520F7">
        <w:t>2021</w:t>
      </w:r>
      <w:r>
        <w:t>)</w:t>
      </w:r>
    </w:p>
    <w:p w14:paraId="7A64B8F0" w14:textId="77777777" w:rsidR="00096727" w:rsidRDefault="00096727" w:rsidP="00096727">
      <w:r w:rsidRPr="00A6542C">
        <w:rPr>
          <w:b/>
        </w:rPr>
        <w:t>52%</w:t>
      </w:r>
      <w:r>
        <w:t xml:space="preserve"> of residents support building more cycle paths physically separated from traffic and pedestrians, even when this would mean less room for other road traffic (</w:t>
      </w:r>
      <w:r w:rsidRPr="00A6542C">
        <w:rPr>
          <w:b/>
        </w:rPr>
        <w:t>72%</w:t>
      </w:r>
      <w:r>
        <w:t xml:space="preserve"> in </w:t>
      </w:r>
      <w:r w:rsidRPr="00F520F7">
        <w:t>2021</w:t>
      </w:r>
      <w:r>
        <w:t>)</w:t>
      </w:r>
    </w:p>
    <w:p w14:paraId="0517C4C1" w14:textId="77777777" w:rsidR="00096727" w:rsidRDefault="00096727" w:rsidP="004F7973">
      <w:pPr>
        <w:pStyle w:val="Heading3"/>
      </w:pPr>
      <w:r>
        <w:t>Residents want more support to cycle</w:t>
      </w:r>
    </w:p>
    <w:p w14:paraId="7BE3D370" w14:textId="77777777" w:rsidR="00096727" w:rsidRDefault="00096727" w:rsidP="004F7973">
      <w:pPr>
        <w:pStyle w:val="Heading4"/>
      </w:pPr>
      <w:r>
        <w:t>What percentage of residents think that these kinds of support would help them cycle more?</w:t>
      </w:r>
    </w:p>
    <w:p w14:paraId="6E3359C9" w14:textId="77777777" w:rsidR="00096727" w:rsidRDefault="00096727" w:rsidP="00096727">
      <w:r w:rsidRPr="00A6542C">
        <w:rPr>
          <w:b/>
        </w:rPr>
        <w:t>37%</w:t>
      </w:r>
      <w:r>
        <w:t xml:space="preserve"> Cycling training courses and organised social rides (</w:t>
      </w:r>
      <w:r w:rsidRPr="00A6542C">
        <w:rPr>
          <w:b/>
        </w:rPr>
        <w:t>43%</w:t>
      </w:r>
      <w:r>
        <w:t xml:space="preserve"> in </w:t>
      </w:r>
      <w:r w:rsidRPr="00F520F7">
        <w:t>2021</w:t>
      </w:r>
      <w:r>
        <w:t>)</w:t>
      </w:r>
    </w:p>
    <w:p w14:paraId="31CAB538" w14:textId="52C76C9D" w:rsidR="00096727" w:rsidRDefault="00096727" w:rsidP="00096727">
      <w:r w:rsidRPr="00A6542C">
        <w:rPr>
          <w:b/>
        </w:rPr>
        <w:t>42%</w:t>
      </w:r>
      <w:r w:rsidR="004F7973">
        <w:t xml:space="preserve"> </w:t>
      </w:r>
      <w:r>
        <w:t>Access or improvements to a city cycle hiring scheme (</w:t>
      </w:r>
      <w:r w:rsidRPr="00A6542C">
        <w:rPr>
          <w:b/>
        </w:rPr>
        <w:t>54%</w:t>
      </w:r>
      <w:r>
        <w:t xml:space="preserve"> in </w:t>
      </w:r>
      <w:r w:rsidRPr="00F520F7">
        <w:t>2021</w:t>
      </w:r>
      <w:r>
        <w:t>)</w:t>
      </w:r>
    </w:p>
    <w:p w14:paraId="4896FF1C" w14:textId="77777777" w:rsidR="00096727" w:rsidRDefault="00096727" w:rsidP="00096727">
      <w:r w:rsidRPr="00A6542C">
        <w:rPr>
          <w:b/>
        </w:rPr>
        <w:t>52%</w:t>
      </w:r>
      <w:r>
        <w:t xml:space="preserve"> Access to secure cycle storage at or near home (</w:t>
      </w:r>
      <w:r w:rsidRPr="00A6542C">
        <w:rPr>
          <w:b/>
        </w:rPr>
        <w:t>54%</w:t>
      </w:r>
      <w:r>
        <w:t xml:space="preserve"> in </w:t>
      </w:r>
      <w:r w:rsidRPr="00F520F7">
        <w:t>2021</w:t>
      </w:r>
      <w:r>
        <w:t>)</w:t>
      </w:r>
    </w:p>
    <w:p w14:paraId="63C59FE0" w14:textId="77777777" w:rsidR="00096727" w:rsidRDefault="00096727" w:rsidP="00096727">
      <w:r w:rsidRPr="00A6542C">
        <w:rPr>
          <w:b/>
        </w:rPr>
        <w:t>50%</w:t>
      </w:r>
      <w:r>
        <w:t xml:space="preserve"> Access to a bicycle (</w:t>
      </w:r>
      <w:r w:rsidRPr="00A6542C">
        <w:rPr>
          <w:b/>
        </w:rPr>
        <w:t>56%</w:t>
      </w:r>
      <w:r>
        <w:t xml:space="preserve"> in </w:t>
      </w:r>
      <w:r w:rsidRPr="00F520F7">
        <w:t>2021</w:t>
      </w:r>
      <w:r>
        <w:t>)</w:t>
      </w:r>
    </w:p>
    <w:p w14:paraId="2F9331E3" w14:textId="77777777" w:rsidR="00096727" w:rsidRDefault="00096727" w:rsidP="00096727">
      <w:r w:rsidRPr="00A6542C">
        <w:rPr>
          <w:b/>
        </w:rPr>
        <w:t>44%</w:t>
      </w:r>
      <w:r>
        <w:t xml:space="preserve"> Access to an electric cycle (</w:t>
      </w:r>
      <w:r w:rsidRPr="00A6542C">
        <w:rPr>
          <w:b/>
        </w:rPr>
        <w:t>49%</w:t>
      </w:r>
      <w:r>
        <w:t xml:space="preserve"> in </w:t>
      </w:r>
      <w:r w:rsidRPr="00F520F7">
        <w:t>2021</w:t>
      </w:r>
      <w:r>
        <w:t>)</w:t>
      </w:r>
    </w:p>
    <w:p w14:paraId="3CED9F51" w14:textId="77777777" w:rsidR="00096727" w:rsidRDefault="00096727" w:rsidP="00096727">
      <w:r w:rsidRPr="00A6542C">
        <w:rPr>
          <w:b/>
        </w:rPr>
        <w:t>33%</w:t>
      </w:r>
      <w:r>
        <w:t xml:space="preserve"> Access to a cargo cycle with space to carry children or shopping (</w:t>
      </w:r>
      <w:r w:rsidRPr="00A6542C">
        <w:rPr>
          <w:b/>
        </w:rPr>
        <w:t>35%</w:t>
      </w:r>
      <w:r>
        <w:t xml:space="preserve"> in </w:t>
      </w:r>
      <w:r w:rsidRPr="00F520F7">
        <w:t>2021</w:t>
      </w:r>
      <w:r>
        <w:t>)</w:t>
      </w:r>
    </w:p>
    <w:p w14:paraId="0D18749D" w14:textId="2E83F2CE" w:rsidR="00096727" w:rsidRDefault="00096727" w:rsidP="00096727">
      <w:r w:rsidRPr="00A6542C">
        <w:rPr>
          <w:b/>
        </w:rPr>
        <w:t>21%</w:t>
      </w:r>
      <w:r w:rsidR="004F7973">
        <w:t xml:space="preserve"> </w:t>
      </w:r>
      <w:r>
        <w:t>Access to an adapted cycle, like a tricycle or handcycle (</w:t>
      </w:r>
      <w:r w:rsidRPr="00A6542C">
        <w:rPr>
          <w:b/>
        </w:rPr>
        <w:t>25%</w:t>
      </w:r>
      <w:r>
        <w:t xml:space="preserve"> in </w:t>
      </w:r>
      <w:r w:rsidRPr="00F520F7">
        <w:t>2021</w:t>
      </w:r>
      <w:r>
        <w:t>)</w:t>
      </w:r>
    </w:p>
    <w:p w14:paraId="7E3E63AE" w14:textId="5177E5A3" w:rsidR="00096727" w:rsidRDefault="00096727" w:rsidP="004F7973">
      <w:pPr>
        <w:pStyle w:val="Heading4"/>
      </w:pPr>
      <w:r>
        <w:t>Stirling cycle hire scheme</w:t>
      </w:r>
      <w:r w:rsidR="004F7973">
        <w:rPr>
          <w:rStyle w:val="FootnoteReference"/>
        </w:rPr>
        <w:footnoteReference w:id="26"/>
      </w:r>
    </w:p>
    <w:p w14:paraId="3A830755" w14:textId="77777777" w:rsidR="00096727" w:rsidRDefault="00096727" w:rsidP="00096727">
      <w:r w:rsidRPr="00A6542C">
        <w:rPr>
          <w:b/>
        </w:rPr>
        <w:t>62</w:t>
      </w:r>
      <w:r>
        <w:t xml:space="preserve"> hire cycles (</w:t>
      </w:r>
      <w:r w:rsidRPr="00A6542C">
        <w:rPr>
          <w:b/>
        </w:rPr>
        <w:t>200</w:t>
      </w:r>
      <w:r>
        <w:t xml:space="preserve"> in </w:t>
      </w:r>
      <w:r w:rsidRPr="00F520F7">
        <w:t>2021</w:t>
      </w:r>
      <w:r>
        <w:t>)</w:t>
      </w:r>
    </w:p>
    <w:p w14:paraId="4FBD1F9F" w14:textId="77777777" w:rsidR="00096727" w:rsidRDefault="00096727" w:rsidP="00096727">
      <w:r w:rsidRPr="00A6542C">
        <w:rPr>
          <w:b/>
        </w:rPr>
        <w:t>9</w:t>
      </w:r>
      <w:r>
        <w:t xml:space="preserve"> cycle hire stations (</w:t>
      </w:r>
      <w:r w:rsidRPr="00A6542C">
        <w:rPr>
          <w:b/>
        </w:rPr>
        <w:t>28</w:t>
      </w:r>
      <w:r>
        <w:t xml:space="preserve"> in </w:t>
      </w:r>
      <w:r w:rsidRPr="00F520F7">
        <w:t>2021</w:t>
      </w:r>
      <w:r>
        <w:t>)</w:t>
      </w:r>
    </w:p>
    <w:p w14:paraId="2572E523" w14:textId="77777777" w:rsidR="00096727" w:rsidRDefault="00096727" w:rsidP="00096727">
      <w:r w:rsidRPr="00A6542C">
        <w:rPr>
          <w:b/>
        </w:rPr>
        <w:t>24,582</w:t>
      </w:r>
      <w:r>
        <w:t xml:space="preserve"> annual trips (</w:t>
      </w:r>
      <w:r w:rsidRPr="00A6542C">
        <w:rPr>
          <w:b/>
        </w:rPr>
        <w:t>28,113</w:t>
      </w:r>
      <w:r>
        <w:t xml:space="preserve"> in </w:t>
      </w:r>
      <w:r w:rsidRPr="00F520F7">
        <w:t>2021</w:t>
      </w:r>
      <w:r>
        <w:t>)</w:t>
      </w:r>
    </w:p>
    <w:p w14:paraId="43CD4967" w14:textId="77777777" w:rsidR="00096727" w:rsidRDefault="00096727" w:rsidP="004F7973">
      <w:pPr>
        <w:pStyle w:val="Heading4"/>
      </w:pPr>
      <w:r>
        <w:lastRenderedPageBreak/>
        <w:t>Reported cycle thefts</w:t>
      </w:r>
    </w:p>
    <w:p w14:paraId="3585DE84" w14:textId="097E017B" w:rsidR="00096727" w:rsidRDefault="00096727" w:rsidP="00096727">
      <w:r>
        <w:t xml:space="preserve">There were </w:t>
      </w:r>
      <w:r w:rsidRPr="00A6542C">
        <w:rPr>
          <w:b/>
        </w:rPr>
        <w:t>33</w:t>
      </w:r>
      <w:r>
        <w:t xml:space="preserve"> reported cycle thefts in Stirling in </w:t>
      </w:r>
      <w:r w:rsidRPr="00F520F7">
        <w:t>2022</w:t>
      </w:r>
      <w:r>
        <w:t>/</w:t>
      </w:r>
      <w:r w:rsidRPr="008378EA">
        <w:rPr>
          <w:bCs/>
        </w:rPr>
        <w:t>23</w:t>
      </w:r>
      <w:r>
        <w:t>. (</w:t>
      </w:r>
      <w:r w:rsidRPr="00A6542C">
        <w:rPr>
          <w:b/>
        </w:rPr>
        <w:t>60</w:t>
      </w:r>
      <w:r>
        <w:t xml:space="preserve"> in </w:t>
      </w:r>
      <w:r w:rsidRPr="00F520F7">
        <w:t>2021</w:t>
      </w:r>
      <w:r>
        <w:t>/</w:t>
      </w:r>
      <w:r w:rsidRPr="008378EA">
        <w:rPr>
          <w:bCs/>
        </w:rPr>
        <w:t>22</w:t>
      </w:r>
      <w:r w:rsidR="004F7973">
        <w:t>)</w:t>
      </w:r>
    </w:p>
    <w:p w14:paraId="6BB64F95" w14:textId="77777777" w:rsidR="00096727" w:rsidRDefault="00096727" w:rsidP="00096727">
      <w:r>
        <w:t xml:space="preserve">For every </w:t>
      </w:r>
      <w:r w:rsidRPr="00A6542C">
        <w:rPr>
          <w:b/>
        </w:rPr>
        <w:t>649</w:t>
      </w:r>
      <w:r>
        <w:t xml:space="preserve"> people who own an adult cycle in Stirling, there was </w:t>
      </w:r>
      <w:r w:rsidRPr="00A6542C">
        <w:rPr>
          <w:b/>
        </w:rPr>
        <w:t>1</w:t>
      </w:r>
      <w:r>
        <w:t xml:space="preserve"> reported cycle theft in the past year.</w:t>
      </w:r>
    </w:p>
    <w:p w14:paraId="4C17FAF8" w14:textId="77777777" w:rsidR="00096727" w:rsidRDefault="00096727" w:rsidP="00096727">
      <w:r>
        <w:t xml:space="preserve">There is a public cycle parking space for every </w:t>
      </w:r>
      <w:r w:rsidRPr="00A6542C">
        <w:rPr>
          <w:b/>
        </w:rPr>
        <w:t>21</w:t>
      </w:r>
      <w:r>
        <w:t xml:space="preserve"> people who cycle in Stirling. (</w:t>
      </w:r>
      <w:r w:rsidRPr="00A6542C">
        <w:rPr>
          <w:b/>
        </w:rPr>
        <w:t>56</w:t>
      </w:r>
      <w:r>
        <w:t xml:space="preserve"> in </w:t>
      </w:r>
      <w:r w:rsidRPr="00F520F7">
        <w:t>2021</w:t>
      </w:r>
      <w:r>
        <w:t>)</w:t>
      </w:r>
    </w:p>
    <w:p w14:paraId="4F03CF0A" w14:textId="77777777" w:rsidR="00096727" w:rsidRDefault="00096727" w:rsidP="004F7973">
      <w:pPr>
        <w:pStyle w:val="Heading4"/>
      </w:pPr>
      <w:r>
        <w:t>Proportions of residents with access to an adult cycle</w:t>
      </w:r>
    </w:p>
    <w:p w14:paraId="602A8F64" w14:textId="77777777" w:rsidR="00096727" w:rsidRDefault="00096727" w:rsidP="00096727">
      <w:r w:rsidRPr="00A6542C">
        <w:rPr>
          <w:b/>
        </w:rPr>
        <w:t>54%</w:t>
      </w:r>
      <w:r>
        <w:t xml:space="preserve"> of residents (</w:t>
      </w:r>
      <w:r w:rsidRPr="00A6542C">
        <w:rPr>
          <w:b/>
        </w:rPr>
        <w:t>60%</w:t>
      </w:r>
      <w:r>
        <w:t xml:space="preserve"> in </w:t>
      </w:r>
      <w:r w:rsidRPr="00F520F7">
        <w:t>2021</w:t>
      </w:r>
      <w:r>
        <w:t>)</w:t>
      </w:r>
    </w:p>
    <w:p w14:paraId="5BCBEA95" w14:textId="77777777" w:rsidR="00096727" w:rsidRDefault="00096727" w:rsidP="00096727">
      <w:r w:rsidRPr="00A6542C">
        <w:rPr>
          <w:b/>
        </w:rPr>
        <w:t>40%</w:t>
      </w:r>
      <w:r>
        <w:t xml:space="preserve"> of socio-economic group DE (</w:t>
      </w:r>
      <w:r w:rsidRPr="00A6542C">
        <w:rPr>
          <w:b/>
        </w:rPr>
        <w:t>44%</w:t>
      </w:r>
      <w:r>
        <w:t xml:space="preserve"> in </w:t>
      </w:r>
      <w:r w:rsidRPr="00F520F7">
        <w:t>2021</w:t>
      </w:r>
      <w:r>
        <w:t>)</w:t>
      </w:r>
    </w:p>
    <w:p w14:paraId="38F34E9D" w14:textId="77777777" w:rsidR="00096727" w:rsidRDefault="00096727" w:rsidP="00096727">
      <w:r w:rsidRPr="00A6542C">
        <w:rPr>
          <w:b/>
        </w:rPr>
        <w:t>63%</w:t>
      </w:r>
      <w:r>
        <w:t xml:space="preserve"> of socio-economic group AB (</w:t>
      </w:r>
      <w:r w:rsidRPr="00A6542C">
        <w:rPr>
          <w:b/>
        </w:rPr>
        <w:t>71%</w:t>
      </w:r>
      <w:r>
        <w:t xml:space="preserve"> in </w:t>
      </w:r>
      <w:r w:rsidRPr="00F520F7">
        <w:t>2021</w:t>
      </w:r>
      <w:r>
        <w:t>)</w:t>
      </w:r>
    </w:p>
    <w:p w14:paraId="691BB9DE" w14:textId="77777777" w:rsidR="00096727" w:rsidRDefault="00096727" w:rsidP="00096727">
      <w:r w:rsidRPr="00A6542C">
        <w:rPr>
          <w:b/>
        </w:rPr>
        <w:t>55%</w:t>
      </w:r>
      <w:r>
        <w:t xml:space="preserve"> of residents support financial discounts for people on low incomes or not in employment to help them buy a cycle</w:t>
      </w:r>
    </w:p>
    <w:p w14:paraId="67B67BDF" w14:textId="5DD4E9ED" w:rsidR="00096727" w:rsidRDefault="00096727" w:rsidP="00096727">
      <w:r w:rsidRPr="00A6542C">
        <w:rPr>
          <w:b/>
        </w:rPr>
        <w:t>42%</w:t>
      </w:r>
      <w:r>
        <w:t xml:space="preserve"> of households are within </w:t>
      </w:r>
      <w:r w:rsidRPr="008378EA">
        <w:rPr>
          <w:bCs/>
        </w:rPr>
        <w:t>800m</w:t>
      </w:r>
      <w:r>
        <w:t xml:space="preserve"> of a cycle shop</w:t>
      </w:r>
      <w:r>
        <w:rPr>
          <w:rStyle w:val="FootnoteReference"/>
        </w:rPr>
        <w:footnoteReference w:id="27"/>
      </w:r>
    </w:p>
    <w:p w14:paraId="5EBB0E60" w14:textId="1E8B551D" w:rsidR="00096727" w:rsidRDefault="00096727" w:rsidP="00096727">
      <w:pPr>
        <w:pStyle w:val="Heading3"/>
      </w:pPr>
      <w:r>
        <w:t>Quote from Bikes Without Barriers</w:t>
      </w:r>
    </w:p>
    <w:p w14:paraId="49235616" w14:textId="77777777" w:rsidR="00096727" w:rsidRDefault="00096727" w:rsidP="00096727">
      <w:r>
        <w:t>We’re a community-based adapted cycling programme. Many of the people who come to us have never cycled before in their life, having faced barriers to participation because of their disability. Our aim is to break down those barriers and help them build up their confidence – and most importantly, have fun!</w:t>
      </w:r>
    </w:p>
    <w:p w14:paraId="6BAA6255" w14:textId="77777777" w:rsidR="00096727" w:rsidRDefault="00096727" w:rsidP="00096727">
      <w:r>
        <w:t xml:space="preserve">Having started off with </w:t>
      </w:r>
      <w:r w:rsidRPr="008378EA">
        <w:rPr>
          <w:bCs/>
        </w:rPr>
        <w:t>2</w:t>
      </w:r>
      <w:r>
        <w:t xml:space="preserve"> participants, we’re now amazingly approaching </w:t>
      </w:r>
      <w:r w:rsidRPr="008378EA">
        <w:rPr>
          <w:bCs/>
        </w:rPr>
        <w:t>40</w:t>
      </w:r>
      <w:r>
        <w:t>. It’s not only about learning to cycle. A big part of it is social connection and wellbeing.</w:t>
      </w:r>
    </w:p>
    <w:p w14:paraId="4BF2039B" w14:textId="028B36A4" w:rsidR="008A6854" w:rsidRPr="00D31EA0" w:rsidRDefault="00096727" w:rsidP="00096727">
      <w:r>
        <w:t>I’ve seen an improvement in my mental health, especially my confidence. My physical health has improved too with the weekly cycling helping me to lose weight. I love the social aspect of cycling, forming friendships with the cycle leaders, staff and other participants. I really look forward to the sessions every week. – Katie, participant</w:t>
      </w:r>
    </w:p>
    <w:p w14:paraId="70CEEB83" w14:textId="77777777" w:rsidR="00347BDB" w:rsidRDefault="00347BDB" w:rsidP="00DD6153">
      <w:pPr>
        <w:pStyle w:val="Heading2"/>
      </w:pPr>
      <w:bookmarkStart w:id="23" w:name="_Toc159505395"/>
      <w:r>
        <w:lastRenderedPageBreak/>
        <w:t>Neighbourhood solutions</w:t>
      </w:r>
      <w:bookmarkEnd w:id="23"/>
    </w:p>
    <w:p w14:paraId="4D2DE6B7" w14:textId="77777777" w:rsidR="00347BDB" w:rsidRDefault="00347BDB" w:rsidP="00DD6153">
      <w:pPr>
        <w:pStyle w:val="Subtitle"/>
      </w:pPr>
      <w:r>
        <w:t>What would help make neighbourhoods better?</w:t>
      </w:r>
    </w:p>
    <w:p w14:paraId="74F8EA7F" w14:textId="77777777" w:rsidR="00347BDB" w:rsidRDefault="00347BDB" w:rsidP="00DD6153">
      <w:pPr>
        <w:pStyle w:val="Heading3"/>
      </w:pPr>
      <w:r>
        <w:t>All residents should feel welcome in their neighbourhood</w:t>
      </w:r>
    </w:p>
    <w:p w14:paraId="0C48F92F" w14:textId="77777777" w:rsidR="00347BDB" w:rsidRDefault="00347BDB" w:rsidP="00DD6153">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668C3B0A" w14:textId="77777777" w:rsidR="00347BDB" w:rsidRDefault="00347BDB" w:rsidP="00347BDB">
      <w:r w:rsidRPr="00A6542C">
        <w:rPr>
          <w:b/>
        </w:rPr>
        <w:t>78%</w:t>
      </w:r>
      <w:r>
        <w:t xml:space="preserve"> of residents (</w:t>
      </w:r>
      <w:r w:rsidRPr="00A6542C">
        <w:rPr>
          <w:b/>
        </w:rPr>
        <w:t>75%</w:t>
      </w:r>
      <w:r>
        <w:t xml:space="preserve"> in </w:t>
      </w:r>
      <w:r w:rsidRPr="00F520F7">
        <w:t>2021</w:t>
      </w:r>
      <w:r>
        <w:t>)</w:t>
      </w:r>
    </w:p>
    <w:p w14:paraId="2CC1ECF7" w14:textId="77777777" w:rsidR="00347BDB" w:rsidRDefault="00347BDB" w:rsidP="00347BDB">
      <w:r w:rsidRPr="00A6542C">
        <w:rPr>
          <w:b/>
        </w:rPr>
        <w:t>82%</w:t>
      </w:r>
      <w:r>
        <w:t xml:space="preserve"> of people from ethnic minority groups (</w:t>
      </w:r>
      <w:r w:rsidRPr="00A6542C">
        <w:rPr>
          <w:b/>
        </w:rPr>
        <w:t>81%</w:t>
      </w:r>
      <w:r>
        <w:t xml:space="preserve"> in </w:t>
      </w:r>
      <w:r w:rsidRPr="00F520F7">
        <w:t>2021</w:t>
      </w:r>
      <w:r>
        <w:t>)</w:t>
      </w:r>
    </w:p>
    <w:p w14:paraId="26AC7CA6" w14:textId="77777777" w:rsidR="00347BDB" w:rsidRDefault="00347BDB" w:rsidP="00347BDB">
      <w:r w:rsidRPr="00A6542C">
        <w:rPr>
          <w:b/>
        </w:rPr>
        <w:t>77%</w:t>
      </w:r>
      <w:r>
        <w:t xml:space="preserve"> of white people (</w:t>
      </w:r>
      <w:r w:rsidRPr="00A6542C">
        <w:rPr>
          <w:b/>
        </w:rPr>
        <w:t>75%</w:t>
      </w:r>
      <w:r>
        <w:t xml:space="preserve"> in </w:t>
      </w:r>
      <w:r w:rsidRPr="00F520F7">
        <w:t>2021</w:t>
      </w:r>
      <w:r>
        <w:t>)</w:t>
      </w:r>
    </w:p>
    <w:p w14:paraId="4236B9A2" w14:textId="77777777" w:rsidR="00347BDB" w:rsidRDefault="00347BDB" w:rsidP="00347BDB">
      <w:r w:rsidRPr="00A6542C">
        <w:rPr>
          <w:b/>
        </w:rPr>
        <w:t>76%</w:t>
      </w:r>
      <w:r>
        <w:t xml:space="preserve"> of women (</w:t>
      </w:r>
      <w:r w:rsidRPr="00A6542C">
        <w:rPr>
          <w:b/>
        </w:rPr>
        <w:t>74%</w:t>
      </w:r>
      <w:r>
        <w:t xml:space="preserve"> in </w:t>
      </w:r>
      <w:r w:rsidRPr="00F520F7">
        <w:t>2021</w:t>
      </w:r>
      <w:r>
        <w:t>)</w:t>
      </w:r>
    </w:p>
    <w:p w14:paraId="487C40B6" w14:textId="77777777" w:rsidR="00347BDB" w:rsidRDefault="00347BDB" w:rsidP="00347BDB">
      <w:r w:rsidRPr="00A6542C">
        <w:rPr>
          <w:b/>
        </w:rPr>
        <w:t>79%</w:t>
      </w:r>
      <w:r>
        <w:t xml:space="preserve"> of men (</w:t>
      </w:r>
      <w:r w:rsidRPr="00A6542C">
        <w:rPr>
          <w:b/>
        </w:rPr>
        <w:t>78%</w:t>
      </w:r>
      <w:r>
        <w:t xml:space="preserve"> in </w:t>
      </w:r>
      <w:r w:rsidRPr="00F520F7">
        <w:t>2021</w:t>
      </w:r>
      <w:r>
        <w:t>)</w:t>
      </w:r>
    </w:p>
    <w:p w14:paraId="61CB5D2F" w14:textId="77777777" w:rsidR="00347BDB" w:rsidRDefault="00347BDB" w:rsidP="00347BDB">
      <w:r w:rsidRPr="00A6542C">
        <w:rPr>
          <w:b/>
        </w:rPr>
        <w:t>71%</w:t>
      </w:r>
      <w:r>
        <w:t xml:space="preserve"> of LGBTQ+ people</w:t>
      </w:r>
    </w:p>
    <w:p w14:paraId="51C2B076" w14:textId="77777777" w:rsidR="00347BDB" w:rsidRDefault="00347BDB" w:rsidP="00347BDB">
      <w:r w:rsidRPr="00A6542C">
        <w:rPr>
          <w:b/>
        </w:rPr>
        <w:t>80%</w:t>
      </w:r>
      <w:r>
        <w:t xml:space="preserve"> of non-LGBTQ+ people</w:t>
      </w:r>
    </w:p>
    <w:p w14:paraId="34F87749" w14:textId="77777777" w:rsidR="00347BDB" w:rsidRDefault="00347BDB" w:rsidP="00347BDB">
      <w:r w:rsidRPr="00A6542C">
        <w:rPr>
          <w:b/>
        </w:rPr>
        <w:t>70%</w:t>
      </w:r>
      <w:r>
        <w:t xml:space="preserve"> of disabled people (</w:t>
      </w:r>
      <w:r w:rsidRPr="00A6542C">
        <w:rPr>
          <w:b/>
        </w:rPr>
        <w:t>65%</w:t>
      </w:r>
      <w:r>
        <w:t xml:space="preserve"> in </w:t>
      </w:r>
      <w:r w:rsidRPr="00F520F7">
        <w:t>2021</w:t>
      </w:r>
      <w:r>
        <w:t>)</w:t>
      </w:r>
    </w:p>
    <w:p w14:paraId="3B04EBE2" w14:textId="77777777" w:rsidR="00347BDB" w:rsidRDefault="00347BDB" w:rsidP="00347BDB">
      <w:r w:rsidRPr="00A6542C">
        <w:rPr>
          <w:b/>
        </w:rPr>
        <w:t>81%</w:t>
      </w:r>
      <w:r>
        <w:t xml:space="preserve"> of non-disabled people (</w:t>
      </w:r>
      <w:r w:rsidRPr="00A6542C">
        <w:rPr>
          <w:b/>
        </w:rPr>
        <w:t>79%</w:t>
      </w:r>
      <w:r>
        <w:t xml:space="preserve"> in </w:t>
      </w:r>
      <w:r w:rsidRPr="00F520F7">
        <w:t>2021</w:t>
      </w:r>
      <w:r>
        <w:t>)</w:t>
      </w:r>
    </w:p>
    <w:p w14:paraId="46DA1810" w14:textId="77777777" w:rsidR="00347BDB" w:rsidRDefault="00347BDB" w:rsidP="00347BDB">
      <w:r w:rsidRPr="00A6542C">
        <w:rPr>
          <w:b/>
        </w:rPr>
        <w:t>72%</w:t>
      </w:r>
      <w:r>
        <w:t xml:space="preserve"> of socio-economic group DE (</w:t>
      </w:r>
      <w:r w:rsidRPr="00A6542C">
        <w:rPr>
          <w:b/>
        </w:rPr>
        <w:t>70%</w:t>
      </w:r>
      <w:r>
        <w:t xml:space="preserve"> in </w:t>
      </w:r>
      <w:r w:rsidRPr="00F520F7">
        <w:t>2021</w:t>
      </w:r>
      <w:r>
        <w:t>)</w:t>
      </w:r>
    </w:p>
    <w:p w14:paraId="37DA0B49" w14:textId="77777777" w:rsidR="00347BDB" w:rsidRDefault="00347BDB" w:rsidP="00347BDB">
      <w:r w:rsidRPr="00A6542C">
        <w:rPr>
          <w:b/>
        </w:rPr>
        <w:t>85%</w:t>
      </w:r>
      <w:r>
        <w:t xml:space="preserve"> of socio-economic group AB (</w:t>
      </w:r>
      <w:r w:rsidRPr="00A6542C">
        <w:rPr>
          <w:b/>
        </w:rPr>
        <w:t>82%</w:t>
      </w:r>
      <w:r>
        <w:t xml:space="preserve"> in </w:t>
      </w:r>
      <w:r w:rsidRPr="00F520F7">
        <w:t>2021</w:t>
      </w:r>
      <w:r>
        <w:t>)</w:t>
      </w:r>
    </w:p>
    <w:p w14:paraId="42EFB175" w14:textId="77777777" w:rsidR="00347BDB" w:rsidRDefault="00347BDB" w:rsidP="00DD6153">
      <w:pPr>
        <w:pStyle w:val="Heading3"/>
      </w:pPr>
      <w:r>
        <w:t xml:space="preserve">The dominance of motor vehicles can discourage walking, </w:t>
      </w:r>
      <w:proofErr w:type="gramStart"/>
      <w:r>
        <w:t>wheeling</w:t>
      </w:r>
      <w:proofErr w:type="gramEnd"/>
      <w:r>
        <w:t xml:space="preserve"> and cycling</w:t>
      </w:r>
    </w:p>
    <w:p w14:paraId="0077A95A" w14:textId="77777777" w:rsidR="00347BDB" w:rsidRDefault="00347BDB" w:rsidP="00347BDB">
      <w:r>
        <w:t xml:space="preserve">Only </w:t>
      </w:r>
      <w:r w:rsidRPr="00A6542C">
        <w:rPr>
          <w:b/>
        </w:rPr>
        <w:t>35%</w:t>
      </w:r>
      <w:r>
        <w:t xml:space="preserve"> of residents think that their streets are not dominated by moving or parked motor vehicles. (</w:t>
      </w:r>
      <w:r w:rsidRPr="00A6542C">
        <w:rPr>
          <w:b/>
        </w:rPr>
        <w:t>34%</w:t>
      </w:r>
      <w:r>
        <w:t xml:space="preserve"> in </w:t>
      </w:r>
      <w:r w:rsidRPr="00F520F7">
        <w:t>2021</w:t>
      </w:r>
      <w:r>
        <w:t>)</w:t>
      </w:r>
    </w:p>
    <w:p w14:paraId="09A89EFE" w14:textId="77777777" w:rsidR="00347BDB" w:rsidRDefault="00347BDB" w:rsidP="00A61EB9">
      <w:pPr>
        <w:pStyle w:val="Heading4"/>
      </w:pPr>
      <w:r>
        <w:t>Residents would find fewer motor vehicles on their streets useful to:</w:t>
      </w:r>
    </w:p>
    <w:p w14:paraId="24E819B8" w14:textId="77777777" w:rsidR="00347BDB" w:rsidRDefault="00347BDB" w:rsidP="00347BDB">
      <w:r w:rsidRPr="00A6542C">
        <w:rPr>
          <w:b/>
        </w:rPr>
        <w:t>60%</w:t>
      </w:r>
      <w:r>
        <w:t xml:space="preserve"> Walk or wheel more (</w:t>
      </w:r>
      <w:r w:rsidRPr="00A6542C">
        <w:rPr>
          <w:b/>
        </w:rPr>
        <w:t>64%</w:t>
      </w:r>
      <w:r>
        <w:t xml:space="preserve"> in </w:t>
      </w:r>
      <w:r w:rsidRPr="00F520F7">
        <w:t>2021</w:t>
      </w:r>
      <w:r>
        <w:t>)</w:t>
      </w:r>
    </w:p>
    <w:p w14:paraId="772F6399" w14:textId="77777777" w:rsidR="00347BDB" w:rsidRDefault="00347BDB" w:rsidP="00347BDB">
      <w:r w:rsidRPr="00A6542C">
        <w:rPr>
          <w:b/>
        </w:rPr>
        <w:lastRenderedPageBreak/>
        <w:t>55%</w:t>
      </w:r>
      <w:r>
        <w:t xml:space="preserve"> Cycle more (</w:t>
      </w:r>
      <w:r w:rsidRPr="00A6542C">
        <w:rPr>
          <w:b/>
        </w:rPr>
        <w:t>63%</w:t>
      </w:r>
      <w:r>
        <w:t xml:space="preserve"> in </w:t>
      </w:r>
      <w:r w:rsidRPr="00F520F7">
        <w:t>2021</w:t>
      </w:r>
      <w:r>
        <w:t>)</w:t>
      </w:r>
    </w:p>
    <w:p w14:paraId="700CCC2B" w14:textId="53B59246" w:rsidR="00347BDB" w:rsidRDefault="00347BDB" w:rsidP="00347BDB">
      <w:r>
        <w:t xml:space="preserve">Unclassified roads are not designed to carry through-traffic, but in Stirling </w:t>
      </w:r>
      <w:r w:rsidRPr="00A6542C">
        <w:rPr>
          <w:b/>
        </w:rPr>
        <w:t>17%</w:t>
      </w:r>
      <w:r>
        <w:t xml:space="preserve"> of their total length has nothing to prevent it</w:t>
      </w:r>
      <w:r w:rsidR="00D57C90">
        <w:t xml:space="preserve"> (</w:t>
      </w:r>
      <w:r w:rsidR="00D57C90" w:rsidRPr="00A6542C">
        <w:rPr>
          <w:b/>
        </w:rPr>
        <w:t>17%</w:t>
      </w:r>
      <w:r w:rsidR="00D57C90">
        <w:t xml:space="preserve"> in </w:t>
      </w:r>
      <w:r w:rsidR="00D57C90" w:rsidRPr="00F520F7">
        <w:t>2021</w:t>
      </w:r>
      <w:r w:rsidR="00D57C90">
        <w:t>)</w:t>
      </w:r>
      <w:r>
        <w:t xml:space="preserve">. This can result in </w:t>
      </w:r>
      <w:proofErr w:type="gramStart"/>
      <w:r>
        <w:t>rat-running</w:t>
      </w:r>
      <w:proofErr w:type="gramEnd"/>
      <w:r>
        <w:t>.</w:t>
      </w:r>
      <w:r w:rsidR="00DD6153">
        <w:rPr>
          <w:rStyle w:val="FootnoteReference"/>
        </w:rPr>
        <w:footnoteReference w:id="28"/>
      </w:r>
    </w:p>
    <w:p w14:paraId="36017F4A" w14:textId="77777777" w:rsidR="00347BDB" w:rsidRDefault="00347BDB" w:rsidP="00347BDB">
      <w:r w:rsidRPr="00A6542C">
        <w:rPr>
          <w:b/>
        </w:rPr>
        <w:t>46%</w:t>
      </w:r>
      <w:r>
        <w:t xml:space="preserve"> agree that restricting through-traffic on local residential streets would make their area a better place. (</w:t>
      </w:r>
      <w:r w:rsidRPr="00A6542C">
        <w:rPr>
          <w:b/>
        </w:rPr>
        <w:t>54%</w:t>
      </w:r>
      <w:r>
        <w:t xml:space="preserve"> in </w:t>
      </w:r>
      <w:r w:rsidRPr="00F520F7">
        <w:t>2021</w:t>
      </w:r>
      <w:r>
        <w:t>)</w:t>
      </w:r>
    </w:p>
    <w:p w14:paraId="727D027C" w14:textId="6BD19152" w:rsidR="00347BDB" w:rsidRDefault="00347BDB" w:rsidP="00347BDB">
      <w:r w:rsidRPr="00A6542C">
        <w:rPr>
          <w:b/>
        </w:rPr>
        <w:t>44%</w:t>
      </w:r>
      <w:r>
        <w:t xml:space="preserve"> of Stirling’s streets have </w:t>
      </w:r>
      <w:r w:rsidRPr="00F520F7">
        <w:t>20mph</w:t>
      </w:r>
      <w:r>
        <w:t xml:space="preserve"> speed limits.</w:t>
      </w:r>
      <w:r w:rsidR="00A61EB9">
        <w:rPr>
          <w:rStyle w:val="FootnoteReference"/>
        </w:rPr>
        <w:footnoteReference w:id="29"/>
      </w:r>
    </w:p>
    <w:p w14:paraId="40D54FA0" w14:textId="77777777" w:rsidR="00347BDB" w:rsidRDefault="00347BDB" w:rsidP="00A61EB9">
      <w:pPr>
        <w:pStyle w:val="Heading4"/>
      </w:pPr>
      <w:r>
        <w:t xml:space="preserve">Residents would find more streets with </w:t>
      </w:r>
      <w:r w:rsidRPr="008378EA">
        <w:rPr>
          <w:bCs w:val="0"/>
        </w:rPr>
        <w:t>20mph</w:t>
      </w:r>
      <w:r>
        <w:t xml:space="preserve"> speed limits useful to:</w:t>
      </w:r>
    </w:p>
    <w:p w14:paraId="525C7B46" w14:textId="77777777" w:rsidR="00347BDB" w:rsidRDefault="00347BDB" w:rsidP="00347BDB">
      <w:r w:rsidRPr="00A6542C">
        <w:rPr>
          <w:b/>
        </w:rPr>
        <w:t>51%</w:t>
      </w:r>
      <w:r>
        <w:t xml:space="preserve"> Walk or wheel more (</w:t>
      </w:r>
      <w:r w:rsidRPr="00A6542C">
        <w:rPr>
          <w:b/>
        </w:rPr>
        <w:t>58%</w:t>
      </w:r>
      <w:r>
        <w:t xml:space="preserve"> in </w:t>
      </w:r>
      <w:r w:rsidRPr="00F520F7">
        <w:t>2021</w:t>
      </w:r>
      <w:r>
        <w:t>)</w:t>
      </w:r>
    </w:p>
    <w:p w14:paraId="40F21794" w14:textId="77777777" w:rsidR="00347BDB" w:rsidRDefault="00347BDB" w:rsidP="00347BDB">
      <w:r w:rsidRPr="00A6542C">
        <w:rPr>
          <w:b/>
        </w:rPr>
        <w:t>51%</w:t>
      </w:r>
      <w:r>
        <w:t xml:space="preserve"> Cycle more (</w:t>
      </w:r>
      <w:r w:rsidRPr="00A6542C">
        <w:rPr>
          <w:b/>
        </w:rPr>
        <w:t>58%</w:t>
      </w:r>
      <w:r>
        <w:t xml:space="preserve"> in </w:t>
      </w:r>
      <w:r w:rsidRPr="00F520F7">
        <w:t>2021</w:t>
      </w:r>
      <w:r>
        <w:t>)</w:t>
      </w:r>
    </w:p>
    <w:p w14:paraId="227F58DE" w14:textId="77777777" w:rsidR="00347BDB" w:rsidRDefault="00347BDB" w:rsidP="00A61EB9">
      <w:pPr>
        <w:pStyle w:val="Heading3"/>
      </w:pPr>
      <w:r>
        <w:t>Residents want local streets to be better spaces for people to spend time in</w:t>
      </w:r>
    </w:p>
    <w:p w14:paraId="0A80F6CC" w14:textId="77777777" w:rsidR="00347BDB" w:rsidRDefault="00347BDB" w:rsidP="00347BDB">
      <w:r w:rsidRPr="00A6542C">
        <w:rPr>
          <w:b/>
        </w:rPr>
        <w:t>59%</w:t>
      </w:r>
      <w:r>
        <w:t xml:space="preserve"> agree increasing space for people socialising, walking, wheeling and cycling on their local high street would improve their local area (</w:t>
      </w:r>
      <w:r w:rsidRPr="00A6542C">
        <w:rPr>
          <w:b/>
        </w:rPr>
        <w:t>68%</w:t>
      </w:r>
      <w:r>
        <w:t xml:space="preserve"> in </w:t>
      </w:r>
      <w:r w:rsidRPr="00F520F7">
        <w:t>2021</w:t>
      </w:r>
      <w:r>
        <w:t>)</w:t>
      </w:r>
    </w:p>
    <w:p w14:paraId="1088A1CA" w14:textId="77777777" w:rsidR="00347BDB" w:rsidRDefault="00347BDB" w:rsidP="00347BDB">
      <w:r w:rsidRPr="00A6542C">
        <w:rPr>
          <w:b/>
        </w:rPr>
        <w:t>52%</w:t>
      </w:r>
      <w:r>
        <w:t xml:space="preserve"> agree they regularly chat to their neighbours, more than just to say hello (</w:t>
      </w:r>
      <w:r w:rsidRPr="00A6542C">
        <w:rPr>
          <w:b/>
        </w:rPr>
        <w:t>56%</w:t>
      </w:r>
      <w:r>
        <w:t xml:space="preserve"> in </w:t>
      </w:r>
      <w:r w:rsidRPr="00F520F7">
        <w:t>2021</w:t>
      </w:r>
      <w:r>
        <w:t>)</w:t>
      </w:r>
    </w:p>
    <w:p w14:paraId="64B38644" w14:textId="77777777" w:rsidR="00347BDB" w:rsidRDefault="00347BDB" w:rsidP="00347BDB">
      <w:r w:rsidRPr="00A6542C">
        <w:rPr>
          <w:b/>
        </w:rPr>
        <w:t>59%</w:t>
      </w:r>
      <w:r>
        <w:t xml:space="preserve"> support low</w:t>
      </w:r>
      <w:r>
        <w:rPr>
          <w:rFonts w:ascii="Cambria Math" w:hAnsi="Cambria Math" w:cs="Cambria Math"/>
        </w:rPr>
        <w:t>‑</w:t>
      </w:r>
      <w:r>
        <w:t>traffic neighbourhoods (</w:t>
      </w:r>
      <w:r w:rsidRPr="00A6542C">
        <w:rPr>
          <w:b/>
        </w:rPr>
        <w:t>73%</w:t>
      </w:r>
      <w:r>
        <w:t xml:space="preserve"> in </w:t>
      </w:r>
      <w:r w:rsidRPr="00F520F7">
        <w:t>2021</w:t>
      </w:r>
      <w:r>
        <w:t>)</w:t>
      </w:r>
    </w:p>
    <w:p w14:paraId="5632CE45" w14:textId="760D77A6" w:rsidR="00347BDB" w:rsidRDefault="00A61EB9" w:rsidP="00A61EB9">
      <w:pPr>
        <w:pStyle w:val="Heading3"/>
      </w:pPr>
      <w:r>
        <w:t xml:space="preserve">Quote from </w:t>
      </w:r>
      <w:r w:rsidR="00347BDB">
        <w:t>Bonnie, cycling commuter</w:t>
      </w:r>
    </w:p>
    <w:p w14:paraId="762018A9" w14:textId="77777777" w:rsidR="00347BDB" w:rsidRDefault="00347BDB" w:rsidP="00347BDB">
      <w:r>
        <w:t>Whilst studying at the university, I was able to use the bike share scheme for free. Taking away this cost barrier allowed me to completely change the way I travelled every day. I avoided the congested traffic, getting me to class faster and more energised. During the Covid lockdown, it remained my one way of getting exercise and enjoying the outdoors. I discovered so much of Stirling and felt more connected to nature and the community.</w:t>
      </w:r>
    </w:p>
    <w:p w14:paraId="485F054D" w14:textId="77777777" w:rsidR="00347BDB" w:rsidRDefault="00347BDB" w:rsidP="00347BDB">
      <w:r>
        <w:t>My job at Forth Environment Link now involves promoting active travel. The main barriers to cycling are confidence and safety. Increasing infrastructure and signage through the Walk, Cycle, Live project will hopefully incite more people to travel on wheels.</w:t>
      </w:r>
    </w:p>
    <w:p w14:paraId="005B4932" w14:textId="77777777" w:rsidR="00347BDB" w:rsidRDefault="00347BDB" w:rsidP="00347BDB">
      <w:r>
        <w:lastRenderedPageBreak/>
        <w:t>Another challenge is access to bikes and storage. This is why public bike share schemes are so beneficial.</w:t>
      </w:r>
    </w:p>
    <w:p w14:paraId="4913BE0F" w14:textId="77777777" w:rsidR="00347BDB" w:rsidRDefault="00347BDB" w:rsidP="00A61EB9">
      <w:pPr>
        <w:pStyle w:val="Heading3"/>
      </w:pPr>
      <w:r>
        <w:t>Neighbourhoods must be designed with children in mind</w:t>
      </w:r>
    </w:p>
    <w:p w14:paraId="156F1673" w14:textId="77777777" w:rsidR="00347BDB" w:rsidRDefault="00347BDB" w:rsidP="00347BDB">
      <w:r>
        <w:t>Neighbourhoods should be places for children to thrive. Increasing independence, providing space to play and socialise, and improving the journey to school are all important.</w:t>
      </w:r>
    </w:p>
    <w:p w14:paraId="61BD0933" w14:textId="77777777" w:rsidR="00347BDB" w:rsidRDefault="00347BDB" w:rsidP="00347BDB">
      <w:r>
        <w:t xml:space="preserve">If we design neighbourhoods with children in </w:t>
      </w:r>
      <w:proofErr w:type="gramStart"/>
      <w:r>
        <w:t>mind</w:t>
      </w:r>
      <w:proofErr w:type="gramEnd"/>
      <w:r>
        <w:t xml:space="preserve"> they will then work better for everyone else too.</w:t>
      </w:r>
    </w:p>
    <w:p w14:paraId="036B1B21" w14:textId="58702F7E" w:rsidR="00347BDB" w:rsidRDefault="00347BDB" w:rsidP="00347BDB">
      <w:r w:rsidRPr="00A6542C">
        <w:rPr>
          <w:b/>
        </w:rPr>
        <w:t>10</w:t>
      </w:r>
      <w:r>
        <w:t xml:space="preserve"> </w:t>
      </w:r>
      <w:r w:rsidRPr="008378EA">
        <w:rPr>
          <w:b/>
          <w:bCs/>
        </w:rPr>
        <w:t>years old</w:t>
      </w:r>
      <w:r>
        <w:t xml:space="preserve"> average age when people living with children would let them walk, wheel or cycle independently in their neighbourhood.</w:t>
      </w:r>
      <w:r w:rsidR="00305D33">
        <w:t xml:space="preserve"> (</w:t>
      </w:r>
      <w:r w:rsidRPr="00A6542C">
        <w:rPr>
          <w:b/>
        </w:rPr>
        <w:t>10</w:t>
      </w:r>
      <w:r>
        <w:t xml:space="preserve"> </w:t>
      </w:r>
      <w:r w:rsidRPr="008378EA">
        <w:rPr>
          <w:b/>
          <w:bCs/>
        </w:rPr>
        <w:t>years old</w:t>
      </w:r>
      <w:r>
        <w:t xml:space="preserve"> in </w:t>
      </w:r>
      <w:r w:rsidRPr="00F520F7">
        <w:t>2021</w:t>
      </w:r>
      <w:r w:rsidR="00C55C95">
        <w:t>)</w:t>
      </w:r>
    </w:p>
    <w:p w14:paraId="3EFC8180" w14:textId="44C7EC7E" w:rsidR="00347BDB" w:rsidRDefault="00347BDB" w:rsidP="00347BDB">
      <w:r w:rsidRPr="00A6542C">
        <w:rPr>
          <w:b/>
        </w:rPr>
        <w:t>80%</w:t>
      </w:r>
      <w:r>
        <w:t xml:space="preserve"> of seven-year-olds in Germany are allowed to go alone to places within walking distance, other than school.</w:t>
      </w:r>
      <w:r w:rsidR="0020403F">
        <w:rPr>
          <w:rStyle w:val="FootnoteReference"/>
        </w:rPr>
        <w:footnoteReference w:id="30"/>
      </w:r>
    </w:p>
    <w:p w14:paraId="7800F466" w14:textId="77777777" w:rsidR="00347BDB" w:rsidRDefault="00347BDB" w:rsidP="00347BDB">
      <w:r w:rsidRPr="00A6542C">
        <w:rPr>
          <w:b/>
        </w:rPr>
        <w:t>58%</w:t>
      </w:r>
      <w:r>
        <w:t xml:space="preserve"> of residents agree there is space for children to socialise and play (</w:t>
      </w:r>
      <w:r w:rsidRPr="00A6542C">
        <w:rPr>
          <w:b/>
        </w:rPr>
        <w:t>61%</w:t>
      </w:r>
      <w:r>
        <w:t xml:space="preserve"> in </w:t>
      </w:r>
      <w:r w:rsidRPr="00F520F7">
        <w:t>2021</w:t>
      </w:r>
      <w:r>
        <w:t>)</w:t>
      </w:r>
    </w:p>
    <w:p w14:paraId="57ACD248" w14:textId="77777777" w:rsidR="00347BDB" w:rsidRDefault="00347BDB" w:rsidP="00347BDB">
      <w:r w:rsidRPr="00A6542C">
        <w:rPr>
          <w:b/>
        </w:rPr>
        <w:t>72%</w:t>
      </w:r>
      <w:r>
        <w:t xml:space="preserve"> of households are within </w:t>
      </w:r>
      <w:r w:rsidRPr="00A6542C">
        <w:rPr>
          <w:b/>
        </w:rPr>
        <w:t>400</w:t>
      </w:r>
      <w:r>
        <w:t>m of a children’s playground</w:t>
      </w:r>
    </w:p>
    <w:p w14:paraId="1C0BFD48" w14:textId="77777777" w:rsidR="00347BDB" w:rsidRDefault="00347BDB" w:rsidP="00347BDB">
      <w:r>
        <w:t>Among Stirling residents:</w:t>
      </w:r>
    </w:p>
    <w:p w14:paraId="725502F1" w14:textId="4C4A3B5C" w:rsidR="00347BDB" w:rsidRDefault="00347BDB" w:rsidP="00347BDB">
      <w:r w:rsidRPr="00A6542C">
        <w:rPr>
          <w:b/>
        </w:rPr>
        <w:t>44%</w:t>
      </w:r>
      <w:r>
        <w:t xml:space="preserve"> agree, while </w:t>
      </w:r>
      <w:r w:rsidRPr="00A6542C">
        <w:rPr>
          <w:b/>
        </w:rPr>
        <w:t>26%</w:t>
      </w:r>
      <w:r>
        <w:t xml:space="preserve"> disagree, closing streets outside local schools to cars during drop-off and pick-up times would improve their local area</w:t>
      </w:r>
      <w:r w:rsidR="0020403F">
        <w:t xml:space="preserve"> (</w:t>
      </w:r>
      <w:r w:rsidRPr="00A6542C">
        <w:rPr>
          <w:b/>
        </w:rPr>
        <w:t>49%</w:t>
      </w:r>
      <w:r>
        <w:t xml:space="preserve"> agreed</w:t>
      </w:r>
      <w:r w:rsidR="0020403F">
        <w:t xml:space="preserve">, while </w:t>
      </w:r>
      <w:r w:rsidRPr="00A6542C">
        <w:rPr>
          <w:b/>
        </w:rPr>
        <w:t>20%</w:t>
      </w:r>
      <w:r>
        <w:t xml:space="preserve"> disagreed in </w:t>
      </w:r>
      <w:r w:rsidRPr="00F520F7">
        <w:t>2021</w:t>
      </w:r>
      <w:r w:rsidR="0020403F">
        <w:t>)</w:t>
      </w:r>
    </w:p>
    <w:p w14:paraId="425ED428" w14:textId="77777777" w:rsidR="00347BDB" w:rsidRDefault="00347BDB" w:rsidP="00347BDB">
      <w:r>
        <w:t>These are known as ‘School Streets’.</w:t>
      </w:r>
    </w:p>
    <w:p w14:paraId="0ED445F1" w14:textId="34726BCE" w:rsidR="008A6854" w:rsidRPr="008A6854" w:rsidRDefault="00347BDB" w:rsidP="00347BDB">
      <w:r w:rsidRPr="00A6542C">
        <w:rPr>
          <w:b/>
        </w:rPr>
        <w:t>0</w:t>
      </w:r>
      <w:r>
        <w:t xml:space="preserve"> </w:t>
      </w:r>
      <w:r w:rsidRPr="008378EA">
        <w:rPr>
          <w:b/>
          <w:bCs/>
        </w:rPr>
        <w:t>schools</w:t>
      </w:r>
      <w:r>
        <w:t xml:space="preserve"> in Stirling have School Streets schemes</w:t>
      </w:r>
      <w:r>
        <w:rPr>
          <w:rStyle w:val="FootnoteReference"/>
        </w:rPr>
        <w:footnoteReference w:id="31"/>
      </w:r>
      <w:r>
        <w:t xml:space="preserve"> (</w:t>
      </w:r>
      <w:r w:rsidRPr="00A6542C">
        <w:rPr>
          <w:b/>
        </w:rPr>
        <w:t>0</w:t>
      </w:r>
      <w:r>
        <w:t xml:space="preserve"> schemes in </w:t>
      </w:r>
      <w:r w:rsidRPr="00F520F7">
        <w:t>2021</w:t>
      </w:r>
      <w:r>
        <w:t>)</w:t>
      </w:r>
    </w:p>
    <w:p w14:paraId="76C249C5" w14:textId="77777777" w:rsidR="00305D33" w:rsidRDefault="00305D33" w:rsidP="00305D33">
      <w:pPr>
        <w:pStyle w:val="Heading2"/>
      </w:pPr>
      <w:bookmarkStart w:id="24" w:name="_Toc159505396"/>
      <w:r>
        <w:lastRenderedPageBreak/>
        <w:t>Developing Stirling</w:t>
      </w:r>
      <w:bookmarkEnd w:id="24"/>
    </w:p>
    <w:p w14:paraId="1695096C" w14:textId="77777777" w:rsidR="00305D33" w:rsidRDefault="00305D33" w:rsidP="00305D33">
      <w:pPr>
        <w:pStyle w:val="Subtitle"/>
      </w:pPr>
      <w:r>
        <w:t>Recent walking, wheeling, cycling and neighbourhood changes</w:t>
      </w:r>
    </w:p>
    <w:p w14:paraId="6E973BA3" w14:textId="77777777" w:rsidR="00305D33" w:rsidRDefault="00305D33" w:rsidP="00305D33">
      <w:r>
        <w:t xml:space="preserve">There have been many positive developments in Stirling since the </w:t>
      </w:r>
      <w:r w:rsidRPr="00F520F7">
        <w:t>2021</w:t>
      </w:r>
      <w:r>
        <w:t xml:space="preserve"> Walking and Cycling Index. Anyone visiting Stirling now will see a marked difference in the space available to pedestrians and cyclists, as we progress with construction for our flagship active travel project, Walk, Cycle, Live Stirling. This shows Stirling Council’s commitment to supporting the vital shift to walking, wheeling and cycling.</w:t>
      </w:r>
    </w:p>
    <w:p w14:paraId="3AD7E064" w14:textId="77777777" w:rsidR="00305D33" w:rsidRDefault="00305D33" w:rsidP="00305D33">
      <w:r>
        <w:t xml:space="preserve">The </w:t>
      </w:r>
      <w:r w:rsidRPr="00F520F7">
        <w:t>2023</w:t>
      </w:r>
      <w:r>
        <w:t xml:space="preserve"> Index highlights that our communities support this shift, with almost half of those surveyed wanting to walk, wheel or cycle more. We have increased the length of physically separated active travel paths since </w:t>
      </w:r>
      <w:r w:rsidRPr="00F520F7">
        <w:t>2021</w:t>
      </w:r>
      <w:r>
        <w:t>, showcasing Stirling’s commitment to delivering high quality, safe active travel infrastructure – paramount to enabling more people to walk, wheel and cycle around the city.</w:t>
      </w:r>
    </w:p>
    <w:p w14:paraId="06C81FB1" w14:textId="77777777" w:rsidR="00305D33" w:rsidRDefault="00305D33" w:rsidP="00305D33">
      <w:r>
        <w:t xml:space="preserve">As we deliver Walk, Cycle, Live Stirling we are also finalising our Active Travel Strategy and developing a strategic network of cycle routes throughout the region. We must not forget the importance of delivering behaviour change campaigns. The Index has highlighted the drop in proportion of residents with access to a bicycle between </w:t>
      </w:r>
      <w:r w:rsidRPr="00F520F7">
        <w:t>2021</w:t>
      </w:r>
      <w:r>
        <w:t xml:space="preserve"> and </w:t>
      </w:r>
      <w:r w:rsidRPr="00F520F7">
        <w:t>2023</w:t>
      </w:r>
      <w:r>
        <w:t>. Providing support and removing barriers to people walking, wheeling and cycling will be key to getting more people using the new infrastructure. It is clear we still have a lot more work to do, and we look forward to continuing with the delivery of this network connecting both urban and rural areas.</w:t>
      </w:r>
    </w:p>
    <w:p w14:paraId="46748817" w14:textId="77777777" w:rsidR="00305D33" w:rsidRDefault="00305D33" w:rsidP="00305D33">
      <w:pPr>
        <w:pStyle w:val="Heading3"/>
      </w:pPr>
      <w:r>
        <w:t>Walk, Cycle, Live Stirling</w:t>
      </w:r>
    </w:p>
    <w:p w14:paraId="7F95BC6F" w14:textId="77777777" w:rsidR="00305D33" w:rsidRDefault="00305D33" w:rsidP="00305D33">
      <w:r>
        <w:t xml:space="preserve">As Stirling’s first major active travel infrastructure project, Walk, Cycle, Live Stirling aims to connect the City Centre with our major education institutions, helping to transform the city into a more sustainable, vibrant and accessible place for everyone to live, work and visit. It consists of </w:t>
      </w:r>
      <w:r w:rsidRPr="008378EA">
        <w:rPr>
          <w:bCs/>
        </w:rPr>
        <w:t>2</w:t>
      </w:r>
      <w:r>
        <w:t xml:space="preserve"> high quality, segregated transport corridors. The first corridor, the College Route, connects Forth Valley College to the City Centre. The second corridor, the University Route, connects Stirling University to the train station. The project is also delivering public realm improvements, helping to promote the City Centre as a key destination, and encouraging more people to walk, wheel and cycle by making the surrounding environment more pleasant to move through and spend time in.</w:t>
      </w:r>
    </w:p>
    <w:p w14:paraId="2E6AE59D" w14:textId="77777777" w:rsidR="00305D33" w:rsidRDefault="00305D33" w:rsidP="00305D33">
      <w:r>
        <w:lastRenderedPageBreak/>
        <w:t xml:space="preserve">Since construction began in Spring </w:t>
      </w:r>
      <w:r w:rsidRPr="00F520F7">
        <w:t>2022</w:t>
      </w:r>
      <w:r>
        <w:t xml:space="preserve">, significant progress has been made. On the College Route, the sections on Raploch Road North, Dumbarton Road and Albert Place have all been completed. This has linked Raploch and the Millennium Way route to the City Centre. Similarly on the University Route, the sections on </w:t>
      </w:r>
      <w:proofErr w:type="spellStart"/>
      <w:r>
        <w:t>Causewayhead</w:t>
      </w:r>
      <w:proofErr w:type="spellEnd"/>
      <w:r>
        <w:t xml:space="preserve"> Road and </w:t>
      </w:r>
      <w:proofErr w:type="spellStart"/>
      <w:r>
        <w:t>Dunster</w:t>
      </w:r>
      <w:proofErr w:type="spellEnd"/>
      <w:r>
        <w:t xml:space="preserve"> Road have been completed. This was a vital missing link for children travelling up to Wallace High, or down to Riverside Primary. The project will cost </w:t>
      </w:r>
      <w:r w:rsidRPr="008378EA">
        <w:rPr>
          <w:bCs/>
        </w:rPr>
        <w:t>£10m</w:t>
      </w:r>
      <w:r>
        <w:t xml:space="preserve"> and the majority of this is funded by Sustrans with match funding from the City Region Deal and developer contributions.</w:t>
      </w:r>
    </w:p>
    <w:p w14:paraId="55F7721B" w14:textId="77777777" w:rsidR="00305D33" w:rsidRDefault="00305D33" w:rsidP="00305D33">
      <w:pPr>
        <w:pStyle w:val="Heading3"/>
      </w:pPr>
      <w:r>
        <w:t>Station Gateway Project</w:t>
      </w:r>
    </w:p>
    <w:p w14:paraId="10E146E2" w14:textId="77777777" w:rsidR="00305D33" w:rsidRDefault="00305D33" w:rsidP="00305D33">
      <w:r>
        <w:t>This project has seen Stirling Train Station undergo a complete transformation. Now with a pedestrianised plaza and a cycle route linking to Walk, Cycle, Live, the new station exterior really puts Stirling on the map when it comes to integrating public transport and active travel.</w:t>
      </w:r>
    </w:p>
    <w:p w14:paraId="2D69141C" w14:textId="77777777" w:rsidR="00305D33" w:rsidRDefault="00305D33" w:rsidP="00305D33">
      <w:r>
        <w:t xml:space="preserve">The scheme has made use of the excess carriageway space, created more space for cyclists and pedestrians, installed more seating and some landscaping. Another standout feature is the additional cycle parking that has provided </w:t>
      </w:r>
      <w:r w:rsidRPr="008378EA">
        <w:rPr>
          <w:bCs/>
        </w:rPr>
        <w:t>150</w:t>
      </w:r>
      <w:r>
        <w:t xml:space="preserve"> new parking spaces, along with clearly designated parking for non-standard bikes such as adapted and cargo bikes.</w:t>
      </w:r>
    </w:p>
    <w:p w14:paraId="2E91D304" w14:textId="33353F01" w:rsidR="008A6854" w:rsidRPr="007D7345" w:rsidRDefault="00305D33" w:rsidP="00305D33">
      <w:r>
        <w:t>Led by ScotRail and part funded by Sustrans, this project is an excellent example of good partnership working and ensuring connectivity between active travel infrastructure projects.</w:t>
      </w:r>
    </w:p>
    <w:p w14:paraId="53A02F34" w14:textId="77777777" w:rsidR="00AD67EB" w:rsidRDefault="00AD67EB" w:rsidP="006D25E3">
      <w:pPr>
        <w:pStyle w:val="Heading2"/>
      </w:pPr>
      <w:bookmarkStart w:id="25" w:name="_Toc159505397"/>
      <w:r>
        <w:lastRenderedPageBreak/>
        <w:t>Looking forward</w:t>
      </w:r>
      <w:bookmarkEnd w:id="25"/>
    </w:p>
    <w:p w14:paraId="433FBF99" w14:textId="77777777" w:rsidR="00AD67EB" w:rsidRDefault="00AD67EB" w:rsidP="006D25E3">
      <w:pPr>
        <w:pStyle w:val="Subtitle"/>
      </w:pPr>
      <w:r>
        <w:t>Better streets and places for everyone</w:t>
      </w:r>
    </w:p>
    <w:p w14:paraId="7FA62506" w14:textId="77777777" w:rsidR="00AD67EB" w:rsidRDefault="00AD67EB" w:rsidP="00AD67EB">
      <w:r>
        <w:t xml:space="preserve">As a compact, historic city with excellent rail links, Stirling has an opportunity to become one of the </w:t>
      </w:r>
      <w:proofErr w:type="gramStart"/>
      <w:r>
        <w:t>best connected</w:t>
      </w:r>
      <w:proofErr w:type="gramEnd"/>
      <w:r>
        <w:t xml:space="preserve"> cities in Scotland from an active travel perspective, and we have a number of projects in development to help realise this opportunity.</w:t>
      </w:r>
    </w:p>
    <w:p w14:paraId="23E74C38" w14:textId="77777777" w:rsidR="00AD67EB" w:rsidRDefault="00AD67EB" w:rsidP="006D25E3">
      <w:pPr>
        <w:pStyle w:val="Heading3"/>
      </w:pPr>
      <w:proofErr w:type="spellStart"/>
      <w:r>
        <w:t>Forthside</w:t>
      </w:r>
      <w:proofErr w:type="spellEnd"/>
    </w:p>
    <w:p w14:paraId="7B63CFB1" w14:textId="77777777" w:rsidR="00AD67EB" w:rsidRDefault="00AD67EB" w:rsidP="00AD67EB">
      <w:r>
        <w:t xml:space="preserve">Our major urban regeneration project, </w:t>
      </w:r>
      <w:proofErr w:type="spellStart"/>
      <w:r>
        <w:t>Forthside</w:t>
      </w:r>
      <w:proofErr w:type="spellEnd"/>
      <w:r>
        <w:t xml:space="preserve"> lies just to the east of Stirling City Centre and is a </w:t>
      </w:r>
      <w:proofErr w:type="gramStart"/>
      <w:r>
        <w:t>five minute</w:t>
      </w:r>
      <w:proofErr w:type="gramEnd"/>
      <w:r>
        <w:t xml:space="preserve"> walk from the train station. It lies between the central area and the main employment cluster of </w:t>
      </w:r>
      <w:proofErr w:type="spellStart"/>
      <w:r>
        <w:t>Springkerse</w:t>
      </w:r>
      <w:proofErr w:type="spellEnd"/>
      <w:r>
        <w:t xml:space="preserve"> and provides a huge opportunity for sustainable transport focussed development. A successful </w:t>
      </w:r>
      <w:r w:rsidRPr="00A6542C">
        <w:rPr>
          <w:b/>
        </w:rPr>
        <w:t>£</w:t>
      </w:r>
      <w:r w:rsidRPr="008378EA">
        <w:rPr>
          <w:bCs/>
        </w:rPr>
        <w:t>19m</w:t>
      </w:r>
      <w:r>
        <w:t xml:space="preserve"> bid into the UK Government’s Levelling Up Fund has provided an opportunity to kick-start redevelopment and enable delivery of quality connecting active travel infrastructure.</w:t>
      </w:r>
    </w:p>
    <w:p w14:paraId="3F23A0DA" w14:textId="77777777" w:rsidR="00AD67EB" w:rsidRDefault="00AD67EB" w:rsidP="00AD67EB">
      <w:r>
        <w:t xml:space="preserve">A masterplan has been developed to identify commercial and residential development zones alongside new and improved transport connections. The active travel network proposed for the </w:t>
      </w:r>
      <w:proofErr w:type="spellStart"/>
      <w:r>
        <w:t>Forthside</w:t>
      </w:r>
      <w:proofErr w:type="spellEnd"/>
      <w:r>
        <w:t xml:space="preserve"> development aims to deliver a new segregated spine through the development site. This spine route will connect both the east and west of the development, creating part of a new route which will, ultimately, link right through to Stirling’s main leisure centre, sports stadium and to </w:t>
      </w:r>
      <w:proofErr w:type="spellStart"/>
      <w:r>
        <w:t>Alloa</w:t>
      </w:r>
      <w:proofErr w:type="spellEnd"/>
      <w:r>
        <w:t xml:space="preserve">. Other connections to the south of </w:t>
      </w:r>
      <w:proofErr w:type="spellStart"/>
      <w:r>
        <w:t>Forthside</w:t>
      </w:r>
      <w:proofErr w:type="spellEnd"/>
      <w:r>
        <w:t xml:space="preserve"> will lead to wider improvements to the National Cycle Network and Fallin, enabling far more active journeys to workplaces and retail. The project is to be completed by March </w:t>
      </w:r>
      <w:r w:rsidRPr="00F520F7">
        <w:t>2026</w:t>
      </w:r>
      <w:r>
        <w:t>.</w:t>
      </w:r>
    </w:p>
    <w:p w14:paraId="54DEA63B" w14:textId="77777777" w:rsidR="00AD67EB" w:rsidRDefault="00AD67EB" w:rsidP="006D25E3">
      <w:pPr>
        <w:pStyle w:val="Heading3"/>
      </w:pPr>
      <w:r>
        <w:t>Active Travel Strategy</w:t>
      </w:r>
    </w:p>
    <w:p w14:paraId="7C9C19DE" w14:textId="77777777" w:rsidR="00AD67EB" w:rsidRDefault="00AD67EB" w:rsidP="00AD67EB">
      <w:r>
        <w:t>Underpinning future active travel route development will be a new Active Travel Strategy for Stirling. The strategy will outline an ambitious but realistic approach in the current financial climate; delivering infrastructure and complementary community engagement to ensure people start to walk, wheel and cycle in significant numbers. We aspire to create comprehensive major urban and rural active travel networks. These routes would be complemented by neighbourhood improvements, improving the links from people’s homes to the new infrastructure.</w:t>
      </w:r>
    </w:p>
    <w:p w14:paraId="0B996432" w14:textId="77777777" w:rsidR="00AD67EB" w:rsidRDefault="00AD67EB" w:rsidP="00AD67EB">
      <w:r>
        <w:lastRenderedPageBreak/>
        <w:t>The Active Travel Strategy will form part of a series of detailed work under the Council’s Climate and Nature Emergency Plan (</w:t>
      </w:r>
      <w:r w:rsidRPr="00F520F7">
        <w:t>2021</w:t>
      </w:r>
      <w:r>
        <w:t>-</w:t>
      </w:r>
      <w:r w:rsidRPr="008378EA">
        <w:rPr>
          <w:bCs/>
        </w:rPr>
        <w:t>45</w:t>
      </w:r>
      <w:r>
        <w:t>) which has two core targets:</w:t>
      </w:r>
    </w:p>
    <w:p w14:paraId="16A58019" w14:textId="77777777" w:rsidR="00AD67EB" w:rsidRDefault="00AD67EB" w:rsidP="006D25E3">
      <w:pPr>
        <w:pStyle w:val="ListParagraph"/>
        <w:numPr>
          <w:ilvl w:val="0"/>
          <w:numId w:val="17"/>
        </w:numPr>
      </w:pPr>
      <w:r>
        <w:t xml:space="preserve">Stirling Council will be carbon neutral in its own operations by </w:t>
      </w:r>
      <w:r w:rsidRPr="00F520F7">
        <w:t>2035</w:t>
      </w:r>
    </w:p>
    <w:p w14:paraId="662FFFD1" w14:textId="77777777" w:rsidR="00AD67EB" w:rsidRDefault="00AD67EB" w:rsidP="006D25E3">
      <w:pPr>
        <w:pStyle w:val="ListParagraph"/>
        <w:numPr>
          <w:ilvl w:val="0"/>
          <w:numId w:val="17"/>
        </w:numPr>
      </w:pPr>
      <w:r>
        <w:t xml:space="preserve">The Stirling Council area will achieve ‘net zero’ by </w:t>
      </w:r>
      <w:r w:rsidRPr="00F520F7">
        <w:t>2045</w:t>
      </w:r>
    </w:p>
    <w:p w14:paraId="5A75F2BB" w14:textId="77777777" w:rsidR="00AD67EB" w:rsidRDefault="00AD67EB" w:rsidP="00AD67EB">
      <w:r>
        <w:t>This long-term target provides important context for the future of Stirling. To achieve this future, we need a Stirling where: active travel is the first choice for everyday journeys; our City Centre and community spaces are thriving, vibrant areas people want to spend time in; we can easily connect with each other and the outdoors, and as a result are healthier and happier. The evidence in this Index shows that people want to see it realised; now it’s time for public and private sector to come together with our communities to make it happen.</w:t>
      </w:r>
    </w:p>
    <w:p w14:paraId="79EDC8CC" w14:textId="70526297" w:rsidR="00AD67EB" w:rsidRDefault="00AD67EB" w:rsidP="00AD67EB">
      <w:pPr>
        <w:pStyle w:val="Heading3"/>
      </w:pPr>
      <w:r>
        <w:t>Quote from Ashleigh, cycling family</w:t>
      </w:r>
    </w:p>
    <w:p w14:paraId="323D2449" w14:textId="77777777" w:rsidR="00AD67EB" w:rsidRDefault="00AD67EB" w:rsidP="00AD67EB">
      <w:r>
        <w:t>Cycling with my kids is amazing. We have a cargo bike where they sit in a box at the front. They know their way around Stirling so much better than if they were being driven in a car. On a bike they are engaged in their surroundings and experiencing the city. For me it’s also a way of enjoying the fresh air and exercise, without going out of my way to do it – just moving from one place to another. It’s obviously a lot cheaper too.</w:t>
      </w:r>
    </w:p>
    <w:p w14:paraId="6EA5C6D4" w14:textId="77777777" w:rsidR="00AD67EB" w:rsidRDefault="00AD67EB" w:rsidP="00AD67EB">
      <w:r>
        <w:t>Now my kids are getting a bit older, they want to start riding their own bikes more. Certain routes are fine, but on others it’s just not safe. Gaps in infrastructure force us onto the road, and often there is vegetation or glass on the paths due to lack of maintenance.</w:t>
      </w:r>
    </w:p>
    <w:p w14:paraId="5B254C99" w14:textId="68C9A9B3" w:rsidR="00E6492E" w:rsidRPr="006E116C" w:rsidRDefault="00AD67EB" w:rsidP="00AD67EB">
      <w:r>
        <w:t xml:space="preserve">Although cycle routes are getting better, non-standard cycles need to be </w:t>
      </w:r>
      <w:proofErr w:type="gramStart"/>
      <w:r>
        <w:t>taken into account</w:t>
      </w:r>
      <w:proofErr w:type="gramEnd"/>
      <w:r>
        <w:t xml:space="preserve"> more, for people with kids and people with disabilities. I think if you want people to cycle, you need to make it friendly to everyone.</w:t>
      </w:r>
    </w:p>
    <w:p w14:paraId="1B06EEA9" w14:textId="77777777" w:rsidR="00E6492E" w:rsidRPr="00E6492E" w:rsidRDefault="00E6492E" w:rsidP="00B8318E">
      <w:pPr>
        <w:pStyle w:val="Heading2"/>
      </w:pPr>
      <w:bookmarkStart w:id="26" w:name="_Toc159505398"/>
      <w:r w:rsidRPr="00E6492E">
        <w:lastRenderedPageBreak/>
        <w:t>Notes on methodology:</w:t>
      </w:r>
      <w:bookmarkEnd w:id="26"/>
    </w:p>
    <w:p w14:paraId="73FE83C3" w14:textId="77777777" w:rsidR="00E6492E" w:rsidRPr="00E6492E" w:rsidRDefault="00E6492E" w:rsidP="00E6492E">
      <w:r w:rsidRPr="00E6492E">
        <w:t xml:space="preserve">The attitudinal survey was conducted from March to June </w:t>
      </w:r>
      <w:r w:rsidRPr="00F520F7">
        <w:t>2023</w:t>
      </w:r>
      <w:r w:rsidRPr="00E6492E">
        <w:t xml:space="preserve"> by independent social research organisation </w:t>
      </w:r>
      <w:proofErr w:type="spellStart"/>
      <w:r w:rsidRPr="00E6492E">
        <w:t>NatCen</w:t>
      </w:r>
      <w:proofErr w:type="spellEnd"/>
      <w:r w:rsidRPr="00E6492E">
        <w:t>.</w:t>
      </w:r>
    </w:p>
    <w:p w14:paraId="72EA60FE" w14:textId="77777777" w:rsidR="00ED5298" w:rsidRDefault="00ED5298" w:rsidP="00ED5298">
      <w:r>
        <w:t>The survey is representative of all Stirling residents, not just those who walk, wheel or cycle.</w:t>
      </w:r>
    </w:p>
    <w:p w14:paraId="2497F56C" w14:textId="77777777" w:rsidR="00ED5298" w:rsidRDefault="00ED5298" w:rsidP="00ED5298">
      <w:r w:rsidRPr="00F520F7">
        <w:t>2021</w:t>
      </w:r>
      <w:r>
        <w:t xml:space="preserve"> survey data was collected from June to August </w:t>
      </w:r>
      <w:r w:rsidRPr="00F520F7">
        <w:t>2021</w:t>
      </w:r>
      <w:r>
        <w:t xml:space="preserve">, also by </w:t>
      </w:r>
      <w:proofErr w:type="spellStart"/>
      <w:r>
        <w:t>NatCen</w:t>
      </w:r>
      <w:proofErr w:type="spellEnd"/>
      <w:r>
        <w:t>, following the same methodology.</w:t>
      </w:r>
    </w:p>
    <w:p w14:paraId="74AF0187" w14:textId="77777777" w:rsidR="00ED5298" w:rsidRDefault="00ED5298" w:rsidP="00ED5298">
      <w:r>
        <w:t>All other data is sourced from our city partners, national data sets or modelled and calculated by Sustrans.</w:t>
      </w:r>
    </w:p>
    <w:p w14:paraId="78DA9B50" w14:textId="77777777" w:rsidR="00ED5298" w:rsidRDefault="00ED5298" w:rsidP="00ED5298">
      <w:r>
        <w:t>Trip estimates use a model developed by Sustrans. When comparing to other travel surveys, some variation may exist in the proportion of journeys travelled by journey purpose.</w:t>
      </w:r>
    </w:p>
    <w:p w14:paraId="2D99BF12" w14:textId="75855541" w:rsidR="00E6492E" w:rsidRPr="00E6492E" w:rsidRDefault="00ED5298" w:rsidP="00ED5298">
      <w:r>
        <w:t>Rounding has been used throughout the report. In many cases we have rounded to the nearest whole number. Rounding is avoided where this may cause confusion, for example with modelled estimates shown in the summary and benefits sections.</w:t>
      </w:r>
    </w:p>
    <w:p w14:paraId="7E43DA9F" w14:textId="7B789902"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We work for and with communities, helping them come to life by walking, wheeling and cycling to create healthier places and happier lives for everyone.</w:t>
      </w:r>
    </w:p>
    <w:p w14:paraId="27E7C833" w14:textId="41402E08" w:rsidR="00E6492E" w:rsidRPr="00E6492E" w:rsidRDefault="00E6492E" w:rsidP="00E6492E">
      <w:r w:rsidRPr="00E6492E">
        <w:t xml:space="preserve">Join us on our journey. </w:t>
      </w:r>
      <w:hyperlink r:id="rId15" w:tooltip="Sustrans homepage" w:history="1">
        <w:r w:rsidR="00A23D7F">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8378EA">
        <w:rPr>
          <w:bCs/>
        </w:rPr>
        <w:t>326550</w:t>
      </w:r>
      <w:r w:rsidRPr="00B74437">
        <w:t xml:space="preserve"> </w:t>
      </w:r>
      <w:r w:rsidRPr="00E6492E">
        <w:t>(England and Wales) S</w:t>
      </w:r>
      <w:r w:rsidRPr="00F520F7">
        <w:t>C0</w:t>
      </w:r>
      <w:r w:rsidRPr="008378EA">
        <w:rPr>
          <w:bCs/>
        </w:rPr>
        <w:t>39263</w:t>
      </w:r>
      <w:r w:rsidRPr="00E6492E">
        <w:t xml:space="preserve"> (Scotland)</w:t>
      </w:r>
    </w:p>
    <w:p w14:paraId="2F78BB22" w14:textId="77777777" w:rsidR="004248BE" w:rsidRDefault="00E6492E" w:rsidP="004248BE">
      <w:r w:rsidRPr="00E6492E">
        <w:t xml:space="preserve">© Sustrans </w:t>
      </w:r>
      <w:r w:rsidR="004248BE">
        <w:t xml:space="preserve">March </w:t>
      </w:r>
      <w:r w:rsidR="004248BE" w:rsidRPr="00F520F7">
        <w:t>2024</w:t>
      </w:r>
    </w:p>
    <w:p w14:paraId="057EDC13" w14:textId="77777777" w:rsidR="004248BE" w:rsidRDefault="004248BE" w:rsidP="004248BE">
      <w:r>
        <w:t>Thanks to Open Route Service for their support with their isochrone plugin in QGIS.</w:t>
      </w:r>
    </w:p>
    <w:p w14:paraId="704CA20B" w14:textId="5B2597B2" w:rsidR="00812BF7" w:rsidRPr="007D7345" w:rsidRDefault="004248BE" w:rsidP="004248BE">
      <w:r>
        <w:t>Walking and Cycling Index Stirling has been funded by Transport Scotland. The project is co-ordinated by Sustrans and has been supported by Stirling Council.</w:t>
      </w:r>
    </w:p>
    <w:sectPr w:rsidR="00812BF7" w:rsidRPr="007D7345" w:rsidSect="007A0DF2">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F806" w14:textId="77777777" w:rsidR="007A0DF2" w:rsidRDefault="007A0DF2" w:rsidP="00C8472C">
      <w:pPr>
        <w:spacing w:after="0"/>
      </w:pPr>
      <w:r>
        <w:separator/>
      </w:r>
    </w:p>
  </w:endnote>
  <w:endnote w:type="continuationSeparator" w:id="0">
    <w:p w14:paraId="3AD769EF" w14:textId="77777777" w:rsidR="007A0DF2" w:rsidRDefault="007A0DF2"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65F5" w14:textId="77777777" w:rsidR="007A0DF2" w:rsidRDefault="007A0DF2" w:rsidP="00C8472C">
      <w:pPr>
        <w:spacing w:after="0"/>
      </w:pPr>
      <w:r>
        <w:separator/>
      </w:r>
    </w:p>
  </w:footnote>
  <w:footnote w:type="continuationSeparator" w:id="0">
    <w:p w14:paraId="340E283E" w14:textId="77777777" w:rsidR="007A0DF2" w:rsidRDefault="007A0DF2" w:rsidP="00C8472C">
      <w:pPr>
        <w:spacing w:after="0"/>
      </w:pPr>
      <w:r>
        <w:continuationSeparator/>
      </w:r>
    </w:p>
  </w:footnote>
  <w:footnote w:id="1">
    <w:p w14:paraId="391CEEF9" w14:textId="78794966" w:rsidR="00C8537D" w:rsidRDefault="00C8537D">
      <w:pPr>
        <w:pStyle w:val="FootnoteText"/>
      </w:pPr>
      <w:r>
        <w:rPr>
          <w:rStyle w:val="FootnoteReference"/>
        </w:rPr>
        <w:footnoteRef/>
      </w:r>
      <w:r>
        <w:t xml:space="preserve"> </w:t>
      </w:r>
      <w:r w:rsidRPr="00C8537D">
        <w:t>City is used as a shorthand for Walking and Cycling Index cities, city regions, metropolitan areas and boroughs.</w:t>
      </w:r>
    </w:p>
  </w:footnote>
  <w:footnote w:id="2">
    <w:p w14:paraId="68D9E554" w14:textId="419ABE29" w:rsidR="00190CA2" w:rsidRDefault="00190CA2">
      <w:pPr>
        <w:pStyle w:val="FootnoteText"/>
      </w:pPr>
      <w:r>
        <w:rPr>
          <w:rStyle w:val="FootnoteReference"/>
        </w:rPr>
        <w:footnoteRef/>
      </w:r>
      <w:r w:rsidR="00C05F8A">
        <w:t xml:space="preserve"> </w:t>
      </w:r>
      <w:r w:rsidR="003842B2" w:rsidRPr="003842B2">
        <w:t xml:space="preserve">NRS mid-year </w:t>
      </w:r>
      <w:r w:rsidR="003842B2" w:rsidRPr="00F520F7">
        <w:t>2021</w:t>
      </w:r>
      <w:r w:rsidR="003842B2" w:rsidRPr="003842B2">
        <w:t xml:space="preserve"> population estimates. This is the most recent available for Stirling.</w:t>
      </w:r>
    </w:p>
  </w:footnote>
  <w:footnote w:id="3">
    <w:p w14:paraId="5F91C4D3" w14:textId="6578E0B0" w:rsidR="0038772A" w:rsidRDefault="0038772A">
      <w:pPr>
        <w:pStyle w:val="FootnoteText"/>
      </w:pPr>
      <w:r>
        <w:rPr>
          <w:rStyle w:val="FootnoteReference"/>
        </w:rPr>
        <w:footnoteRef/>
      </w:r>
      <w:r>
        <w:t xml:space="preserve"> </w:t>
      </w:r>
      <w:r w:rsidR="003842B2" w:rsidRPr="003842B2">
        <w:t>Travelling as driver or passenger of car, van or motorcycle.</w:t>
      </w:r>
    </w:p>
  </w:footnote>
  <w:footnote w:id="4">
    <w:p w14:paraId="502497D0" w14:textId="1185B6DC" w:rsidR="00F03E31" w:rsidRDefault="00F03E31">
      <w:pPr>
        <w:pStyle w:val="FootnoteText"/>
      </w:pPr>
      <w:r>
        <w:rPr>
          <w:rStyle w:val="FootnoteReference"/>
        </w:rPr>
        <w:footnoteRef/>
      </w:r>
      <w:r>
        <w:t xml:space="preserve"> </w:t>
      </w:r>
      <w:r w:rsidRPr="00F03E31">
        <w:t>Socio-economic group is a classification based on occupation maintained by the Market Research Society. Groups A and B are professional and managerial. Group C2 is skilled manual.</w:t>
      </w:r>
    </w:p>
  </w:footnote>
  <w:footnote w:id="5">
    <w:p w14:paraId="0BA2E2C3" w14:textId="60F2B270" w:rsidR="00BF2780" w:rsidRDefault="00BF2780">
      <w:pPr>
        <w:pStyle w:val="FootnoteText"/>
      </w:pPr>
      <w:r>
        <w:rPr>
          <w:rStyle w:val="FootnoteReference"/>
        </w:rPr>
        <w:footnoteRef/>
      </w:r>
      <w:r>
        <w:t xml:space="preserve"> </w:t>
      </w:r>
      <w:r w:rsidR="0038772A" w:rsidRPr="0038772A">
        <w:t xml:space="preserve">Based on walking, </w:t>
      </w:r>
      <w:proofErr w:type="gramStart"/>
      <w:r w:rsidR="0038772A" w:rsidRPr="0038772A">
        <w:t>wheeling</w:t>
      </w:r>
      <w:proofErr w:type="gramEnd"/>
      <w:r w:rsidR="0038772A" w:rsidRPr="0038772A">
        <w:t xml:space="preserve"> and cycling by residents that live in a household with a car. Does not include leisure cycling or leisure walking or wheeling trips.</w:t>
      </w:r>
    </w:p>
  </w:footnote>
  <w:footnote w:id="6">
    <w:p w14:paraId="72378011" w14:textId="09D611B0" w:rsidR="00771787" w:rsidRDefault="00771787">
      <w:pPr>
        <w:pStyle w:val="FootnoteText"/>
      </w:pPr>
      <w:r>
        <w:rPr>
          <w:rStyle w:val="FootnoteReference"/>
        </w:rPr>
        <w:footnoteRef/>
      </w:r>
      <w:r>
        <w:t xml:space="preserve"> </w:t>
      </w:r>
      <w:r w:rsidR="00BF2780" w:rsidRPr="00D3072A">
        <w:t>See definition</w:t>
      </w:r>
      <w:r w:rsidR="00BF2780">
        <w:t xml:space="preserve"> </w:t>
      </w:r>
      <w:r w:rsidR="00F412D9">
        <w:t xml:space="preserve">in </w:t>
      </w:r>
      <w:r w:rsidR="00F412D9" w:rsidRPr="00F412D9">
        <w:rPr>
          <w:b/>
          <w:bCs/>
        </w:rPr>
        <w:fldChar w:fldCharType="begin"/>
      </w:r>
      <w:r w:rsidR="00F412D9" w:rsidRPr="00F412D9">
        <w:rPr>
          <w:b/>
          <w:bCs/>
        </w:rPr>
        <w:instrText xml:space="preserve"> REF _Ref160108723 \h </w:instrText>
      </w:r>
      <w:r w:rsidR="00F412D9" w:rsidRPr="00F412D9">
        <w:rPr>
          <w:b/>
          <w:bCs/>
        </w:rPr>
      </w:r>
      <w:r w:rsidR="00F412D9">
        <w:rPr>
          <w:b/>
          <w:bCs/>
        </w:rPr>
        <w:instrText xml:space="preserve"> \* MERGEFORMAT </w:instrText>
      </w:r>
      <w:r w:rsidR="00F412D9" w:rsidRPr="00F412D9">
        <w:rPr>
          <w:b/>
          <w:bCs/>
        </w:rPr>
        <w:fldChar w:fldCharType="separate"/>
      </w:r>
      <w:r w:rsidR="00F412D9" w:rsidRPr="00F412D9">
        <w:rPr>
          <w:b/>
          <w:bCs/>
        </w:rPr>
        <w:t>Walking solutions</w:t>
      </w:r>
      <w:r w:rsidR="00F412D9" w:rsidRPr="00F412D9">
        <w:rPr>
          <w:b/>
          <w:bCs/>
        </w:rPr>
        <w:fldChar w:fldCharType="end"/>
      </w:r>
      <w:r w:rsidR="00F412D9">
        <w:t>.</w:t>
      </w:r>
    </w:p>
  </w:footnote>
  <w:footnote w:id="7">
    <w:p w14:paraId="63230E4D" w14:textId="2933F0E0" w:rsidR="002808B5" w:rsidRDefault="002808B5">
      <w:pPr>
        <w:pStyle w:val="FootnoteText"/>
      </w:pPr>
      <w:r>
        <w:rPr>
          <w:rStyle w:val="FootnoteReference"/>
        </w:rPr>
        <w:footnoteRef/>
      </w:r>
      <w:r>
        <w:t xml:space="preserve"> </w:t>
      </w:r>
      <w:r w:rsidR="00771787" w:rsidRPr="00D3072A">
        <w:t xml:space="preserve">For definition see </w:t>
      </w:r>
      <w:hyperlink r:id="rId1" w:history="1">
        <w:r w:rsidR="00771787" w:rsidRPr="009E1E33">
          <w:rPr>
            <w:rStyle w:val="Hyperlink"/>
          </w:rPr>
          <w:t>Methodology document</w:t>
        </w:r>
      </w:hyperlink>
      <w:r w:rsidR="00771787" w:rsidRPr="00D3072A">
        <w:t>.</w:t>
      </w:r>
    </w:p>
  </w:footnote>
  <w:footnote w:id="8">
    <w:p w14:paraId="4F277218" w14:textId="4B02D0BA" w:rsidR="00211D87" w:rsidRDefault="00211D87">
      <w:pPr>
        <w:pStyle w:val="FootnoteText"/>
      </w:pPr>
      <w:r>
        <w:rPr>
          <w:rStyle w:val="FootnoteReference"/>
        </w:rPr>
        <w:footnoteRef/>
      </w:r>
      <w:r>
        <w:t xml:space="preserve"> </w:t>
      </w:r>
      <w:r w:rsidRPr="00211D87">
        <w:t>The sample size for respondents who identified their gender ‘in another way’ was too low to be statistically significant and therefore is not presented here.</w:t>
      </w:r>
    </w:p>
  </w:footnote>
  <w:footnote w:id="9">
    <w:p w14:paraId="2C36D5D5" w14:textId="0C047518" w:rsidR="00B47B45" w:rsidRDefault="00B47B45">
      <w:pPr>
        <w:pStyle w:val="FootnoteText"/>
      </w:pPr>
      <w:r>
        <w:rPr>
          <w:rStyle w:val="FootnoteReference"/>
        </w:rPr>
        <w:footnoteRef/>
      </w:r>
      <w:r>
        <w:t xml:space="preserve"> </w:t>
      </w:r>
      <w:r w:rsidR="00211D87" w:rsidRPr="00211D87">
        <w:t xml:space="preserve">Socio-economic group is a classification based on occupation maintained by the Market Research Society. Groups A and B are professional and managerial. Group </w:t>
      </w:r>
      <w:r w:rsidR="00211D87" w:rsidRPr="00F520F7">
        <w:t>C1</w:t>
      </w:r>
      <w:r w:rsidR="00211D87" w:rsidRPr="00211D87">
        <w:t xml:space="preserve"> is supervisory/clerical and students. Group </w:t>
      </w:r>
      <w:r w:rsidR="00211D87" w:rsidRPr="00F520F7">
        <w:t>C2</w:t>
      </w:r>
      <w:r w:rsidR="00211D87" w:rsidRPr="00211D87">
        <w:t xml:space="preserve"> is skilled manual. Groups D and E are semi-skilled and unskilled manual occupations, homemakers and people not in employment.</w:t>
      </w:r>
    </w:p>
  </w:footnote>
  <w:footnote w:id="10">
    <w:p w14:paraId="45CAE71C" w14:textId="51A13E1E" w:rsidR="00E25971" w:rsidRDefault="00E25971">
      <w:pPr>
        <w:pStyle w:val="FootnoteText"/>
      </w:pPr>
      <w:r>
        <w:rPr>
          <w:rStyle w:val="FootnoteReference"/>
        </w:rPr>
        <w:footnoteRef/>
      </w:r>
      <w:r>
        <w:t xml:space="preserve"> </w:t>
      </w:r>
      <w:r w:rsidRPr="00E25971">
        <w:t>Based on people who cycle at least once a week.</w:t>
      </w:r>
    </w:p>
  </w:footnote>
  <w:footnote w:id="11">
    <w:p w14:paraId="28A6E53B" w14:textId="185FC464" w:rsidR="00CD40CC" w:rsidRDefault="00CD40CC">
      <w:pPr>
        <w:pStyle w:val="FootnoteText"/>
      </w:pPr>
      <w:r>
        <w:rPr>
          <w:rStyle w:val="FootnoteReference"/>
        </w:rPr>
        <w:footnoteRef/>
      </w:r>
      <w:r>
        <w:t xml:space="preserve"> </w:t>
      </w:r>
      <w:r w:rsidR="00E25971" w:rsidRPr="00E25971">
        <w:t xml:space="preserve">See Bike Life </w:t>
      </w:r>
      <w:r w:rsidR="00E25971" w:rsidRPr="00F520F7">
        <w:t>2019</w:t>
      </w:r>
      <w:r w:rsidR="00E25971" w:rsidRPr="00E25971">
        <w:t xml:space="preserve"> UK report.</w:t>
      </w:r>
    </w:p>
  </w:footnote>
  <w:footnote w:id="12">
    <w:p w14:paraId="4D3F713B" w14:textId="088F5CB0" w:rsidR="0064455B" w:rsidRDefault="0064455B">
      <w:pPr>
        <w:pStyle w:val="FootnoteText"/>
      </w:pPr>
      <w:r>
        <w:rPr>
          <w:rStyle w:val="FootnoteReference"/>
        </w:rPr>
        <w:footnoteRef/>
      </w:r>
      <w:r>
        <w:t xml:space="preserve"> </w:t>
      </w:r>
      <w:r w:rsidR="00070DEB" w:rsidRPr="00070DEB">
        <w:t>Trips for enjoyment or fitness include adults and children (with and without adult accompaniment). School trips are shown separately for children only.</w:t>
      </w:r>
    </w:p>
  </w:footnote>
  <w:footnote w:id="13">
    <w:p w14:paraId="1AF03AAD" w14:textId="12F2085E" w:rsidR="0064455B" w:rsidRDefault="0064455B">
      <w:pPr>
        <w:pStyle w:val="FootnoteText"/>
      </w:pPr>
      <w:r>
        <w:rPr>
          <w:rStyle w:val="FootnoteReference"/>
        </w:rPr>
        <w:footnoteRef/>
      </w:r>
      <w:r>
        <w:t xml:space="preserve"> </w:t>
      </w:r>
      <w:r w:rsidRPr="0064455B">
        <w:t>Benefits have increased significantly, mainly because of increased costs of driving and greater traffic congestion.</w:t>
      </w:r>
    </w:p>
  </w:footnote>
  <w:footnote w:id="14">
    <w:p w14:paraId="112699B3" w14:textId="6C61AA68" w:rsidR="00C95FA5" w:rsidRDefault="00C95FA5">
      <w:pPr>
        <w:pStyle w:val="FootnoteText"/>
      </w:pPr>
      <w:r>
        <w:rPr>
          <w:rStyle w:val="FootnoteReference"/>
        </w:rPr>
        <w:footnoteRef/>
      </w:r>
      <w:r>
        <w:t xml:space="preserve"> </w:t>
      </w:r>
      <w:r w:rsidR="0064455B" w:rsidRPr="0064455B">
        <w:t>This includes trips walked or wheeled for enjoyment or fitness, and trips to destinations by people with and without a car.</w:t>
      </w:r>
    </w:p>
  </w:footnote>
  <w:footnote w:id="15">
    <w:p w14:paraId="42680DA9" w14:textId="74F100DD" w:rsidR="0099693E" w:rsidRDefault="0099693E">
      <w:pPr>
        <w:pStyle w:val="FootnoteText"/>
      </w:pPr>
      <w:r>
        <w:rPr>
          <w:rStyle w:val="FootnoteReference"/>
        </w:rPr>
        <w:footnoteRef/>
      </w:r>
      <w:r>
        <w:t xml:space="preserve"> </w:t>
      </w:r>
      <w:r w:rsidR="00C95FA5" w:rsidRPr="00C95FA5">
        <w:t>Based on WHO/Europe Health Economic Assessment Tool (HEAT), which enables an economic assessment of the health benefits of walking by estimating the value of reduced mortality resulting from specified amounts of walking.</w:t>
      </w:r>
    </w:p>
  </w:footnote>
  <w:footnote w:id="16">
    <w:p w14:paraId="2B0B0B1F" w14:textId="2AD0F70B" w:rsidR="0022216B" w:rsidRDefault="0022216B">
      <w:pPr>
        <w:pStyle w:val="FootnoteText"/>
      </w:pPr>
      <w:r>
        <w:rPr>
          <w:rStyle w:val="FootnoteReference"/>
        </w:rPr>
        <w:footnoteRef/>
      </w:r>
      <w:r>
        <w:t xml:space="preserve"> </w:t>
      </w:r>
      <w:r w:rsidR="0099693E" w:rsidRPr="0099693E">
        <w:t xml:space="preserve">Litman, </w:t>
      </w:r>
      <w:r w:rsidR="0099693E" w:rsidRPr="00F520F7">
        <w:t>2023</w:t>
      </w:r>
      <w:r w:rsidR="0099693E" w:rsidRPr="0099693E">
        <w:t xml:space="preserve">. Evaluating Transportation Land Use Impacts. Based upon Eric </w:t>
      </w:r>
      <w:proofErr w:type="spellStart"/>
      <w:r w:rsidR="0099693E" w:rsidRPr="0099693E">
        <w:t>Bruun</w:t>
      </w:r>
      <w:proofErr w:type="spellEnd"/>
      <w:r w:rsidR="0099693E" w:rsidRPr="0099693E">
        <w:t xml:space="preserve"> and </w:t>
      </w:r>
      <w:proofErr w:type="spellStart"/>
      <w:r w:rsidR="0099693E" w:rsidRPr="0099693E">
        <w:t>Vuchic</w:t>
      </w:r>
      <w:proofErr w:type="spellEnd"/>
      <w:r w:rsidR="0099693E" w:rsidRPr="0099693E">
        <w:t xml:space="preserve">, </w:t>
      </w:r>
      <w:r w:rsidR="0099693E" w:rsidRPr="00F520F7">
        <w:t>1995</w:t>
      </w:r>
      <w:r w:rsidR="0099693E" w:rsidRPr="0099693E">
        <w:t>. The Time-Area Concept.</w:t>
      </w:r>
    </w:p>
  </w:footnote>
  <w:footnote w:id="17">
    <w:p w14:paraId="55ACF841" w14:textId="77777777" w:rsidR="00BC50BB" w:rsidRDefault="00990F4A" w:rsidP="00BC50BB">
      <w:pPr>
        <w:pStyle w:val="FootnoteText"/>
      </w:pPr>
      <w:r>
        <w:rPr>
          <w:rStyle w:val="FootnoteReference"/>
        </w:rPr>
        <w:footnoteRef/>
      </w:r>
      <w:r>
        <w:t xml:space="preserve"> </w:t>
      </w:r>
      <w:r w:rsidR="00BC50BB">
        <w:t xml:space="preserve">Leisure trips include adults and children (with and without adult accompaniment). </w:t>
      </w:r>
    </w:p>
    <w:p w14:paraId="67FFE10E" w14:textId="67BCC421" w:rsidR="00990F4A" w:rsidRDefault="00BC50BB" w:rsidP="00BC50BB">
      <w:pPr>
        <w:pStyle w:val="FootnoteText"/>
      </w:pPr>
      <w:r>
        <w:t>Education trips are shown separately for adults and children. All other trips are just adults.</w:t>
      </w:r>
    </w:p>
  </w:footnote>
  <w:footnote w:id="18">
    <w:p w14:paraId="3324CAC7" w14:textId="45E00684" w:rsidR="00990F4A" w:rsidRDefault="00990F4A">
      <w:pPr>
        <w:pStyle w:val="FootnoteText"/>
      </w:pPr>
      <w:r>
        <w:rPr>
          <w:rStyle w:val="FootnoteReference"/>
        </w:rPr>
        <w:footnoteRef/>
      </w:r>
      <w:r>
        <w:t xml:space="preserve"> </w:t>
      </w:r>
      <w:r w:rsidRPr="00990F4A">
        <w:t>This includes trips cycled for enjoyment or fitness, and trips to destinations by people with and without a car.</w:t>
      </w:r>
    </w:p>
  </w:footnote>
  <w:footnote w:id="19">
    <w:p w14:paraId="5D51FA9C" w14:textId="2A01F67F" w:rsidR="004531CC" w:rsidRDefault="004531CC">
      <w:pPr>
        <w:pStyle w:val="FootnoteText"/>
      </w:pPr>
      <w:r>
        <w:rPr>
          <w:rStyle w:val="FootnoteReference"/>
        </w:rPr>
        <w:footnoteRef/>
      </w:r>
      <w:r>
        <w:t xml:space="preserve"> </w:t>
      </w:r>
      <w:r w:rsidR="00330836" w:rsidRPr="00330836">
        <w:t>Based on WHO/Europe Health Economic Assessment Tool (HEAT), which enables an economic assessment of the health benefits of cycling by estimating the value of reduced mortality resulting from specified amounts of cycling.</w:t>
      </w:r>
    </w:p>
  </w:footnote>
  <w:footnote w:id="20">
    <w:p w14:paraId="3D26A8E0" w14:textId="24506D5A" w:rsidR="00070DEB" w:rsidRDefault="00070DEB">
      <w:pPr>
        <w:pStyle w:val="FootnoteText"/>
      </w:pPr>
      <w:r>
        <w:rPr>
          <w:rStyle w:val="FootnoteReference"/>
        </w:rPr>
        <w:footnoteRef/>
      </w:r>
      <w:r>
        <w:t xml:space="preserve"> </w:t>
      </w:r>
      <w:r w:rsidR="004531CC" w:rsidRPr="004531CC">
        <w:t xml:space="preserve">Litman, </w:t>
      </w:r>
      <w:r w:rsidR="004531CC" w:rsidRPr="00F520F7">
        <w:t>2023</w:t>
      </w:r>
      <w:r w:rsidR="004531CC" w:rsidRPr="004531CC">
        <w:t xml:space="preserve">. Evaluating Transportation Land Use Impacts. Based upon Eric </w:t>
      </w:r>
      <w:proofErr w:type="spellStart"/>
      <w:r w:rsidR="004531CC" w:rsidRPr="004531CC">
        <w:t>Bruun</w:t>
      </w:r>
      <w:proofErr w:type="spellEnd"/>
      <w:r w:rsidR="004531CC" w:rsidRPr="004531CC">
        <w:t xml:space="preserve"> and </w:t>
      </w:r>
      <w:proofErr w:type="spellStart"/>
      <w:r w:rsidR="004531CC" w:rsidRPr="004531CC">
        <w:t>Vuchic</w:t>
      </w:r>
      <w:proofErr w:type="spellEnd"/>
      <w:r w:rsidR="004531CC" w:rsidRPr="004531CC">
        <w:t xml:space="preserve">, </w:t>
      </w:r>
      <w:r w:rsidR="004531CC" w:rsidRPr="00F520F7">
        <w:t>1995</w:t>
      </w:r>
      <w:r w:rsidR="004531CC" w:rsidRPr="004531CC">
        <w:t>. The Time-Area Concept.</w:t>
      </w:r>
    </w:p>
  </w:footnote>
  <w:footnote w:id="21">
    <w:p w14:paraId="1D0471E8" w14:textId="1FF1E31A" w:rsidR="001A36DF" w:rsidRDefault="001A36DF">
      <w:pPr>
        <w:pStyle w:val="FootnoteText"/>
      </w:pPr>
      <w:r>
        <w:rPr>
          <w:rStyle w:val="FootnoteReference"/>
        </w:rPr>
        <w:footnoteRef/>
      </w:r>
      <w:r>
        <w:t xml:space="preserve"> </w:t>
      </w:r>
      <w:r w:rsidR="00CE0D37" w:rsidRPr="00CE0D37">
        <w:t xml:space="preserve">Asher et al, </w:t>
      </w:r>
      <w:r w:rsidR="00CE0D37" w:rsidRPr="00F520F7">
        <w:t>2012</w:t>
      </w:r>
      <w:r w:rsidR="00CE0D37" w:rsidRPr="00CE0D37">
        <w:t>. Most older pedestrians are unable to cross the road in time: a cross-sectional study. Age and Ageing.</w:t>
      </w:r>
    </w:p>
  </w:footnote>
  <w:footnote w:id="22">
    <w:p w14:paraId="4877FB47" w14:textId="6823F755" w:rsidR="001A36DF" w:rsidRDefault="001A36DF">
      <w:pPr>
        <w:pStyle w:val="FootnoteText"/>
      </w:pPr>
      <w:r>
        <w:rPr>
          <w:rStyle w:val="FootnoteReference"/>
        </w:rPr>
        <w:footnoteRef/>
      </w:r>
      <w:r>
        <w:t xml:space="preserve"> </w:t>
      </w:r>
      <w:r w:rsidRPr="001A36DF">
        <w:t xml:space="preserve">Sustrans, </w:t>
      </w:r>
      <w:r w:rsidRPr="00F520F7">
        <w:t>2017</w:t>
      </w:r>
      <w:r w:rsidRPr="001A36DF">
        <w:t>. Linking Active Travel and Public Transport to Housing Growth and Planning.</w:t>
      </w:r>
    </w:p>
  </w:footnote>
  <w:footnote w:id="23">
    <w:p w14:paraId="6839D4BA" w14:textId="5448E535" w:rsidR="00892663" w:rsidRDefault="00892663">
      <w:pPr>
        <w:pStyle w:val="FootnoteText"/>
      </w:pPr>
      <w:r>
        <w:rPr>
          <w:rStyle w:val="FootnoteReference"/>
        </w:rPr>
        <w:footnoteRef/>
      </w:r>
      <w:r>
        <w:t xml:space="preserve"> </w:t>
      </w:r>
      <w:r w:rsidR="001A36DF" w:rsidRPr="001A36DF">
        <w:t>A minimum of three distinct types of cultural and leisure venues, like cafés, pubs, bingo halls, cinemas, museums.</w:t>
      </w:r>
    </w:p>
  </w:footnote>
  <w:footnote w:id="24">
    <w:p w14:paraId="3265D40F" w14:textId="6E0B5661" w:rsidR="00420A13" w:rsidRDefault="00420A13">
      <w:pPr>
        <w:pStyle w:val="FootnoteText"/>
      </w:pPr>
      <w:r>
        <w:rPr>
          <w:rStyle w:val="FootnoteReference"/>
        </w:rPr>
        <w:footnoteRef/>
      </w:r>
      <w:r>
        <w:t xml:space="preserve"> </w:t>
      </w:r>
      <w:r w:rsidR="00892663" w:rsidRPr="00892663">
        <w:t xml:space="preserve">OS source measurement now excludes grass verges, so is more accurate than in the </w:t>
      </w:r>
      <w:r w:rsidR="00892663" w:rsidRPr="00F520F7">
        <w:t>2021</w:t>
      </w:r>
      <w:r w:rsidR="00892663" w:rsidRPr="00892663">
        <w:t xml:space="preserve"> report. A and B roads are main roads. C roads and unclassified roads are more minor roads and often residential streets.</w:t>
      </w:r>
    </w:p>
  </w:footnote>
  <w:footnote w:id="25">
    <w:p w14:paraId="19DE87B5" w14:textId="18EDDEE3" w:rsidR="004F7973" w:rsidRDefault="004F7973">
      <w:pPr>
        <w:pStyle w:val="FootnoteText"/>
      </w:pPr>
      <w:r>
        <w:rPr>
          <w:rStyle w:val="FootnoteReference"/>
        </w:rPr>
        <w:footnoteRef/>
      </w:r>
      <w:r>
        <w:t xml:space="preserve"> </w:t>
      </w:r>
      <w:r w:rsidR="007D33AC" w:rsidRPr="007D33AC">
        <w:t xml:space="preserve">To ensure comparability, these figures are correct as of </w:t>
      </w:r>
      <w:r w:rsidR="007D33AC" w:rsidRPr="00A6542C">
        <w:rPr>
          <w:b/>
        </w:rPr>
        <w:t>31</w:t>
      </w:r>
      <w:r w:rsidR="007D33AC" w:rsidRPr="007D33AC">
        <w:t xml:space="preserve"> May </w:t>
      </w:r>
      <w:r w:rsidR="007D33AC" w:rsidRPr="00F520F7">
        <w:t>2023</w:t>
      </w:r>
      <w:r w:rsidR="007D33AC" w:rsidRPr="007D33AC">
        <w:t xml:space="preserve"> for all city reports.</w:t>
      </w:r>
    </w:p>
  </w:footnote>
  <w:footnote w:id="26">
    <w:p w14:paraId="7FB18F5A" w14:textId="7436796E" w:rsidR="004F7973" w:rsidRDefault="004F7973">
      <w:pPr>
        <w:pStyle w:val="FootnoteText"/>
      </w:pPr>
      <w:r>
        <w:rPr>
          <w:rStyle w:val="FootnoteReference"/>
        </w:rPr>
        <w:footnoteRef/>
      </w:r>
      <w:r>
        <w:t xml:space="preserve"> </w:t>
      </w:r>
      <w:r w:rsidRPr="00F520F7">
        <w:t>2023</w:t>
      </w:r>
      <w:r w:rsidRPr="004F7973">
        <w:t xml:space="preserve"> data covers July </w:t>
      </w:r>
      <w:r w:rsidRPr="00F520F7">
        <w:t>2022</w:t>
      </w:r>
      <w:r w:rsidRPr="004F7973">
        <w:t xml:space="preserve">-June </w:t>
      </w:r>
      <w:proofErr w:type="gramStart"/>
      <w:r w:rsidRPr="00F520F7">
        <w:t>2023</w:t>
      </w:r>
      <w:proofErr w:type="gramEnd"/>
      <w:r w:rsidRPr="004F7973">
        <w:t xml:space="preserve"> and </w:t>
      </w:r>
      <w:r w:rsidRPr="00F520F7">
        <w:t>2021</w:t>
      </w:r>
      <w:r w:rsidRPr="004F7973">
        <w:t xml:space="preserve"> data covers July </w:t>
      </w:r>
      <w:r w:rsidRPr="00F520F7">
        <w:t>2020</w:t>
      </w:r>
      <w:r w:rsidRPr="004F7973">
        <w:t xml:space="preserve">-June </w:t>
      </w:r>
      <w:r w:rsidRPr="00F520F7">
        <w:t>2021</w:t>
      </w:r>
      <w:r w:rsidRPr="004F7973">
        <w:t xml:space="preserve">. The scheme has been pared back since </w:t>
      </w:r>
      <w:r w:rsidRPr="00F520F7">
        <w:t>2021</w:t>
      </w:r>
      <w:r w:rsidRPr="004F7973">
        <w:t xml:space="preserve"> and now mainly supports Stirling University students.</w:t>
      </w:r>
    </w:p>
  </w:footnote>
  <w:footnote w:id="27">
    <w:p w14:paraId="4C1F0555" w14:textId="082AE1BE" w:rsidR="00096727" w:rsidRDefault="00096727">
      <w:pPr>
        <w:pStyle w:val="FootnoteText"/>
      </w:pPr>
      <w:r>
        <w:rPr>
          <w:rStyle w:val="FootnoteReference"/>
        </w:rPr>
        <w:footnoteRef/>
      </w:r>
      <w:r>
        <w:t xml:space="preserve"> </w:t>
      </w:r>
      <w:r w:rsidR="004F7973" w:rsidRPr="004F7973">
        <w:t>Credit to the Association of Cycle Traders (ACT) for their assistance with cycle shop locations and services offered.</w:t>
      </w:r>
    </w:p>
  </w:footnote>
  <w:footnote w:id="28">
    <w:p w14:paraId="30BF49A9" w14:textId="3F2A49E9" w:rsidR="00DD6153" w:rsidRDefault="00DD6153">
      <w:pPr>
        <w:pStyle w:val="FootnoteText"/>
      </w:pPr>
      <w:r>
        <w:rPr>
          <w:rStyle w:val="FootnoteReference"/>
        </w:rPr>
        <w:footnoteRef/>
      </w:r>
      <w:r>
        <w:t xml:space="preserve"> </w:t>
      </w:r>
      <w:r w:rsidRPr="00DD6153">
        <w:t xml:space="preserve">Based on analysis by </w:t>
      </w:r>
      <w:proofErr w:type="spellStart"/>
      <w:r w:rsidRPr="00DD6153">
        <w:t>CycleStreets</w:t>
      </w:r>
      <w:proofErr w:type="spellEnd"/>
      <w:r w:rsidRPr="00DD6153">
        <w:t xml:space="preserve"> </w:t>
      </w:r>
      <w:hyperlink r:id="rId2" w:tooltip="Low-traffic neighbourhoods and modal filters map" w:history="1">
        <w:r w:rsidRPr="00E96E08">
          <w:rPr>
            <w:rStyle w:val="Hyperlink"/>
          </w:rPr>
          <w:t>www.lowtrafficneighbourhoods.org</w:t>
        </w:r>
      </w:hyperlink>
      <w:r w:rsidRPr="00DD6153">
        <w:t>. Unclassified roads are all public roads that are neither motorways, A, B nor C roads.</w:t>
      </w:r>
    </w:p>
  </w:footnote>
  <w:footnote w:id="29">
    <w:p w14:paraId="61C0ECB9" w14:textId="05045DDA" w:rsidR="00A61EB9" w:rsidRDefault="00A61EB9">
      <w:pPr>
        <w:pStyle w:val="FootnoteText"/>
      </w:pPr>
      <w:r>
        <w:rPr>
          <w:rStyle w:val="FootnoteReference"/>
        </w:rPr>
        <w:footnoteRef/>
      </w:r>
      <w:r>
        <w:t xml:space="preserve"> </w:t>
      </w:r>
      <w:r w:rsidR="00DD6153" w:rsidRPr="00DD6153">
        <w:t>Excludes motorways.</w:t>
      </w:r>
    </w:p>
  </w:footnote>
  <w:footnote w:id="30">
    <w:p w14:paraId="44C88A1F" w14:textId="64E754A5" w:rsidR="0020403F" w:rsidRDefault="0020403F">
      <w:pPr>
        <w:pStyle w:val="FootnoteText"/>
      </w:pPr>
      <w:r>
        <w:rPr>
          <w:rStyle w:val="FootnoteReference"/>
        </w:rPr>
        <w:footnoteRef/>
      </w:r>
      <w:r>
        <w:t xml:space="preserve"> </w:t>
      </w:r>
      <w:r w:rsidR="00A61EB9" w:rsidRPr="00A61EB9">
        <w:t xml:space="preserve">Children’s Independent Mobility: an international comparison and recommendations for action, </w:t>
      </w:r>
      <w:r w:rsidR="00A61EB9" w:rsidRPr="00F520F7">
        <w:t>2015</w:t>
      </w:r>
      <w:r w:rsidR="00A61EB9" w:rsidRPr="00A61EB9">
        <w:t>.</w:t>
      </w:r>
    </w:p>
  </w:footnote>
  <w:footnote w:id="31">
    <w:p w14:paraId="249E8D56" w14:textId="034D8EF7" w:rsidR="00347BDB" w:rsidRDefault="00347BDB">
      <w:pPr>
        <w:pStyle w:val="FootnoteText"/>
      </w:pPr>
      <w:r>
        <w:rPr>
          <w:rStyle w:val="FootnoteReference"/>
        </w:rPr>
        <w:footnoteRef/>
      </w:r>
      <w:r>
        <w:t xml:space="preserve"> </w:t>
      </w:r>
      <w:r w:rsidR="0020403F" w:rsidRPr="0020403F">
        <w:t xml:space="preserve">Figure given is correct as of </w:t>
      </w:r>
      <w:r w:rsidR="0020403F" w:rsidRPr="008378EA">
        <w:rPr>
          <w:bCs/>
        </w:rPr>
        <w:t>31</w:t>
      </w:r>
      <w:r w:rsidR="0020403F" w:rsidRPr="0020403F">
        <w:t xml:space="preserve"> May </w:t>
      </w:r>
      <w:r w:rsidR="0020403F" w:rsidRPr="00F520F7">
        <w:t>2023</w:t>
      </w:r>
      <w:r w:rsidR="0020403F" w:rsidRPr="0020403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0C2"/>
    <w:multiLevelType w:val="hybridMultilevel"/>
    <w:tmpl w:val="4C2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572"/>
    <w:multiLevelType w:val="hybridMultilevel"/>
    <w:tmpl w:val="D2A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F1F2D"/>
    <w:multiLevelType w:val="hybridMultilevel"/>
    <w:tmpl w:val="7A6E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92582"/>
    <w:multiLevelType w:val="hybridMultilevel"/>
    <w:tmpl w:val="2F26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5943"/>
    <w:multiLevelType w:val="hybridMultilevel"/>
    <w:tmpl w:val="3C8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1DE1"/>
    <w:multiLevelType w:val="hybridMultilevel"/>
    <w:tmpl w:val="CA0A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4"/>
  </w:num>
  <w:num w:numId="2" w16cid:durableId="1627928061">
    <w:abstractNumId w:val="16"/>
  </w:num>
  <w:num w:numId="3" w16cid:durableId="38481125">
    <w:abstractNumId w:val="2"/>
  </w:num>
  <w:num w:numId="4" w16cid:durableId="194849973">
    <w:abstractNumId w:val="15"/>
  </w:num>
  <w:num w:numId="5" w16cid:durableId="1475030026">
    <w:abstractNumId w:val="10"/>
  </w:num>
  <w:num w:numId="6" w16cid:durableId="664208207">
    <w:abstractNumId w:val="1"/>
  </w:num>
  <w:num w:numId="7" w16cid:durableId="1096369470">
    <w:abstractNumId w:val="9"/>
  </w:num>
  <w:num w:numId="8" w16cid:durableId="320624673">
    <w:abstractNumId w:val="6"/>
  </w:num>
  <w:num w:numId="9" w16cid:durableId="984354044">
    <w:abstractNumId w:val="12"/>
  </w:num>
  <w:num w:numId="10" w16cid:durableId="761755743">
    <w:abstractNumId w:val="4"/>
  </w:num>
  <w:num w:numId="11" w16cid:durableId="217015647">
    <w:abstractNumId w:val="7"/>
  </w:num>
  <w:num w:numId="12" w16cid:durableId="663582461">
    <w:abstractNumId w:val="0"/>
  </w:num>
  <w:num w:numId="13" w16cid:durableId="499852738">
    <w:abstractNumId w:val="11"/>
  </w:num>
  <w:num w:numId="14" w16cid:durableId="77337357">
    <w:abstractNumId w:val="3"/>
  </w:num>
  <w:num w:numId="15" w16cid:durableId="2360090">
    <w:abstractNumId w:val="8"/>
  </w:num>
  <w:num w:numId="16" w16cid:durableId="1300380981">
    <w:abstractNumId w:val="13"/>
  </w:num>
  <w:num w:numId="17" w16cid:durableId="27815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0412"/>
    <w:rsid w:val="00017ABD"/>
    <w:rsid w:val="00032319"/>
    <w:rsid w:val="00033135"/>
    <w:rsid w:val="00045C49"/>
    <w:rsid w:val="000463CB"/>
    <w:rsid w:val="00054F8C"/>
    <w:rsid w:val="00056115"/>
    <w:rsid w:val="00064465"/>
    <w:rsid w:val="00070AC6"/>
    <w:rsid w:val="00070DEB"/>
    <w:rsid w:val="000762B1"/>
    <w:rsid w:val="00076CB3"/>
    <w:rsid w:val="00076E9C"/>
    <w:rsid w:val="00084747"/>
    <w:rsid w:val="00087372"/>
    <w:rsid w:val="00087D81"/>
    <w:rsid w:val="00092536"/>
    <w:rsid w:val="00094666"/>
    <w:rsid w:val="000960A4"/>
    <w:rsid w:val="000963B9"/>
    <w:rsid w:val="00096727"/>
    <w:rsid w:val="000A00D4"/>
    <w:rsid w:val="000A081D"/>
    <w:rsid w:val="000A0E00"/>
    <w:rsid w:val="000A1247"/>
    <w:rsid w:val="000A18AA"/>
    <w:rsid w:val="000A4026"/>
    <w:rsid w:val="000A60F3"/>
    <w:rsid w:val="000B0A9C"/>
    <w:rsid w:val="000B18B8"/>
    <w:rsid w:val="000B2016"/>
    <w:rsid w:val="000C12E1"/>
    <w:rsid w:val="000C1D7E"/>
    <w:rsid w:val="000D5370"/>
    <w:rsid w:val="000E0694"/>
    <w:rsid w:val="000E1F80"/>
    <w:rsid w:val="000E54C2"/>
    <w:rsid w:val="000E6B50"/>
    <w:rsid w:val="000E6B5F"/>
    <w:rsid w:val="000E70ED"/>
    <w:rsid w:val="000F1B37"/>
    <w:rsid w:val="000F20FE"/>
    <w:rsid w:val="000F2CDD"/>
    <w:rsid w:val="000F4D63"/>
    <w:rsid w:val="001071E1"/>
    <w:rsid w:val="00110973"/>
    <w:rsid w:val="001162AD"/>
    <w:rsid w:val="00117931"/>
    <w:rsid w:val="001212B6"/>
    <w:rsid w:val="00122EB3"/>
    <w:rsid w:val="001254EE"/>
    <w:rsid w:val="001258AA"/>
    <w:rsid w:val="0013567D"/>
    <w:rsid w:val="00136D37"/>
    <w:rsid w:val="00151673"/>
    <w:rsid w:val="00156A09"/>
    <w:rsid w:val="001642EF"/>
    <w:rsid w:val="00170FB6"/>
    <w:rsid w:val="0018634A"/>
    <w:rsid w:val="00190CA2"/>
    <w:rsid w:val="001944D9"/>
    <w:rsid w:val="0019656E"/>
    <w:rsid w:val="001A36DF"/>
    <w:rsid w:val="001A4D53"/>
    <w:rsid w:val="001A6432"/>
    <w:rsid w:val="001B524E"/>
    <w:rsid w:val="001B6DC0"/>
    <w:rsid w:val="001C1CDA"/>
    <w:rsid w:val="001D1C37"/>
    <w:rsid w:val="001D1E14"/>
    <w:rsid w:val="001D3F05"/>
    <w:rsid w:val="001D5495"/>
    <w:rsid w:val="001E2A68"/>
    <w:rsid w:val="001E6051"/>
    <w:rsid w:val="001E64CF"/>
    <w:rsid w:val="0020403F"/>
    <w:rsid w:val="00206ABE"/>
    <w:rsid w:val="00206E0B"/>
    <w:rsid w:val="00211215"/>
    <w:rsid w:val="00211D87"/>
    <w:rsid w:val="00211FB5"/>
    <w:rsid w:val="00212BCB"/>
    <w:rsid w:val="00213F23"/>
    <w:rsid w:val="00217BFC"/>
    <w:rsid w:val="0022216B"/>
    <w:rsid w:val="00227C7A"/>
    <w:rsid w:val="0023019D"/>
    <w:rsid w:val="00231518"/>
    <w:rsid w:val="00236D83"/>
    <w:rsid w:val="002419F1"/>
    <w:rsid w:val="0024756F"/>
    <w:rsid w:val="00252C24"/>
    <w:rsid w:val="002546BC"/>
    <w:rsid w:val="00261643"/>
    <w:rsid w:val="00265553"/>
    <w:rsid w:val="00265986"/>
    <w:rsid w:val="00274558"/>
    <w:rsid w:val="002808B5"/>
    <w:rsid w:val="00281EEA"/>
    <w:rsid w:val="0028231C"/>
    <w:rsid w:val="002851D8"/>
    <w:rsid w:val="0028628B"/>
    <w:rsid w:val="002A0536"/>
    <w:rsid w:val="002A0C21"/>
    <w:rsid w:val="002A5AB1"/>
    <w:rsid w:val="002B5746"/>
    <w:rsid w:val="002B75C6"/>
    <w:rsid w:val="002D1F4E"/>
    <w:rsid w:val="002D245F"/>
    <w:rsid w:val="002D2E78"/>
    <w:rsid w:val="002D30A7"/>
    <w:rsid w:val="002D7EC3"/>
    <w:rsid w:val="002E60BA"/>
    <w:rsid w:val="002E70B4"/>
    <w:rsid w:val="002F0F8B"/>
    <w:rsid w:val="002F1717"/>
    <w:rsid w:val="002F414A"/>
    <w:rsid w:val="0030148D"/>
    <w:rsid w:val="00305D33"/>
    <w:rsid w:val="0031665A"/>
    <w:rsid w:val="00317F27"/>
    <w:rsid w:val="003226AC"/>
    <w:rsid w:val="00322E20"/>
    <w:rsid w:val="003254C3"/>
    <w:rsid w:val="00327DDB"/>
    <w:rsid w:val="00330836"/>
    <w:rsid w:val="003347E7"/>
    <w:rsid w:val="00336F92"/>
    <w:rsid w:val="00337160"/>
    <w:rsid w:val="0034318D"/>
    <w:rsid w:val="003437F0"/>
    <w:rsid w:val="00347BDB"/>
    <w:rsid w:val="003501BF"/>
    <w:rsid w:val="00352747"/>
    <w:rsid w:val="00352AB4"/>
    <w:rsid w:val="003530FC"/>
    <w:rsid w:val="00354C9D"/>
    <w:rsid w:val="00362D0D"/>
    <w:rsid w:val="00367636"/>
    <w:rsid w:val="00367979"/>
    <w:rsid w:val="003719E0"/>
    <w:rsid w:val="00371F93"/>
    <w:rsid w:val="00372363"/>
    <w:rsid w:val="00375109"/>
    <w:rsid w:val="003842B2"/>
    <w:rsid w:val="00384EF2"/>
    <w:rsid w:val="003875E6"/>
    <w:rsid w:val="0038772A"/>
    <w:rsid w:val="00395E28"/>
    <w:rsid w:val="003A31C3"/>
    <w:rsid w:val="003A4EAD"/>
    <w:rsid w:val="003A55AF"/>
    <w:rsid w:val="003A5F15"/>
    <w:rsid w:val="003A7487"/>
    <w:rsid w:val="003B3627"/>
    <w:rsid w:val="003B3B2A"/>
    <w:rsid w:val="003B4870"/>
    <w:rsid w:val="003C2505"/>
    <w:rsid w:val="003D5422"/>
    <w:rsid w:val="003D5B2D"/>
    <w:rsid w:val="003D6CA1"/>
    <w:rsid w:val="003F4CE9"/>
    <w:rsid w:val="003F57CE"/>
    <w:rsid w:val="003F6FFA"/>
    <w:rsid w:val="004004E7"/>
    <w:rsid w:val="0040181A"/>
    <w:rsid w:val="00403585"/>
    <w:rsid w:val="0040731F"/>
    <w:rsid w:val="00410D58"/>
    <w:rsid w:val="00413A33"/>
    <w:rsid w:val="00414DA5"/>
    <w:rsid w:val="00416DA5"/>
    <w:rsid w:val="00420A13"/>
    <w:rsid w:val="00422803"/>
    <w:rsid w:val="004248BE"/>
    <w:rsid w:val="004308C5"/>
    <w:rsid w:val="004344D2"/>
    <w:rsid w:val="00434EF7"/>
    <w:rsid w:val="00436AFD"/>
    <w:rsid w:val="00436C28"/>
    <w:rsid w:val="00440AC4"/>
    <w:rsid w:val="00442962"/>
    <w:rsid w:val="0045186C"/>
    <w:rsid w:val="004531CC"/>
    <w:rsid w:val="00457467"/>
    <w:rsid w:val="00463277"/>
    <w:rsid w:val="00465075"/>
    <w:rsid w:val="004668ED"/>
    <w:rsid w:val="00473458"/>
    <w:rsid w:val="00495252"/>
    <w:rsid w:val="004A5381"/>
    <w:rsid w:val="004B2D08"/>
    <w:rsid w:val="004B6C6C"/>
    <w:rsid w:val="004C087C"/>
    <w:rsid w:val="004C0EEE"/>
    <w:rsid w:val="004C3C10"/>
    <w:rsid w:val="004C4C98"/>
    <w:rsid w:val="004C63CA"/>
    <w:rsid w:val="004D07C9"/>
    <w:rsid w:val="004D2F35"/>
    <w:rsid w:val="004E043E"/>
    <w:rsid w:val="004E3568"/>
    <w:rsid w:val="004F0751"/>
    <w:rsid w:val="004F7973"/>
    <w:rsid w:val="005032A9"/>
    <w:rsid w:val="00505F49"/>
    <w:rsid w:val="00525F99"/>
    <w:rsid w:val="0053061A"/>
    <w:rsid w:val="005351B5"/>
    <w:rsid w:val="005422AE"/>
    <w:rsid w:val="005439CE"/>
    <w:rsid w:val="00544B10"/>
    <w:rsid w:val="0054761D"/>
    <w:rsid w:val="0054795F"/>
    <w:rsid w:val="00553403"/>
    <w:rsid w:val="00560123"/>
    <w:rsid w:val="0056013A"/>
    <w:rsid w:val="00572987"/>
    <w:rsid w:val="00574FF7"/>
    <w:rsid w:val="005779B3"/>
    <w:rsid w:val="00582D41"/>
    <w:rsid w:val="00583A0A"/>
    <w:rsid w:val="0058795D"/>
    <w:rsid w:val="005915B9"/>
    <w:rsid w:val="005916E4"/>
    <w:rsid w:val="005A00FD"/>
    <w:rsid w:val="005A3032"/>
    <w:rsid w:val="005A6CDD"/>
    <w:rsid w:val="005B1117"/>
    <w:rsid w:val="005B3E72"/>
    <w:rsid w:val="005B6A6D"/>
    <w:rsid w:val="005C407A"/>
    <w:rsid w:val="005C4A25"/>
    <w:rsid w:val="005C570B"/>
    <w:rsid w:val="005C5D6A"/>
    <w:rsid w:val="005D280A"/>
    <w:rsid w:val="005D2861"/>
    <w:rsid w:val="005E1000"/>
    <w:rsid w:val="005E231C"/>
    <w:rsid w:val="005E25EA"/>
    <w:rsid w:val="005E4444"/>
    <w:rsid w:val="005E7528"/>
    <w:rsid w:val="005F45E5"/>
    <w:rsid w:val="006102EB"/>
    <w:rsid w:val="006108A5"/>
    <w:rsid w:val="00611C66"/>
    <w:rsid w:val="006132C0"/>
    <w:rsid w:val="006132E8"/>
    <w:rsid w:val="006157B5"/>
    <w:rsid w:val="00615D76"/>
    <w:rsid w:val="00617AE5"/>
    <w:rsid w:val="006257D2"/>
    <w:rsid w:val="00627CF7"/>
    <w:rsid w:val="00631505"/>
    <w:rsid w:val="006324A6"/>
    <w:rsid w:val="00633255"/>
    <w:rsid w:val="00643B62"/>
    <w:rsid w:val="0064455B"/>
    <w:rsid w:val="00657717"/>
    <w:rsid w:val="00661016"/>
    <w:rsid w:val="00663EDD"/>
    <w:rsid w:val="00667ECC"/>
    <w:rsid w:val="00681EA4"/>
    <w:rsid w:val="00685223"/>
    <w:rsid w:val="00690CC7"/>
    <w:rsid w:val="00693F61"/>
    <w:rsid w:val="00696265"/>
    <w:rsid w:val="006A35C1"/>
    <w:rsid w:val="006A4690"/>
    <w:rsid w:val="006A65D8"/>
    <w:rsid w:val="006B0FE2"/>
    <w:rsid w:val="006B1723"/>
    <w:rsid w:val="006B530C"/>
    <w:rsid w:val="006B6E73"/>
    <w:rsid w:val="006C373A"/>
    <w:rsid w:val="006C4672"/>
    <w:rsid w:val="006C5311"/>
    <w:rsid w:val="006D2093"/>
    <w:rsid w:val="006D25E3"/>
    <w:rsid w:val="006D3A6F"/>
    <w:rsid w:val="006D3C15"/>
    <w:rsid w:val="006D7223"/>
    <w:rsid w:val="006D759F"/>
    <w:rsid w:val="006E116C"/>
    <w:rsid w:val="006E43D6"/>
    <w:rsid w:val="006F5FAD"/>
    <w:rsid w:val="006F6DE4"/>
    <w:rsid w:val="0070294B"/>
    <w:rsid w:val="007029BB"/>
    <w:rsid w:val="007062FF"/>
    <w:rsid w:val="00726B5F"/>
    <w:rsid w:val="00741515"/>
    <w:rsid w:val="007416D3"/>
    <w:rsid w:val="00741D16"/>
    <w:rsid w:val="007534EB"/>
    <w:rsid w:val="00760611"/>
    <w:rsid w:val="00760E88"/>
    <w:rsid w:val="00760F53"/>
    <w:rsid w:val="007679E6"/>
    <w:rsid w:val="0077106E"/>
    <w:rsid w:val="00771787"/>
    <w:rsid w:val="0077248C"/>
    <w:rsid w:val="00784AA6"/>
    <w:rsid w:val="00786181"/>
    <w:rsid w:val="00790B8D"/>
    <w:rsid w:val="00793790"/>
    <w:rsid w:val="007A0DF2"/>
    <w:rsid w:val="007A0FED"/>
    <w:rsid w:val="007C07B3"/>
    <w:rsid w:val="007C07F8"/>
    <w:rsid w:val="007C4BE8"/>
    <w:rsid w:val="007D2C39"/>
    <w:rsid w:val="007D33AC"/>
    <w:rsid w:val="007D3858"/>
    <w:rsid w:val="007D3D10"/>
    <w:rsid w:val="007D42DD"/>
    <w:rsid w:val="007D7345"/>
    <w:rsid w:val="007E5B88"/>
    <w:rsid w:val="007F0209"/>
    <w:rsid w:val="007F0EC8"/>
    <w:rsid w:val="007F24FD"/>
    <w:rsid w:val="00802FD6"/>
    <w:rsid w:val="00812BF7"/>
    <w:rsid w:val="008141F2"/>
    <w:rsid w:val="008152BC"/>
    <w:rsid w:val="008174B8"/>
    <w:rsid w:val="00820DC6"/>
    <w:rsid w:val="00820DE7"/>
    <w:rsid w:val="008213AA"/>
    <w:rsid w:val="00821C5E"/>
    <w:rsid w:val="00823AEE"/>
    <w:rsid w:val="00825E13"/>
    <w:rsid w:val="00826EAD"/>
    <w:rsid w:val="00827AE7"/>
    <w:rsid w:val="0083155E"/>
    <w:rsid w:val="0083285C"/>
    <w:rsid w:val="0083329D"/>
    <w:rsid w:val="008352F7"/>
    <w:rsid w:val="008378EA"/>
    <w:rsid w:val="00840F3B"/>
    <w:rsid w:val="008558C7"/>
    <w:rsid w:val="00855E3E"/>
    <w:rsid w:val="00856355"/>
    <w:rsid w:val="00862834"/>
    <w:rsid w:val="00863066"/>
    <w:rsid w:val="00865734"/>
    <w:rsid w:val="0086620D"/>
    <w:rsid w:val="00875020"/>
    <w:rsid w:val="008762FB"/>
    <w:rsid w:val="00881ED0"/>
    <w:rsid w:val="00883E67"/>
    <w:rsid w:val="008909FB"/>
    <w:rsid w:val="00892663"/>
    <w:rsid w:val="00893A37"/>
    <w:rsid w:val="00893F4A"/>
    <w:rsid w:val="008A6488"/>
    <w:rsid w:val="008A6854"/>
    <w:rsid w:val="008A7468"/>
    <w:rsid w:val="008B2FF1"/>
    <w:rsid w:val="008C6781"/>
    <w:rsid w:val="008D2C9A"/>
    <w:rsid w:val="008D3654"/>
    <w:rsid w:val="008D4F3A"/>
    <w:rsid w:val="008D67C5"/>
    <w:rsid w:val="008E1CEA"/>
    <w:rsid w:val="008F4E25"/>
    <w:rsid w:val="009003ED"/>
    <w:rsid w:val="00913961"/>
    <w:rsid w:val="00914F43"/>
    <w:rsid w:val="0091591A"/>
    <w:rsid w:val="0091603D"/>
    <w:rsid w:val="00916E95"/>
    <w:rsid w:val="00916EDE"/>
    <w:rsid w:val="00920D2F"/>
    <w:rsid w:val="00932F8B"/>
    <w:rsid w:val="0093342B"/>
    <w:rsid w:val="00934D85"/>
    <w:rsid w:val="00935AD0"/>
    <w:rsid w:val="00935D85"/>
    <w:rsid w:val="00942201"/>
    <w:rsid w:val="00945B21"/>
    <w:rsid w:val="00946E8A"/>
    <w:rsid w:val="00952EAF"/>
    <w:rsid w:val="00960FA2"/>
    <w:rsid w:val="00964F89"/>
    <w:rsid w:val="0097285D"/>
    <w:rsid w:val="00972E98"/>
    <w:rsid w:val="00973E8E"/>
    <w:rsid w:val="00975354"/>
    <w:rsid w:val="00984C7D"/>
    <w:rsid w:val="00990F4A"/>
    <w:rsid w:val="0099693E"/>
    <w:rsid w:val="00997608"/>
    <w:rsid w:val="00997DF1"/>
    <w:rsid w:val="009B01CE"/>
    <w:rsid w:val="009B6979"/>
    <w:rsid w:val="009C2CE3"/>
    <w:rsid w:val="009C57D1"/>
    <w:rsid w:val="009D3DA5"/>
    <w:rsid w:val="009D654D"/>
    <w:rsid w:val="009E1E33"/>
    <w:rsid w:val="009E5B5F"/>
    <w:rsid w:val="009E6176"/>
    <w:rsid w:val="009E62B2"/>
    <w:rsid w:val="009E6E7C"/>
    <w:rsid w:val="009F071B"/>
    <w:rsid w:val="009F1434"/>
    <w:rsid w:val="009F3DF4"/>
    <w:rsid w:val="009F79AC"/>
    <w:rsid w:val="00A01996"/>
    <w:rsid w:val="00A11FE0"/>
    <w:rsid w:val="00A12A6D"/>
    <w:rsid w:val="00A154B5"/>
    <w:rsid w:val="00A156BC"/>
    <w:rsid w:val="00A16733"/>
    <w:rsid w:val="00A1703F"/>
    <w:rsid w:val="00A20A66"/>
    <w:rsid w:val="00A2109E"/>
    <w:rsid w:val="00A21326"/>
    <w:rsid w:val="00A23D7F"/>
    <w:rsid w:val="00A31F10"/>
    <w:rsid w:val="00A336FA"/>
    <w:rsid w:val="00A3479F"/>
    <w:rsid w:val="00A350EF"/>
    <w:rsid w:val="00A41C1D"/>
    <w:rsid w:val="00A43017"/>
    <w:rsid w:val="00A51F9C"/>
    <w:rsid w:val="00A54B50"/>
    <w:rsid w:val="00A5531A"/>
    <w:rsid w:val="00A57B76"/>
    <w:rsid w:val="00A618CD"/>
    <w:rsid w:val="00A61EB9"/>
    <w:rsid w:val="00A6542C"/>
    <w:rsid w:val="00A719E1"/>
    <w:rsid w:val="00A7273C"/>
    <w:rsid w:val="00A76CB5"/>
    <w:rsid w:val="00A80005"/>
    <w:rsid w:val="00A8085C"/>
    <w:rsid w:val="00A841B7"/>
    <w:rsid w:val="00A853BB"/>
    <w:rsid w:val="00A9567B"/>
    <w:rsid w:val="00A95F13"/>
    <w:rsid w:val="00AA35D4"/>
    <w:rsid w:val="00AA592B"/>
    <w:rsid w:val="00AA6273"/>
    <w:rsid w:val="00AA71F9"/>
    <w:rsid w:val="00AA7E9B"/>
    <w:rsid w:val="00AB3087"/>
    <w:rsid w:val="00AB442C"/>
    <w:rsid w:val="00AB5514"/>
    <w:rsid w:val="00AC13AC"/>
    <w:rsid w:val="00AC50AD"/>
    <w:rsid w:val="00AC5319"/>
    <w:rsid w:val="00AD08C9"/>
    <w:rsid w:val="00AD5ECF"/>
    <w:rsid w:val="00AD67EB"/>
    <w:rsid w:val="00B00A04"/>
    <w:rsid w:val="00B0156E"/>
    <w:rsid w:val="00B05489"/>
    <w:rsid w:val="00B13467"/>
    <w:rsid w:val="00B1408B"/>
    <w:rsid w:val="00B15819"/>
    <w:rsid w:val="00B17344"/>
    <w:rsid w:val="00B20945"/>
    <w:rsid w:val="00B213DA"/>
    <w:rsid w:val="00B30D56"/>
    <w:rsid w:val="00B32C27"/>
    <w:rsid w:val="00B3312F"/>
    <w:rsid w:val="00B4601E"/>
    <w:rsid w:val="00B460F2"/>
    <w:rsid w:val="00B479EC"/>
    <w:rsid w:val="00B47B45"/>
    <w:rsid w:val="00B55030"/>
    <w:rsid w:val="00B554B4"/>
    <w:rsid w:val="00B62447"/>
    <w:rsid w:val="00B72796"/>
    <w:rsid w:val="00B736CB"/>
    <w:rsid w:val="00B73AD7"/>
    <w:rsid w:val="00B74437"/>
    <w:rsid w:val="00B74571"/>
    <w:rsid w:val="00B83004"/>
    <w:rsid w:val="00B8318E"/>
    <w:rsid w:val="00B87ADB"/>
    <w:rsid w:val="00BA41D9"/>
    <w:rsid w:val="00BA6451"/>
    <w:rsid w:val="00BA6C88"/>
    <w:rsid w:val="00BA73BA"/>
    <w:rsid w:val="00BB1AA6"/>
    <w:rsid w:val="00BC2B32"/>
    <w:rsid w:val="00BC50BB"/>
    <w:rsid w:val="00BC6878"/>
    <w:rsid w:val="00BC7CBC"/>
    <w:rsid w:val="00BD1375"/>
    <w:rsid w:val="00BD3CD6"/>
    <w:rsid w:val="00BD4FB8"/>
    <w:rsid w:val="00BE0C28"/>
    <w:rsid w:val="00BE357B"/>
    <w:rsid w:val="00BF2780"/>
    <w:rsid w:val="00BF623E"/>
    <w:rsid w:val="00BF6283"/>
    <w:rsid w:val="00C027CC"/>
    <w:rsid w:val="00C02FAD"/>
    <w:rsid w:val="00C05F8A"/>
    <w:rsid w:val="00C11717"/>
    <w:rsid w:val="00C139F4"/>
    <w:rsid w:val="00C16EE2"/>
    <w:rsid w:val="00C17FC0"/>
    <w:rsid w:val="00C22262"/>
    <w:rsid w:val="00C24D36"/>
    <w:rsid w:val="00C26763"/>
    <w:rsid w:val="00C2747C"/>
    <w:rsid w:val="00C301A0"/>
    <w:rsid w:val="00C35E4D"/>
    <w:rsid w:val="00C3608B"/>
    <w:rsid w:val="00C36273"/>
    <w:rsid w:val="00C36A78"/>
    <w:rsid w:val="00C41991"/>
    <w:rsid w:val="00C42834"/>
    <w:rsid w:val="00C43AB2"/>
    <w:rsid w:val="00C46DB9"/>
    <w:rsid w:val="00C55C95"/>
    <w:rsid w:val="00C621BD"/>
    <w:rsid w:val="00C66B1D"/>
    <w:rsid w:val="00C73359"/>
    <w:rsid w:val="00C739CE"/>
    <w:rsid w:val="00C7409E"/>
    <w:rsid w:val="00C74AE5"/>
    <w:rsid w:val="00C7705B"/>
    <w:rsid w:val="00C77846"/>
    <w:rsid w:val="00C82F86"/>
    <w:rsid w:val="00C8472C"/>
    <w:rsid w:val="00C8537D"/>
    <w:rsid w:val="00C86DE7"/>
    <w:rsid w:val="00C90035"/>
    <w:rsid w:val="00C93A16"/>
    <w:rsid w:val="00C95FA5"/>
    <w:rsid w:val="00C968F4"/>
    <w:rsid w:val="00CB0E77"/>
    <w:rsid w:val="00CB6325"/>
    <w:rsid w:val="00CB78B9"/>
    <w:rsid w:val="00CC05CE"/>
    <w:rsid w:val="00CC0EBB"/>
    <w:rsid w:val="00CC6FEB"/>
    <w:rsid w:val="00CD40CC"/>
    <w:rsid w:val="00CD541B"/>
    <w:rsid w:val="00CD7AEC"/>
    <w:rsid w:val="00CE067A"/>
    <w:rsid w:val="00CE0D37"/>
    <w:rsid w:val="00CE204F"/>
    <w:rsid w:val="00CE23B1"/>
    <w:rsid w:val="00CE4F1F"/>
    <w:rsid w:val="00CF256B"/>
    <w:rsid w:val="00CF2F9F"/>
    <w:rsid w:val="00CF4DB6"/>
    <w:rsid w:val="00CF7EAC"/>
    <w:rsid w:val="00D006B2"/>
    <w:rsid w:val="00D03CB0"/>
    <w:rsid w:val="00D05C68"/>
    <w:rsid w:val="00D1692B"/>
    <w:rsid w:val="00D20355"/>
    <w:rsid w:val="00D3072A"/>
    <w:rsid w:val="00D309E2"/>
    <w:rsid w:val="00D31EA0"/>
    <w:rsid w:val="00D31FDD"/>
    <w:rsid w:val="00D33CF6"/>
    <w:rsid w:val="00D56D4F"/>
    <w:rsid w:val="00D57C90"/>
    <w:rsid w:val="00D6296A"/>
    <w:rsid w:val="00D7103E"/>
    <w:rsid w:val="00D7264A"/>
    <w:rsid w:val="00D763D1"/>
    <w:rsid w:val="00D83025"/>
    <w:rsid w:val="00D8510A"/>
    <w:rsid w:val="00D90194"/>
    <w:rsid w:val="00D96913"/>
    <w:rsid w:val="00DA48B0"/>
    <w:rsid w:val="00DA71EF"/>
    <w:rsid w:val="00DB0301"/>
    <w:rsid w:val="00DB39F8"/>
    <w:rsid w:val="00DC2FCE"/>
    <w:rsid w:val="00DC459D"/>
    <w:rsid w:val="00DD1B01"/>
    <w:rsid w:val="00DD6153"/>
    <w:rsid w:val="00DD6AB5"/>
    <w:rsid w:val="00DE2CD7"/>
    <w:rsid w:val="00DE4EC1"/>
    <w:rsid w:val="00DE568D"/>
    <w:rsid w:val="00DE62F9"/>
    <w:rsid w:val="00DE63A9"/>
    <w:rsid w:val="00DF00DB"/>
    <w:rsid w:val="00DF02F8"/>
    <w:rsid w:val="00DF1988"/>
    <w:rsid w:val="00DF1A86"/>
    <w:rsid w:val="00E00A0A"/>
    <w:rsid w:val="00E020BB"/>
    <w:rsid w:val="00E06B50"/>
    <w:rsid w:val="00E108B9"/>
    <w:rsid w:val="00E15283"/>
    <w:rsid w:val="00E16AB7"/>
    <w:rsid w:val="00E17E2B"/>
    <w:rsid w:val="00E20275"/>
    <w:rsid w:val="00E228EE"/>
    <w:rsid w:val="00E25661"/>
    <w:rsid w:val="00E25971"/>
    <w:rsid w:val="00E278DE"/>
    <w:rsid w:val="00E306BA"/>
    <w:rsid w:val="00E37524"/>
    <w:rsid w:val="00E424C9"/>
    <w:rsid w:val="00E465F8"/>
    <w:rsid w:val="00E63BCA"/>
    <w:rsid w:val="00E6492E"/>
    <w:rsid w:val="00E7068C"/>
    <w:rsid w:val="00E712CA"/>
    <w:rsid w:val="00E7582E"/>
    <w:rsid w:val="00E81428"/>
    <w:rsid w:val="00E82C30"/>
    <w:rsid w:val="00E869A7"/>
    <w:rsid w:val="00E8745C"/>
    <w:rsid w:val="00E9453B"/>
    <w:rsid w:val="00E95A0D"/>
    <w:rsid w:val="00E9741A"/>
    <w:rsid w:val="00E97500"/>
    <w:rsid w:val="00EA6EA3"/>
    <w:rsid w:val="00EB06EC"/>
    <w:rsid w:val="00EB0A6D"/>
    <w:rsid w:val="00EB2E5F"/>
    <w:rsid w:val="00EC38FC"/>
    <w:rsid w:val="00ED4A2E"/>
    <w:rsid w:val="00ED5298"/>
    <w:rsid w:val="00ED5883"/>
    <w:rsid w:val="00EE6406"/>
    <w:rsid w:val="00EE7255"/>
    <w:rsid w:val="00EF38E8"/>
    <w:rsid w:val="00EF5332"/>
    <w:rsid w:val="00F03E31"/>
    <w:rsid w:val="00F105DC"/>
    <w:rsid w:val="00F1103E"/>
    <w:rsid w:val="00F12DD3"/>
    <w:rsid w:val="00F164C0"/>
    <w:rsid w:val="00F17DD5"/>
    <w:rsid w:val="00F253F1"/>
    <w:rsid w:val="00F338EC"/>
    <w:rsid w:val="00F36B6D"/>
    <w:rsid w:val="00F36D08"/>
    <w:rsid w:val="00F412D9"/>
    <w:rsid w:val="00F41EE7"/>
    <w:rsid w:val="00F460B3"/>
    <w:rsid w:val="00F47C47"/>
    <w:rsid w:val="00F520F7"/>
    <w:rsid w:val="00F567DB"/>
    <w:rsid w:val="00F57356"/>
    <w:rsid w:val="00F6243B"/>
    <w:rsid w:val="00F70C48"/>
    <w:rsid w:val="00F71506"/>
    <w:rsid w:val="00F72B2F"/>
    <w:rsid w:val="00F75072"/>
    <w:rsid w:val="00F81A37"/>
    <w:rsid w:val="00F82A9A"/>
    <w:rsid w:val="00F867C6"/>
    <w:rsid w:val="00F928A4"/>
    <w:rsid w:val="00FC153B"/>
    <w:rsid w:val="00FC3D2D"/>
    <w:rsid w:val="00FC504C"/>
    <w:rsid w:val="00FC7DD3"/>
    <w:rsid w:val="00FD0E31"/>
    <w:rsid w:val="00FD1370"/>
    <w:rsid w:val="00FD5131"/>
    <w:rsid w:val="00FD7B21"/>
    <w:rsid w:val="00FE65F6"/>
    <w:rsid w:val="00FE6E38"/>
    <w:rsid w:val="00FF4793"/>
    <w:rsid w:val="00FF51D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2546BC"/>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2546BC"/>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d3a458f-664c-47e4-8a2d-a299ea1879d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2.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4.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35</Pages>
  <Words>7226</Words>
  <Characters>36058</Characters>
  <Application>Microsoft Office Word</Application>
  <DocSecurity>0</DocSecurity>
  <Lines>974</Lines>
  <Paragraphs>627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Stirling</dc:title>
  <dc:subject/>
  <dc:creator>Sustrans</dc:creator>
  <cp:keywords/>
  <dc:description/>
  <cp:lastModifiedBy>Ben Carruthers</cp:lastModifiedBy>
  <cp:revision>58</cp:revision>
  <dcterms:created xsi:type="dcterms:W3CDTF">2024-02-22T13:54:00Z</dcterms:created>
  <dcterms:modified xsi:type="dcterms:W3CDTF">2024-02-29T14:23:00Z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